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3FE3" w:rsidRPr="00FB3FE3" w:rsidRDefault="00FB3FE3" w:rsidP="00FB3FE3">
      <w:pPr>
        <w:spacing w:after="0" w:line="360" w:lineRule="auto"/>
        <w:jc w:val="center"/>
        <w:rPr>
          <w:rFonts w:ascii="Times New Roman" w:hAnsi="Times New Roman" w:cs="David" w:hint="cs"/>
          <w:b/>
          <w:bCs/>
          <w:sz w:val="24"/>
          <w:szCs w:val="24"/>
        </w:rPr>
      </w:pPr>
      <w:bookmarkStart w:id="0" w:name="_GoBack"/>
      <w:bookmarkEnd w:id="0"/>
    </w:p>
    <w:p w:rsidR="00FB3FE3" w:rsidRPr="00FB3FE3" w:rsidRDefault="00FB3FE3" w:rsidP="00FB3FE3">
      <w:pPr>
        <w:spacing w:after="0" w:line="360" w:lineRule="auto"/>
        <w:jc w:val="center"/>
        <w:rPr>
          <w:rFonts w:ascii="Times New Roman" w:hAnsi="Times New Roman" w:cs="David"/>
          <w:b/>
          <w:bCs/>
          <w:sz w:val="24"/>
          <w:szCs w:val="24"/>
          <w:rtl/>
        </w:rPr>
      </w:pPr>
    </w:p>
    <w:p w:rsidR="00FB3FE3" w:rsidRPr="00FB3FE3" w:rsidRDefault="00FB3FE3" w:rsidP="00FB3FE3">
      <w:pPr>
        <w:spacing w:after="0" w:line="360" w:lineRule="auto"/>
        <w:jc w:val="center"/>
        <w:rPr>
          <w:rFonts w:ascii="Times New Roman" w:hAnsi="Times New Roman" w:cs="David"/>
          <w:b/>
          <w:bCs/>
          <w:sz w:val="24"/>
          <w:szCs w:val="24"/>
          <w:rtl/>
        </w:rPr>
      </w:pPr>
    </w:p>
    <w:p w:rsidR="00FB3FE3" w:rsidRPr="00FB3FE3" w:rsidRDefault="00FB3FE3" w:rsidP="00FB3FE3">
      <w:pPr>
        <w:spacing w:after="0" w:line="360" w:lineRule="auto"/>
        <w:jc w:val="center"/>
        <w:rPr>
          <w:rFonts w:ascii="Times New Roman" w:hAnsi="Times New Roman" w:cs="David"/>
          <w:b/>
          <w:bCs/>
          <w:color w:val="0070C0"/>
          <w:sz w:val="72"/>
          <w:szCs w:val="72"/>
          <w:rtl/>
        </w:rPr>
      </w:pPr>
      <w:r w:rsidRPr="00FB3FE3">
        <w:rPr>
          <w:rFonts w:ascii="Times New Roman" w:hAnsi="Times New Roman" w:cs="David" w:hint="cs"/>
          <w:b/>
          <w:bCs/>
          <w:color w:val="0070C0"/>
          <w:sz w:val="72"/>
          <w:szCs w:val="72"/>
          <w:rtl/>
        </w:rPr>
        <w:t>משרד הכלכלה</w:t>
      </w:r>
    </w:p>
    <w:p w:rsidR="00FB3FE3" w:rsidRPr="00FB3FE3" w:rsidRDefault="00FB3FE3" w:rsidP="00FB3FE3">
      <w:pPr>
        <w:spacing w:after="0" w:line="360" w:lineRule="auto"/>
        <w:jc w:val="center"/>
        <w:rPr>
          <w:rFonts w:ascii="Times New Roman" w:hAnsi="Times New Roman" w:cs="David"/>
          <w:b/>
          <w:bCs/>
          <w:color w:val="0070C0"/>
          <w:sz w:val="72"/>
          <w:szCs w:val="72"/>
          <w:rtl/>
        </w:rPr>
      </w:pPr>
    </w:p>
    <w:p w:rsidR="00FB3FE3" w:rsidRPr="00FB3FE3" w:rsidRDefault="00FB3FE3" w:rsidP="00FB3FE3">
      <w:pPr>
        <w:spacing w:after="0" w:line="360" w:lineRule="auto"/>
        <w:jc w:val="center"/>
        <w:rPr>
          <w:rFonts w:ascii="Times New Roman" w:hAnsi="Times New Roman" w:cs="David"/>
          <w:b/>
          <w:bCs/>
          <w:color w:val="0070C0"/>
          <w:sz w:val="72"/>
          <w:szCs w:val="72"/>
          <w:rtl/>
        </w:rPr>
      </w:pPr>
    </w:p>
    <w:p w:rsidR="00FB3FE3" w:rsidRPr="00FB3FE3" w:rsidRDefault="00FB3FE3" w:rsidP="00FB3FE3">
      <w:pPr>
        <w:spacing w:after="0" w:line="360" w:lineRule="auto"/>
        <w:jc w:val="center"/>
        <w:rPr>
          <w:rFonts w:ascii="Times New Roman" w:hAnsi="Times New Roman" w:cs="David"/>
          <w:b/>
          <w:bCs/>
          <w:color w:val="0070C0"/>
          <w:sz w:val="72"/>
          <w:szCs w:val="72"/>
          <w:rtl/>
        </w:rPr>
      </w:pPr>
      <w:r w:rsidRPr="00FB3FE3">
        <w:rPr>
          <w:rFonts w:ascii="Times New Roman" w:hAnsi="Times New Roman" w:cs="David"/>
          <w:b/>
          <w:bCs/>
          <w:color w:val="0070C0"/>
          <w:sz w:val="72"/>
          <w:szCs w:val="72"/>
          <w:rtl/>
        </w:rPr>
        <w:t>ועדת המכרזים</w:t>
      </w:r>
    </w:p>
    <w:p w:rsidR="00FB3FE3" w:rsidRPr="00FB3FE3" w:rsidRDefault="00FB3FE3" w:rsidP="00FB3FE3">
      <w:pPr>
        <w:spacing w:after="0" w:line="360" w:lineRule="auto"/>
        <w:jc w:val="center"/>
        <w:rPr>
          <w:rFonts w:ascii="Times New Roman" w:hAnsi="Times New Roman" w:cs="David"/>
          <w:b/>
          <w:bCs/>
          <w:color w:val="0070C0"/>
          <w:sz w:val="72"/>
          <w:szCs w:val="72"/>
          <w:rtl/>
        </w:rPr>
      </w:pPr>
    </w:p>
    <w:p w:rsidR="00FB3FE3" w:rsidRPr="00FB3FE3" w:rsidRDefault="00FB3FE3" w:rsidP="00FB3FE3">
      <w:pPr>
        <w:spacing w:after="0" w:line="360" w:lineRule="auto"/>
        <w:jc w:val="center"/>
        <w:rPr>
          <w:rFonts w:ascii="Times New Roman" w:hAnsi="Times New Roman" w:cs="David"/>
          <w:b/>
          <w:bCs/>
          <w:color w:val="0070C0"/>
          <w:sz w:val="72"/>
          <w:szCs w:val="72"/>
          <w:rtl/>
        </w:rPr>
      </w:pPr>
      <w:r w:rsidRPr="00FB3FE3">
        <w:rPr>
          <w:rFonts w:ascii="Times New Roman" w:hAnsi="Times New Roman" w:cs="David"/>
          <w:b/>
          <w:bCs/>
          <w:color w:val="0070C0"/>
          <w:sz w:val="72"/>
          <w:szCs w:val="72"/>
          <w:rtl/>
        </w:rPr>
        <w:t xml:space="preserve">מכרז מס' </w:t>
      </w:r>
      <w:r w:rsidR="00676955" w:rsidRPr="008938A6">
        <w:rPr>
          <w:rFonts w:ascii="Times New Roman" w:hAnsi="Times New Roman" w:cs="David" w:hint="cs"/>
          <w:b/>
          <w:bCs/>
          <w:color w:val="0070C0"/>
          <w:sz w:val="72"/>
          <w:szCs w:val="72"/>
          <w:rtl/>
        </w:rPr>
        <w:t>31/14</w:t>
      </w:r>
    </w:p>
    <w:p w:rsidR="00FB3FE3" w:rsidRPr="00FB3FE3" w:rsidRDefault="00FB3FE3" w:rsidP="00FB3FE3">
      <w:pPr>
        <w:spacing w:after="0" w:line="360" w:lineRule="auto"/>
        <w:jc w:val="center"/>
        <w:rPr>
          <w:rFonts w:ascii="Times New Roman" w:hAnsi="Times New Roman" w:cs="David"/>
          <w:b/>
          <w:bCs/>
          <w:color w:val="0070C0"/>
          <w:sz w:val="72"/>
          <w:szCs w:val="72"/>
          <w:rtl/>
        </w:rPr>
      </w:pPr>
    </w:p>
    <w:p w:rsidR="00FB3FE3" w:rsidRPr="00FB3FE3" w:rsidRDefault="00FB3FE3" w:rsidP="00FB3FE3">
      <w:pPr>
        <w:spacing w:after="0" w:line="360" w:lineRule="auto"/>
        <w:jc w:val="center"/>
        <w:rPr>
          <w:rFonts w:ascii="Times New Roman" w:hAnsi="Times New Roman" w:cs="David"/>
          <w:b/>
          <w:bCs/>
          <w:color w:val="0070C0"/>
          <w:sz w:val="72"/>
          <w:szCs w:val="72"/>
          <w:rtl/>
        </w:rPr>
      </w:pPr>
      <w:r w:rsidRPr="00FB3FE3">
        <w:rPr>
          <w:rFonts w:ascii="Times New Roman" w:hAnsi="Times New Roman" w:cs="David" w:hint="cs"/>
          <w:b/>
          <w:bCs/>
          <w:color w:val="0070C0"/>
          <w:sz w:val="72"/>
          <w:szCs w:val="72"/>
          <w:rtl/>
        </w:rPr>
        <w:t>אספקת שירותי אבחון להערכת יכולת עבודה של אנשים עם מוגבלות</w:t>
      </w:r>
    </w:p>
    <w:p w:rsidR="00FB3FE3" w:rsidRPr="00FB3FE3" w:rsidRDefault="00FB3FE3" w:rsidP="00FB3FE3">
      <w:pPr>
        <w:spacing w:after="0" w:line="360" w:lineRule="auto"/>
        <w:jc w:val="center"/>
        <w:rPr>
          <w:rFonts w:ascii="Times New Roman" w:hAnsi="Times New Roman" w:cs="David"/>
          <w:b/>
          <w:bCs/>
          <w:sz w:val="24"/>
          <w:szCs w:val="24"/>
          <w:rtl/>
        </w:rPr>
      </w:pPr>
    </w:p>
    <w:p w:rsidR="00FB3FE3" w:rsidRPr="00FB3FE3" w:rsidRDefault="00FB3FE3" w:rsidP="00FB3FE3">
      <w:pPr>
        <w:spacing w:after="0" w:line="360" w:lineRule="auto"/>
        <w:jc w:val="center"/>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b/>
          <w:bCs/>
          <w:sz w:val="24"/>
          <w:szCs w:val="24"/>
          <w:rtl/>
        </w:rPr>
      </w:pPr>
      <w:r w:rsidRPr="00FB3FE3">
        <w:rPr>
          <w:rFonts w:ascii="Times New Roman" w:hAnsi="Times New Roman" w:cs="David"/>
          <w:b/>
          <w:bCs/>
          <w:sz w:val="24"/>
          <w:szCs w:val="24"/>
          <w:rtl/>
        </w:rPr>
        <w:br w:type="page"/>
      </w: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hint="cs"/>
          <w:b/>
          <w:bCs/>
          <w:sz w:val="24"/>
          <w:szCs w:val="24"/>
          <w:rtl/>
        </w:rPr>
        <w:lastRenderedPageBreak/>
        <w:t>משרד הכלכלה</w:t>
      </w: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b/>
          <w:bCs/>
          <w:sz w:val="24"/>
          <w:szCs w:val="24"/>
          <w:rtl/>
        </w:rPr>
        <w:t>ועדת המכרזים</w:t>
      </w:r>
    </w:p>
    <w:p w:rsidR="00FB3FE3" w:rsidRPr="00FB3FE3" w:rsidRDefault="00FB3FE3" w:rsidP="00FB3FE3">
      <w:pPr>
        <w:spacing w:after="0" w:line="360" w:lineRule="auto"/>
        <w:jc w:val="center"/>
        <w:rPr>
          <w:rFonts w:ascii="Times New Roman" w:hAnsi="Times New Roman" w:cs="David"/>
          <w:b/>
          <w:bCs/>
          <w:sz w:val="24"/>
          <w:szCs w:val="24"/>
          <w:u w:val="single"/>
          <w:rtl/>
        </w:rPr>
      </w:pPr>
    </w:p>
    <w:p w:rsidR="00FB3FE3" w:rsidRPr="00FB3FE3" w:rsidRDefault="00FB3FE3" w:rsidP="00FB3FE3">
      <w:pPr>
        <w:spacing w:after="0" w:line="360" w:lineRule="auto"/>
        <w:jc w:val="center"/>
        <w:rPr>
          <w:rFonts w:ascii="Times New Roman" w:hAnsi="Times New Roman" w:cs="David"/>
          <w:b/>
          <w:bCs/>
          <w:sz w:val="24"/>
          <w:szCs w:val="24"/>
          <w:u w:val="single"/>
          <w:rtl/>
        </w:rPr>
      </w:pPr>
      <w:r w:rsidRPr="00FB3FE3">
        <w:rPr>
          <w:rFonts w:ascii="Times New Roman" w:hAnsi="Times New Roman" w:cs="David"/>
          <w:b/>
          <w:bCs/>
          <w:sz w:val="24"/>
          <w:szCs w:val="24"/>
          <w:u w:val="single"/>
          <w:rtl/>
        </w:rPr>
        <w:t>מכרז מס'</w:t>
      </w:r>
      <w:r w:rsidRPr="00FB3FE3">
        <w:rPr>
          <w:rFonts w:ascii="Times New Roman" w:hAnsi="Times New Roman" w:cs="David" w:hint="cs"/>
          <w:b/>
          <w:bCs/>
          <w:sz w:val="24"/>
          <w:szCs w:val="24"/>
          <w:u w:val="single"/>
          <w:rtl/>
        </w:rPr>
        <w:t xml:space="preserve"> </w:t>
      </w:r>
      <w:r w:rsidR="00676955">
        <w:rPr>
          <w:rFonts w:ascii="Times New Roman" w:hAnsi="Times New Roman" w:cs="David" w:hint="cs"/>
          <w:b/>
          <w:bCs/>
          <w:sz w:val="24"/>
          <w:szCs w:val="24"/>
          <w:u w:val="single"/>
          <w:rtl/>
        </w:rPr>
        <w:t>31/14</w:t>
      </w:r>
    </w:p>
    <w:p w:rsidR="00FB3FE3" w:rsidRPr="00FB3FE3" w:rsidRDefault="00FB3FE3" w:rsidP="00FB3FE3">
      <w:pPr>
        <w:keepNext/>
        <w:spacing w:before="240" w:after="60" w:line="360" w:lineRule="auto"/>
        <w:ind w:left="720"/>
        <w:outlineLvl w:val="2"/>
        <w:rPr>
          <w:rFonts w:ascii="Arial" w:hAnsi="Arial" w:cs="David"/>
          <w:b/>
          <w:bCs/>
          <w:sz w:val="24"/>
          <w:szCs w:val="26"/>
          <w:u w:val="single"/>
          <w:rtl/>
        </w:rPr>
      </w:pPr>
      <w:r w:rsidRPr="00FB3FE3">
        <w:rPr>
          <w:rFonts w:ascii="Arial" w:hAnsi="Arial" w:cs="David" w:hint="cs"/>
          <w:b/>
          <w:bCs/>
          <w:sz w:val="24"/>
          <w:szCs w:val="26"/>
          <w:u w:val="single"/>
          <w:rtl/>
        </w:rPr>
        <w:t>אספקת שירותי אבחון להערכת יכולות עבודה של אנשים עם מוגבלות</w:t>
      </w:r>
    </w:p>
    <w:p w:rsidR="00FB3FE3" w:rsidRPr="00FB3FE3" w:rsidRDefault="00FB3FE3" w:rsidP="00FB3FE3">
      <w:pPr>
        <w:spacing w:after="0" w:line="360" w:lineRule="auto"/>
        <w:ind w:left="-147"/>
        <w:rPr>
          <w:rFonts w:ascii="Times New Roman" w:hAnsi="Times New Roman" w:cs="David"/>
          <w:sz w:val="24"/>
          <w:szCs w:val="24"/>
          <w:rtl/>
        </w:rPr>
      </w:pPr>
      <w:r w:rsidRPr="00FB3FE3">
        <w:rPr>
          <w:rFonts w:ascii="Times New Roman" w:hAnsi="Times New Roman" w:cs="David" w:hint="cs"/>
          <w:sz w:val="24"/>
          <w:szCs w:val="24"/>
          <w:rtl/>
        </w:rPr>
        <w:t>המטה לשילוב אנשים עם מוגבלות בשוק העבודה ב</w:t>
      </w:r>
      <w:r w:rsidRPr="00FB3FE3">
        <w:rPr>
          <w:rFonts w:ascii="Times New Roman" w:hAnsi="Times New Roman" w:cs="David"/>
          <w:sz w:val="24"/>
          <w:szCs w:val="24"/>
          <w:rtl/>
        </w:rPr>
        <w:t xml:space="preserve">משרד </w:t>
      </w:r>
      <w:r w:rsidRPr="00FB3FE3">
        <w:rPr>
          <w:rFonts w:ascii="Times New Roman" w:hAnsi="Times New Roman" w:cs="David" w:hint="cs"/>
          <w:b/>
          <w:bCs/>
          <w:sz w:val="24"/>
          <w:szCs w:val="24"/>
          <w:rtl/>
        </w:rPr>
        <w:t>הכלכלה</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(להלן:</w:t>
      </w:r>
      <w:r w:rsidRPr="00FB3FE3">
        <w:rPr>
          <w:rFonts w:ascii="Times New Roman" w:hAnsi="Times New Roman" w:cs="David" w:hint="cs"/>
          <w:b/>
          <w:bCs/>
          <w:sz w:val="24"/>
          <w:szCs w:val="24"/>
          <w:rtl/>
        </w:rPr>
        <w:t xml:space="preserve">  בהתאמה "היחידה" ו/או "המטה" ו/או "מזמין השירותים"</w:t>
      </w:r>
      <w:r w:rsidRPr="00FB3FE3">
        <w:rPr>
          <w:rFonts w:ascii="Times New Roman" w:hAnsi="Times New Roman" w:cs="David" w:hint="cs"/>
          <w:sz w:val="24"/>
          <w:szCs w:val="24"/>
          <w:rtl/>
        </w:rPr>
        <w:t xml:space="preserve"> ו/או </w:t>
      </w:r>
      <w:r w:rsidRPr="00FB3FE3">
        <w:rPr>
          <w:rFonts w:ascii="Times New Roman" w:hAnsi="Times New Roman" w:cs="David" w:hint="cs"/>
          <w:b/>
          <w:bCs/>
          <w:sz w:val="24"/>
          <w:szCs w:val="24"/>
          <w:rtl/>
        </w:rPr>
        <w:t>"המשרד"</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באמצעות ועדת המכרזים המשרדית (להלן: "</w:t>
      </w:r>
      <w:r w:rsidRPr="00FB3FE3">
        <w:rPr>
          <w:rFonts w:ascii="Times New Roman" w:hAnsi="Times New Roman" w:cs="David" w:hint="cs"/>
          <w:b/>
          <w:bCs/>
          <w:sz w:val="24"/>
          <w:szCs w:val="24"/>
          <w:rtl/>
        </w:rPr>
        <w:t>ועדת המכרזים</w:t>
      </w:r>
      <w:r w:rsidRPr="00FB3FE3">
        <w:rPr>
          <w:rFonts w:ascii="Times New Roman" w:hAnsi="Times New Roman" w:cs="David" w:hint="cs"/>
          <w:sz w:val="24"/>
          <w:szCs w:val="24"/>
          <w:rtl/>
        </w:rPr>
        <w:t>"), מזמין הצעות לאספקת שירותי אבחון להערכת יכולות עבודה של אנשים עם מוגבלות. האבחונים יקבעו האם למאובחן יש יכולת עבודה מופחתת בהשוואה לאדם ללא מוגבלות המבצע את אותו התפקיד וישמשו בסיס לקביעת שכר מינימום מותאם לפי תקנות שכר מינימום (שכר מותאם לעובד עם מוגבלות בעל יכולת עבודה מופחתת), התשס"ב-2002 (להלן:</w:t>
      </w:r>
      <w:r w:rsidRPr="00FB3FE3">
        <w:rPr>
          <w:rFonts w:ascii="Times New Roman" w:hAnsi="Times New Roman" w:cs="David" w:hint="cs"/>
          <w:b/>
          <w:bCs/>
          <w:sz w:val="24"/>
          <w:szCs w:val="24"/>
          <w:rtl/>
        </w:rPr>
        <w:t xml:space="preserve"> "התקנות</w:t>
      </w:r>
      <w:r w:rsidRPr="00FB3FE3">
        <w:rPr>
          <w:rFonts w:ascii="Times New Roman" w:hAnsi="Times New Roman" w:cs="David" w:hint="cs"/>
          <w:sz w:val="24"/>
          <w:szCs w:val="24"/>
          <w:rtl/>
        </w:rPr>
        <w:t>") וכן לקביעת גובה גמול תעסוקה לפי חוק זכויות לאנשים עם מוגבלות המועסקים כמשתקמים (הוראת שעה), התשס"ז-2007 (להלן:</w:t>
      </w:r>
      <w:r w:rsidRPr="00FB3FE3">
        <w:rPr>
          <w:rFonts w:ascii="Times New Roman" w:hAnsi="Times New Roman" w:cs="David" w:hint="cs"/>
          <w:b/>
          <w:bCs/>
          <w:sz w:val="24"/>
          <w:szCs w:val="24"/>
          <w:rtl/>
        </w:rPr>
        <w:t xml:space="preserve"> "חוק תעסוקת משתקמים" ו/או "החוק"</w:t>
      </w:r>
      <w:r w:rsidRPr="00FB3FE3">
        <w:rPr>
          <w:rFonts w:ascii="Times New Roman" w:hAnsi="Times New Roman" w:cs="David" w:hint="cs"/>
          <w:sz w:val="24"/>
          <w:szCs w:val="24"/>
          <w:rtl/>
        </w:rPr>
        <w:t xml:space="preserve">), הכל לפי המפורט להלן. נוסח התקנות וחוק תעסוקת משתקמים מצ"ב כנספחים 1 ו- 2 (בהתאמה) למכרז זה. </w:t>
      </w:r>
    </w:p>
    <w:p w:rsidR="00FB3FE3" w:rsidRPr="00FB3FE3" w:rsidRDefault="00FB3FE3" w:rsidP="00FB3FE3">
      <w:pPr>
        <w:spacing w:after="0" w:line="360" w:lineRule="auto"/>
        <w:ind w:left="-147"/>
        <w:rPr>
          <w:rFonts w:ascii="Times New Roman" w:hAnsi="Times New Roman" w:cs="David"/>
          <w:sz w:val="24"/>
          <w:szCs w:val="24"/>
          <w:rtl/>
        </w:rPr>
      </w:pPr>
      <w:r w:rsidRPr="00FB3FE3">
        <w:rPr>
          <w:rFonts w:ascii="Times New Roman" w:hAnsi="Times New Roman" w:cs="David"/>
          <w:sz w:val="24"/>
          <w:szCs w:val="24"/>
          <w:rtl/>
        </w:rPr>
        <w:t xml:space="preserve">כותרות הסעיפים </w:t>
      </w:r>
      <w:r w:rsidRPr="00FB3FE3">
        <w:rPr>
          <w:rFonts w:ascii="Times New Roman" w:hAnsi="Times New Roman" w:cs="David" w:hint="cs"/>
          <w:sz w:val="24"/>
          <w:szCs w:val="24"/>
          <w:rtl/>
        </w:rPr>
        <w:t>הינן</w:t>
      </w:r>
      <w:r w:rsidRPr="00FB3FE3">
        <w:rPr>
          <w:rFonts w:ascii="Times New Roman" w:hAnsi="Times New Roman" w:cs="David"/>
          <w:sz w:val="24"/>
          <w:szCs w:val="24"/>
          <w:rtl/>
        </w:rPr>
        <w:t xml:space="preserve"> לשם התמצאות </w:t>
      </w:r>
      <w:r w:rsidRPr="00FB3FE3">
        <w:rPr>
          <w:rFonts w:ascii="Times New Roman" w:hAnsi="Times New Roman" w:cs="David" w:hint="cs"/>
          <w:sz w:val="24"/>
          <w:szCs w:val="24"/>
          <w:rtl/>
        </w:rPr>
        <w:t xml:space="preserve">בלבד </w:t>
      </w:r>
      <w:r w:rsidRPr="00FB3FE3">
        <w:rPr>
          <w:rFonts w:ascii="Times New Roman" w:hAnsi="Times New Roman" w:cs="David"/>
          <w:sz w:val="24"/>
          <w:szCs w:val="24"/>
          <w:rtl/>
        </w:rPr>
        <w:t xml:space="preserve">והן לא תשמשנה לפרשנות </w:t>
      </w:r>
      <w:r w:rsidRPr="00FB3FE3">
        <w:rPr>
          <w:rFonts w:ascii="Times New Roman" w:hAnsi="Times New Roman" w:cs="David" w:hint="cs"/>
          <w:sz w:val="24"/>
          <w:szCs w:val="24"/>
          <w:rtl/>
        </w:rPr>
        <w:t>מכרז</w:t>
      </w:r>
      <w:r w:rsidRPr="00FB3FE3">
        <w:rPr>
          <w:rFonts w:ascii="Times New Roman" w:hAnsi="Times New Roman" w:cs="David"/>
          <w:sz w:val="24"/>
          <w:szCs w:val="24"/>
          <w:rtl/>
        </w:rPr>
        <w:t xml:space="preserve"> זה.</w:t>
      </w:r>
    </w:p>
    <w:p w:rsidR="00FB3FE3" w:rsidRPr="00FB3FE3" w:rsidRDefault="00FB3FE3" w:rsidP="00FB3FE3">
      <w:pPr>
        <w:keepNext/>
        <w:keepLines/>
        <w:spacing w:after="0" w:line="360" w:lineRule="auto"/>
        <w:rPr>
          <w:rFonts w:ascii="Cambria" w:hAnsi="Cambria" w:cs="David"/>
          <w:b/>
          <w:bCs/>
          <w:sz w:val="24"/>
          <w:szCs w:val="24"/>
          <w:rtl/>
          <w:cs/>
          <w:lang w:val="he-IL"/>
        </w:rPr>
      </w:pPr>
    </w:p>
    <w:p w:rsidR="00FB3FE3" w:rsidRPr="00FB3FE3" w:rsidRDefault="00FB3FE3" w:rsidP="00FB3FE3">
      <w:pPr>
        <w:keepNext/>
        <w:keepLines/>
        <w:spacing w:after="0" w:line="360" w:lineRule="auto"/>
        <w:rPr>
          <w:rFonts w:ascii="Cambria" w:hAnsi="Cambria" w:cs="David"/>
          <w:b/>
          <w:bCs/>
          <w:sz w:val="24"/>
          <w:szCs w:val="24"/>
          <w:rtl/>
          <w:cs/>
        </w:rPr>
      </w:pPr>
      <w:r w:rsidRPr="00FB3FE3">
        <w:rPr>
          <w:rFonts w:ascii="Cambria" w:hAnsi="Cambria" w:cs="David"/>
          <w:b/>
          <w:bCs/>
          <w:sz w:val="24"/>
          <w:szCs w:val="24"/>
          <w:rtl/>
          <w:cs/>
          <w:lang w:val="he-IL"/>
        </w:rPr>
        <w:t>תוכן עניינים</w:t>
      </w:r>
      <w:r w:rsidRPr="00FB3FE3">
        <w:rPr>
          <w:rFonts w:ascii="Cambria" w:hAnsi="Cambria" w:cs="David" w:hint="cs"/>
          <w:b/>
          <w:bCs/>
          <w:sz w:val="24"/>
          <w:szCs w:val="24"/>
          <w:rtl/>
          <w:cs/>
        </w:rPr>
        <w:t xml:space="preserve"> </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טבלת ריכוז מועדים..............................................................................................................</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הגדרות................................................................................................................................</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רקע.....................................................................................................................................</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השירותים הנדרשים.............................................................................................................</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תקופת ההתקשרות...............................................................................................................</w:t>
      </w:r>
    </w:p>
    <w:p w:rsidR="00FB3FE3" w:rsidRPr="00FB3FE3" w:rsidRDefault="00FB3FE3" w:rsidP="00FB3FE3">
      <w:pPr>
        <w:spacing w:after="0" w:line="360" w:lineRule="auto"/>
        <w:ind w:left="3093" w:hanging="3093"/>
        <w:rPr>
          <w:rFonts w:ascii="Times New Roman" w:hAnsi="Times New Roman" w:cs="David"/>
          <w:sz w:val="24"/>
          <w:szCs w:val="24"/>
          <w:rtl/>
        </w:rPr>
      </w:pPr>
      <w:r w:rsidRPr="00FB3FE3">
        <w:rPr>
          <w:rFonts w:ascii="Times New Roman" w:hAnsi="Times New Roman" w:cs="David" w:hint="cs"/>
          <w:sz w:val="24"/>
          <w:szCs w:val="24"/>
          <w:rtl/>
        </w:rPr>
        <w:t>הליך בחינת ההצעות ובחירת הספק הזוכה  ............................................................................</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תנאים מוקדמים להשתתפות במכרז (תנאי סף)........................................................................</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אמות מידה ומשקולות לבחירת ההצעה הזוכה ........................................................................</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הוראות בדבר הגשת ההצעה..................................................................................................</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התחייבויות הספק הזוכה......................................................................................................</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התמורה..............................................................................................................................</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היררכיה בין המכרז להסכם...................................................................................................</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שאלות והבהרות...................................................................................................................</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עיון במסמכים......................................................................................................................</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רשימת נספחים....................................................................................................................</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br w:type="page"/>
      </w:r>
    </w:p>
    <w:p w:rsidR="00FB3FE3" w:rsidRPr="00FB3FE3" w:rsidRDefault="00FB3FE3" w:rsidP="00FB3FE3">
      <w:pPr>
        <w:keepNext/>
        <w:numPr>
          <w:ilvl w:val="0"/>
          <w:numId w:val="11"/>
        </w:numPr>
        <w:spacing w:after="0" w:line="360" w:lineRule="auto"/>
        <w:outlineLvl w:val="6"/>
        <w:rPr>
          <w:rFonts w:ascii="Times New Roman" w:hAnsi="Times New Roman" w:cs="David"/>
          <w:b/>
          <w:bCs/>
          <w:sz w:val="28"/>
          <w:szCs w:val="28"/>
          <w:u w:val="single"/>
          <w:rtl/>
        </w:rPr>
      </w:pPr>
      <w:r w:rsidRPr="00FB3FE3">
        <w:rPr>
          <w:rFonts w:ascii="Times New Roman" w:hAnsi="Times New Roman" w:cs="David" w:hint="cs"/>
          <w:b/>
          <w:bCs/>
          <w:sz w:val="28"/>
          <w:szCs w:val="28"/>
          <w:u w:val="single"/>
          <w:rtl/>
        </w:rPr>
        <w:lastRenderedPageBreak/>
        <w:t xml:space="preserve">טבלת ריכוז </w:t>
      </w:r>
      <w:r w:rsidRPr="00FB3FE3">
        <w:rPr>
          <w:rFonts w:ascii="Times New Roman" w:hAnsi="Times New Roman" w:cs="David" w:hint="eastAsia"/>
          <w:b/>
          <w:bCs/>
          <w:sz w:val="28"/>
          <w:szCs w:val="28"/>
          <w:u w:val="single"/>
          <w:rtl/>
        </w:rPr>
        <w:t>מועדים</w:t>
      </w:r>
      <w:r w:rsidRPr="00FB3FE3">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3885"/>
        <w:gridCol w:w="4644"/>
      </w:tblGrid>
      <w:tr w:rsidR="00676955" w:rsidRPr="00FB3FE3" w:rsidTr="000A4851">
        <w:tc>
          <w:tcPr>
            <w:tcW w:w="3885" w:type="dxa"/>
          </w:tcPr>
          <w:p w:rsidR="00FB3FE3" w:rsidRPr="00FB3FE3" w:rsidRDefault="00FB3FE3" w:rsidP="00FB3FE3">
            <w:pPr>
              <w:spacing w:after="0" w:line="360" w:lineRule="auto"/>
              <w:rPr>
                <w:rFonts w:ascii="Times New Roman" w:hAnsi="Times New Roman" w:cs="David"/>
                <w:sz w:val="24"/>
                <w:szCs w:val="24"/>
              </w:rPr>
            </w:pPr>
          </w:p>
        </w:tc>
        <w:tc>
          <w:tcPr>
            <w:tcW w:w="4644" w:type="dxa"/>
          </w:tcPr>
          <w:p w:rsidR="00FB3FE3" w:rsidRPr="00FB3FE3" w:rsidRDefault="00FB3FE3" w:rsidP="00FB3FE3">
            <w:pPr>
              <w:spacing w:after="0" w:line="360" w:lineRule="auto"/>
              <w:rPr>
                <w:rFonts w:ascii="Times New Roman" w:hAnsi="Times New Roman" w:cs="David"/>
                <w:sz w:val="24"/>
                <w:szCs w:val="24"/>
              </w:rPr>
            </w:pPr>
          </w:p>
        </w:tc>
      </w:tr>
      <w:tr w:rsidR="00676955" w:rsidRPr="00FB3FE3" w:rsidTr="000A48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FB3FE3" w:rsidRPr="00FB3FE3" w:rsidRDefault="00FB3FE3" w:rsidP="00FB3FE3">
            <w:pPr>
              <w:spacing w:after="0" w:line="360" w:lineRule="auto"/>
              <w:jc w:val="center"/>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פעילות</w:t>
            </w:r>
          </w:p>
        </w:tc>
        <w:tc>
          <w:tcPr>
            <w:tcW w:w="4644" w:type="dxa"/>
          </w:tcPr>
          <w:p w:rsidR="00FB3FE3" w:rsidRPr="00FB3FE3" w:rsidRDefault="00FB3FE3" w:rsidP="00FB3FE3">
            <w:pPr>
              <w:spacing w:after="0" w:line="360" w:lineRule="auto"/>
              <w:jc w:val="center"/>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מועד</w:t>
            </w:r>
          </w:p>
        </w:tc>
      </w:tr>
      <w:tr w:rsidR="00676955" w:rsidRPr="00FB3FE3" w:rsidTr="000A48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מועד פרסום המכרז</w:t>
            </w:r>
          </w:p>
        </w:tc>
        <w:tc>
          <w:tcPr>
            <w:tcW w:w="4644" w:type="dxa"/>
          </w:tcPr>
          <w:p w:rsidR="00FB3FE3" w:rsidRPr="00FB3FE3" w:rsidRDefault="00676955" w:rsidP="00FB3FE3">
            <w:pPr>
              <w:spacing w:after="0" w:line="360" w:lineRule="auto"/>
              <w:rPr>
                <w:rFonts w:ascii="Times New Roman" w:hAnsi="Times New Roman" w:cs="David"/>
                <w:sz w:val="24"/>
                <w:szCs w:val="24"/>
                <w:rtl/>
              </w:rPr>
            </w:pPr>
            <w:r>
              <w:rPr>
                <w:rFonts w:ascii="Times New Roman" w:hAnsi="Times New Roman" w:cs="David" w:hint="cs"/>
                <w:sz w:val="24"/>
                <w:szCs w:val="24"/>
                <w:rtl/>
              </w:rPr>
              <w:t>9.6.2014</w:t>
            </w:r>
          </w:p>
        </w:tc>
      </w:tr>
      <w:tr w:rsidR="00676955" w:rsidRPr="00FB3FE3" w:rsidTr="000A48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 xml:space="preserve">מועד אחרון להגשת שאלות הבהרה מטעם המציעים </w:t>
            </w:r>
          </w:p>
        </w:tc>
        <w:tc>
          <w:tcPr>
            <w:tcW w:w="4644" w:type="dxa"/>
          </w:tcPr>
          <w:p w:rsidR="00FB3FE3" w:rsidRPr="00FB3FE3" w:rsidRDefault="00676955" w:rsidP="00FB3FE3">
            <w:pPr>
              <w:spacing w:after="0" w:line="360" w:lineRule="auto"/>
              <w:rPr>
                <w:rFonts w:ascii="Times New Roman" w:hAnsi="Times New Roman" w:cs="David"/>
                <w:sz w:val="24"/>
                <w:szCs w:val="24"/>
                <w:rtl/>
              </w:rPr>
            </w:pPr>
            <w:r>
              <w:rPr>
                <w:rFonts w:ascii="Times New Roman" w:hAnsi="Times New Roman" w:cs="David" w:hint="cs"/>
                <w:sz w:val="24"/>
                <w:szCs w:val="24"/>
                <w:rtl/>
              </w:rPr>
              <w:t>יום 19.6.2014 שעה 12:00</w:t>
            </w:r>
          </w:p>
        </w:tc>
      </w:tr>
      <w:tr w:rsidR="00676955" w:rsidRPr="00FB3FE3" w:rsidTr="000A48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מועד פרסום השאלות והתשובות</w:t>
            </w:r>
          </w:p>
        </w:tc>
        <w:tc>
          <w:tcPr>
            <w:tcW w:w="4644" w:type="dxa"/>
          </w:tcPr>
          <w:p w:rsidR="00FB3FE3" w:rsidRPr="00FB3FE3" w:rsidRDefault="00676955" w:rsidP="006874D2">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עד יום </w:t>
            </w:r>
            <w:r w:rsidR="006874D2">
              <w:rPr>
                <w:rFonts w:ascii="Times New Roman" w:hAnsi="Times New Roman" w:cs="David" w:hint="cs"/>
                <w:sz w:val="24"/>
                <w:szCs w:val="24"/>
                <w:rtl/>
              </w:rPr>
              <w:t>30</w:t>
            </w:r>
            <w:r>
              <w:rPr>
                <w:rFonts w:ascii="Times New Roman" w:hAnsi="Times New Roman" w:cs="David" w:hint="cs"/>
                <w:sz w:val="24"/>
                <w:szCs w:val="24"/>
                <w:rtl/>
              </w:rPr>
              <w:t>.6.2014</w:t>
            </w:r>
          </w:p>
        </w:tc>
      </w:tr>
      <w:tr w:rsidR="00676955" w:rsidRPr="00FB3FE3" w:rsidTr="000A48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המועד האחרון להגשת הצעות</w:t>
            </w:r>
          </w:p>
        </w:tc>
        <w:tc>
          <w:tcPr>
            <w:tcW w:w="4644" w:type="dxa"/>
          </w:tcPr>
          <w:p w:rsidR="00FB3FE3" w:rsidRPr="00FB3FE3" w:rsidRDefault="00676955" w:rsidP="00FB3FE3">
            <w:pPr>
              <w:spacing w:after="0" w:line="360" w:lineRule="auto"/>
              <w:rPr>
                <w:rFonts w:ascii="Times New Roman" w:hAnsi="Times New Roman" w:cs="David"/>
                <w:sz w:val="24"/>
                <w:szCs w:val="24"/>
                <w:rtl/>
              </w:rPr>
            </w:pPr>
            <w:r>
              <w:rPr>
                <w:rFonts w:ascii="Times New Roman" w:hAnsi="Times New Roman" w:cs="David" w:hint="cs"/>
                <w:sz w:val="24"/>
                <w:szCs w:val="24"/>
                <w:rtl/>
              </w:rPr>
              <w:t>יום שני, ט"ז תמוז התשע"ד - 14.7.2014</w:t>
            </w:r>
            <w:r w:rsidR="006874D2">
              <w:rPr>
                <w:rFonts w:ascii="Times New Roman" w:hAnsi="Times New Roman" w:cs="David" w:hint="cs"/>
                <w:sz w:val="24"/>
                <w:szCs w:val="24"/>
                <w:rtl/>
              </w:rPr>
              <w:t xml:space="preserve"> - שעה 12:00</w:t>
            </w:r>
          </w:p>
        </w:tc>
      </w:tr>
      <w:tr w:rsidR="00676955" w:rsidRPr="00FB3FE3" w:rsidTr="000A48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תוקף ערבות המציע</w:t>
            </w:r>
          </w:p>
        </w:tc>
        <w:tc>
          <w:tcPr>
            <w:tcW w:w="4644" w:type="dxa"/>
          </w:tcPr>
          <w:p w:rsidR="00FB3FE3" w:rsidRPr="00FB3FE3" w:rsidRDefault="006874D2" w:rsidP="00FB3FE3">
            <w:pPr>
              <w:spacing w:after="0" w:line="360" w:lineRule="auto"/>
              <w:rPr>
                <w:rFonts w:ascii="Times New Roman" w:hAnsi="Times New Roman" w:cs="David"/>
                <w:sz w:val="24"/>
                <w:szCs w:val="24"/>
                <w:rtl/>
              </w:rPr>
            </w:pPr>
            <w:r>
              <w:rPr>
                <w:rFonts w:ascii="Times New Roman" w:hAnsi="Times New Roman" w:cs="David" w:hint="cs"/>
                <w:sz w:val="24"/>
                <w:szCs w:val="24"/>
                <w:rtl/>
              </w:rPr>
              <w:t>עד יום 10.11.2014</w:t>
            </w:r>
          </w:p>
        </w:tc>
      </w:tr>
      <w:tr w:rsidR="00676955" w:rsidRPr="00FB3FE3" w:rsidTr="000A48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מועד חתימה על הסכם ההתקשרות</w:t>
            </w:r>
          </w:p>
        </w:tc>
        <w:tc>
          <w:tcPr>
            <w:tcW w:w="4644" w:type="dxa"/>
          </w:tcPr>
          <w:p w:rsidR="00FB3FE3" w:rsidRPr="00FB3FE3" w:rsidRDefault="00FB3FE3" w:rsidP="00676955">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 xml:space="preserve">בתוך </w:t>
            </w:r>
            <w:r w:rsidR="00676955">
              <w:rPr>
                <w:rFonts w:ascii="Times New Roman" w:hAnsi="Times New Roman" w:cs="David" w:hint="cs"/>
                <w:sz w:val="24"/>
                <w:szCs w:val="24"/>
                <w:rtl/>
              </w:rPr>
              <w:t>7</w:t>
            </w:r>
            <w:r w:rsidRPr="00FB3FE3">
              <w:rPr>
                <w:rFonts w:ascii="Times New Roman" w:hAnsi="Times New Roman" w:cs="David" w:hint="cs"/>
                <w:sz w:val="24"/>
                <w:szCs w:val="24"/>
                <w:rtl/>
              </w:rPr>
              <w:t xml:space="preserve"> ימים ממועד העברת נוסח ההסכם לזוכה.</w:t>
            </w:r>
          </w:p>
        </w:tc>
      </w:tr>
      <w:tr w:rsidR="00676955" w:rsidRPr="00FB3FE3" w:rsidTr="000A48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תחילת מתן שירותים</w:t>
            </w:r>
          </w:p>
        </w:tc>
        <w:tc>
          <w:tcPr>
            <w:tcW w:w="4644" w:type="dxa"/>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hint="cs"/>
                <w:sz w:val="24"/>
                <w:szCs w:val="24"/>
                <w:rtl/>
              </w:rPr>
              <w:t>ממועד קבלת הסכם חתום ע"י מורשי החתימה של המשרד או במועד מאוחר יותר שיקבע המשרד (חתימה מלאה ולא הסכם חתום בראשי תיבות בלבד).</w:t>
            </w:r>
          </w:p>
        </w:tc>
      </w:tr>
    </w:tbl>
    <w:p w:rsidR="00FB3FE3" w:rsidRPr="00FB3FE3" w:rsidRDefault="00FB3FE3" w:rsidP="00FB3FE3">
      <w:pPr>
        <w:spacing w:after="0" w:line="360" w:lineRule="auto"/>
        <w:ind w:left="-147"/>
        <w:rPr>
          <w:rFonts w:ascii="Times New Roman" w:hAnsi="Times New Roman" w:cs="David"/>
          <w:sz w:val="24"/>
          <w:szCs w:val="24"/>
          <w:rtl/>
        </w:rPr>
      </w:pPr>
    </w:p>
    <w:p w:rsidR="00FB3FE3" w:rsidRPr="00FB3FE3" w:rsidRDefault="00FB3FE3" w:rsidP="00FB3FE3">
      <w:pPr>
        <w:spacing w:after="0" w:line="360" w:lineRule="auto"/>
        <w:ind w:left="1509" w:hanging="993"/>
        <w:jc w:val="both"/>
        <w:rPr>
          <w:rFonts w:ascii="Times New Roman" w:hAnsi="Times New Roman" w:cs="David"/>
          <w:sz w:val="24"/>
          <w:szCs w:val="24"/>
          <w:rtl/>
        </w:rPr>
      </w:pPr>
      <w:r w:rsidRPr="00FB3FE3">
        <w:rPr>
          <w:rFonts w:ascii="Times New Roman" w:hAnsi="Times New Roman" w:cs="David" w:hint="cs"/>
          <w:sz w:val="24"/>
          <w:szCs w:val="24"/>
          <w:rtl/>
        </w:rPr>
        <w:t>1.1</w:t>
      </w:r>
      <w:r w:rsidRPr="00FB3FE3">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FB3FE3" w:rsidRPr="00FB3FE3" w:rsidRDefault="00FB3FE3" w:rsidP="00FB3FE3">
      <w:pPr>
        <w:spacing w:after="0" w:line="360" w:lineRule="auto"/>
        <w:ind w:left="1509" w:hanging="993"/>
        <w:jc w:val="both"/>
        <w:rPr>
          <w:rFonts w:ascii="Times New Roman" w:hAnsi="Times New Roman" w:cs="David"/>
          <w:sz w:val="24"/>
          <w:szCs w:val="24"/>
          <w:rtl/>
        </w:rPr>
      </w:pPr>
      <w:r w:rsidRPr="00FB3FE3">
        <w:rPr>
          <w:rFonts w:ascii="Times New Roman" w:hAnsi="Times New Roman" w:cs="David" w:hint="cs"/>
          <w:sz w:val="24"/>
          <w:szCs w:val="24"/>
          <w:rtl/>
        </w:rPr>
        <w:t>1.2</w:t>
      </w:r>
      <w:r w:rsidRPr="00FB3FE3">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FB3FE3" w:rsidRPr="00FB3FE3" w:rsidRDefault="00FB3FE3" w:rsidP="00FB3FE3">
      <w:pPr>
        <w:spacing w:after="0" w:line="360" w:lineRule="auto"/>
        <w:rPr>
          <w:rFonts w:ascii="Times New Roman" w:hAnsi="Times New Roman" w:cs="David"/>
          <w:sz w:val="24"/>
          <w:szCs w:val="24"/>
          <w:rtl/>
          <w:cs/>
        </w:rPr>
      </w:pPr>
    </w:p>
    <w:p w:rsidR="00FB3FE3" w:rsidRPr="00FB3FE3" w:rsidRDefault="00FB3FE3" w:rsidP="00FB3FE3">
      <w:pPr>
        <w:keepNext/>
        <w:numPr>
          <w:ilvl w:val="0"/>
          <w:numId w:val="6"/>
        </w:numPr>
        <w:spacing w:after="0" w:line="360" w:lineRule="auto"/>
        <w:ind w:hanging="449"/>
        <w:outlineLvl w:val="6"/>
        <w:rPr>
          <w:rFonts w:ascii="Times New Roman" w:hAnsi="Times New Roman" w:cs="David"/>
          <w:b/>
          <w:bCs/>
          <w:sz w:val="28"/>
          <w:szCs w:val="28"/>
          <w:u w:val="single"/>
          <w:rtl/>
        </w:rPr>
      </w:pPr>
      <w:r w:rsidRPr="00FB3FE3">
        <w:rPr>
          <w:rFonts w:ascii="Times New Roman" w:hAnsi="Times New Roman" w:cs="David" w:hint="eastAsia"/>
          <w:b/>
          <w:bCs/>
          <w:sz w:val="28"/>
          <w:szCs w:val="28"/>
          <w:u w:val="single"/>
          <w:rtl/>
        </w:rPr>
        <w:t>הגדרות</w:t>
      </w:r>
      <w:r w:rsidRPr="00FB3FE3">
        <w:rPr>
          <w:rFonts w:ascii="Times New Roman" w:hAnsi="Times New Roman" w:cs="David"/>
          <w:b/>
          <w:bCs/>
          <w:sz w:val="28"/>
          <w:szCs w:val="28"/>
          <w:u w:val="single"/>
          <w:rtl/>
        </w:rPr>
        <w:t>:</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Times New Roman" w:hAnsi="Times New Roman" w:cs="David" w:hint="cs"/>
          <w:b/>
          <w:bCs/>
          <w:sz w:val="24"/>
          <w:szCs w:val="24"/>
          <w:rtl/>
        </w:rPr>
        <w:t>"ההסכם", "</w:t>
      </w:r>
      <w:r w:rsidRPr="00FB3FE3">
        <w:rPr>
          <w:rFonts w:ascii="Times New Roman" w:hAnsi="Times New Roman" w:cs="David" w:hint="eastAsia"/>
          <w:b/>
          <w:bCs/>
          <w:sz w:val="24"/>
          <w:szCs w:val="24"/>
          <w:rtl/>
        </w:rPr>
        <w:t>הסכם</w:t>
      </w:r>
      <w:r w:rsidRPr="00FB3FE3">
        <w:rPr>
          <w:rFonts w:ascii="Times New Roman" w:hAnsi="Times New Roman" w:cs="David"/>
          <w:b/>
          <w:bCs/>
          <w:sz w:val="24"/>
          <w:szCs w:val="24"/>
          <w:rtl/>
        </w:rPr>
        <w:t xml:space="preserve"> ההתקשרות</w:t>
      </w:r>
      <w:r w:rsidRPr="00FB3FE3">
        <w:rPr>
          <w:rFonts w:ascii="Times New Roman" w:hAnsi="Times New Roman" w:cs="David" w:hint="cs"/>
          <w:b/>
          <w:bCs/>
          <w:sz w:val="24"/>
          <w:szCs w:val="24"/>
          <w:rtl/>
        </w:rPr>
        <w:t>"</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נוסח </w:t>
      </w:r>
      <w:r w:rsidRPr="00FB3FE3">
        <w:rPr>
          <w:rFonts w:ascii="Times New Roman" w:hAnsi="Times New Roman" w:cs="David"/>
          <w:sz w:val="24"/>
          <w:szCs w:val="24"/>
          <w:rtl/>
        </w:rPr>
        <w:t>הסכם ההתקשרות</w:t>
      </w:r>
      <w:r w:rsidRPr="00FB3FE3">
        <w:rPr>
          <w:rFonts w:ascii="Times New Roman" w:hAnsi="Times New Roman" w:cs="David" w:hint="cs"/>
          <w:sz w:val="24"/>
          <w:szCs w:val="24"/>
          <w:rtl/>
        </w:rPr>
        <w:t xml:space="preserve"> ה</w:t>
      </w:r>
      <w:r w:rsidRPr="00FB3FE3">
        <w:rPr>
          <w:rFonts w:ascii="Times New Roman" w:hAnsi="Times New Roman" w:cs="David"/>
          <w:sz w:val="24"/>
          <w:szCs w:val="24"/>
          <w:rtl/>
        </w:rPr>
        <w:t xml:space="preserve">מצורף </w:t>
      </w:r>
      <w:r w:rsidRPr="00FB3FE3">
        <w:rPr>
          <w:rFonts w:ascii="Times New Roman" w:hAnsi="Times New Roman" w:cs="David" w:hint="eastAsia"/>
          <w:sz w:val="24"/>
          <w:szCs w:val="24"/>
          <w:rtl/>
        </w:rPr>
        <w:t>למכרז</w:t>
      </w:r>
      <w:r w:rsidRPr="00FB3FE3">
        <w:rPr>
          <w:rFonts w:ascii="Times New Roman" w:hAnsi="Times New Roman" w:cs="David"/>
          <w:sz w:val="24"/>
          <w:szCs w:val="24"/>
          <w:rtl/>
        </w:rPr>
        <w:t xml:space="preserve"> זה כנספח </w:t>
      </w:r>
      <w:r w:rsidRPr="00FB3FE3">
        <w:rPr>
          <w:rFonts w:ascii="Times New Roman" w:hAnsi="Times New Roman" w:cs="David" w:hint="cs"/>
          <w:sz w:val="24"/>
          <w:szCs w:val="24"/>
          <w:rtl/>
        </w:rPr>
        <w:t>י"א.</w:t>
      </w: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Times New Roman" w:hAnsi="Times New Roman" w:cs="David" w:hint="cs"/>
          <w:b/>
          <w:bCs/>
          <w:sz w:val="24"/>
          <w:szCs w:val="24"/>
          <w:rtl/>
        </w:rPr>
        <w:t>"</w:t>
      </w:r>
      <w:r w:rsidRPr="00FB3FE3">
        <w:rPr>
          <w:rFonts w:ascii="Times New Roman" w:hAnsi="Times New Roman" w:cs="David" w:hint="eastAsia"/>
          <w:b/>
          <w:bCs/>
          <w:sz w:val="24"/>
          <w:szCs w:val="24"/>
          <w:rtl/>
        </w:rPr>
        <w:t>הצעה</w:t>
      </w:r>
      <w:r w:rsidRPr="00FB3FE3">
        <w:rPr>
          <w:rFonts w:ascii="Times New Roman" w:hAnsi="Times New Roman" w:cs="David" w:hint="cs"/>
          <w:b/>
          <w:bCs/>
          <w:sz w:val="24"/>
          <w:szCs w:val="24"/>
          <w:rtl/>
        </w:rPr>
        <w:t>"</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תשובת</w:t>
      </w:r>
      <w:r w:rsidRPr="00FB3FE3">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hint="cs"/>
          <w:b/>
          <w:bCs/>
          <w:sz w:val="24"/>
          <w:szCs w:val="24"/>
          <w:rtl/>
        </w:rPr>
        <w:t>"</w:t>
      </w:r>
      <w:r w:rsidRPr="00FB3FE3">
        <w:rPr>
          <w:rFonts w:ascii="Times New Roman" w:hAnsi="Times New Roman" w:cs="David"/>
          <w:b/>
          <w:bCs/>
          <w:sz w:val="24"/>
          <w:szCs w:val="24"/>
          <w:rtl/>
        </w:rPr>
        <w:t>ועדת המכרזים</w:t>
      </w:r>
      <w:r w:rsidRPr="00FB3FE3">
        <w:rPr>
          <w:rFonts w:ascii="Times New Roman" w:hAnsi="Times New Roman" w:cs="David" w:hint="cs"/>
          <w:b/>
          <w:bCs/>
          <w:sz w:val="24"/>
          <w:szCs w:val="24"/>
          <w:rtl/>
        </w:rPr>
        <w:t>", "הוועדה"</w:t>
      </w:r>
      <w:r w:rsidRPr="00FB3FE3">
        <w:rPr>
          <w:rFonts w:ascii="Times New Roman" w:hAnsi="Times New Roman" w:cs="David"/>
          <w:sz w:val="24"/>
          <w:szCs w:val="24"/>
          <w:rtl/>
        </w:rPr>
        <w:t xml:space="preserve">- ועדת המכרזים המשרדית במשרד </w:t>
      </w:r>
      <w:r w:rsidRPr="00FB3FE3">
        <w:rPr>
          <w:rFonts w:ascii="Times New Roman" w:hAnsi="Times New Roman" w:cs="David" w:hint="cs"/>
          <w:b/>
          <w:bCs/>
          <w:sz w:val="24"/>
          <w:szCs w:val="24"/>
          <w:rtl/>
        </w:rPr>
        <w:t>הכלכלה.</w:t>
      </w:r>
      <w:r w:rsidRPr="00FB3FE3">
        <w:rPr>
          <w:rFonts w:ascii="Times New Roman" w:hAnsi="Times New Roman" w:cs="David"/>
          <w:b/>
          <w:bCs/>
          <w:sz w:val="24"/>
          <w:szCs w:val="24"/>
          <w:rtl/>
        </w:rPr>
        <w:br/>
      </w:r>
      <w:r w:rsidRPr="00FB3FE3">
        <w:rPr>
          <w:rFonts w:ascii="Times New Roman" w:hAnsi="Times New Roman" w:cs="David" w:hint="cs"/>
          <w:b/>
          <w:bCs/>
          <w:sz w:val="24"/>
          <w:szCs w:val="24"/>
          <w:rtl/>
        </w:rPr>
        <w:t>"חוק חובת המכרזים"</w:t>
      </w:r>
      <w:r w:rsidRPr="00FB3FE3">
        <w:rPr>
          <w:rFonts w:ascii="Times New Roman" w:hAnsi="Times New Roman" w:cs="David" w:hint="cs"/>
          <w:sz w:val="24"/>
          <w:szCs w:val="24"/>
          <w:rtl/>
        </w:rPr>
        <w:t>- חוק חובת המכרזים, תשנ"ב-1992.</w:t>
      </w: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Times New Roman" w:hAnsi="Times New Roman" w:cs="David" w:hint="cs"/>
          <w:b/>
          <w:bCs/>
          <w:sz w:val="24"/>
          <w:szCs w:val="24"/>
          <w:rtl/>
        </w:rPr>
        <w:t>"</w:t>
      </w:r>
      <w:r w:rsidRPr="00FB3FE3">
        <w:rPr>
          <w:rFonts w:ascii="Times New Roman" w:hAnsi="Times New Roman" w:cs="David"/>
          <w:b/>
          <w:bCs/>
          <w:sz w:val="24"/>
          <w:szCs w:val="24"/>
          <w:rtl/>
        </w:rPr>
        <w:t>מכרז</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מסמך</w:t>
      </w:r>
      <w:r w:rsidRPr="00FB3FE3">
        <w:rPr>
          <w:rFonts w:ascii="Times New Roman" w:hAnsi="Times New Roman" w:cs="David"/>
          <w:sz w:val="24"/>
          <w:szCs w:val="24"/>
          <w:rtl/>
        </w:rPr>
        <w:t xml:space="preserve"> זה על כל נספחיו, דרישותיו, תנאיו וחלקיו לרבות שאלות ההבהרה ותשובות עורך המכרז</w:t>
      </w:r>
      <w:r w:rsidRPr="00FB3FE3">
        <w:rPr>
          <w:rFonts w:ascii="Times New Roman" w:hAnsi="Times New Roman" w:cs="David" w:hint="cs"/>
          <w:sz w:val="24"/>
          <w:szCs w:val="24"/>
          <w:rtl/>
        </w:rPr>
        <w:t>.</w:t>
      </w: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Times New Roman" w:hAnsi="Times New Roman" w:cs="David" w:hint="cs"/>
          <w:b/>
          <w:bCs/>
          <w:sz w:val="24"/>
          <w:szCs w:val="24"/>
          <w:rtl/>
        </w:rPr>
        <w:t>"</w:t>
      </w:r>
      <w:r w:rsidRPr="00FB3FE3">
        <w:rPr>
          <w:rFonts w:ascii="Times New Roman" w:hAnsi="Times New Roman" w:cs="David"/>
          <w:b/>
          <w:bCs/>
          <w:sz w:val="24"/>
          <w:szCs w:val="24"/>
          <w:rtl/>
        </w:rPr>
        <w:t>מציע</w:t>
      </w:r>
      <w:r w:rsidRPr="00FB3FE3">
        <w:rPr>
          <w:rFonts w:ascii="Times New Roman" w:hAnsi="Times New Roman" w:cs="David" w:hint="cs"/>
          <w:b/>
          <w:bCs/>
          <w:sz w:val="24"/>
          <w:szCs w:val="24"/>
          <w:rtl/>
        </w:rPr>
        <w:t>"</w:t>
      </w:r>
      <w:r w:rsidRPr="00FB3FE3">
        <w:rPr>
          <w:rFonts w:ascii="Times New Roman" w:hAnsi="Times New Roman" w:cs="David"/>
          <w:sz w:val="24"/>
          <w:szCs w:val="24"/>
          <w:rtl/>
        </w:rPr>
        <w:t>- תאגיד ו/או עוסק מורשה ו/או שותפות שאינה רשומה אשר הגיש</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הצעה למכרז זה</w:t>
      </w:r>
      <w:r w:rsidRPr="00FB3FE3">
        <w:rPr>
          <w:rFonts w:ascii="Times New Roman" w:hAnsi="Times New Roman" w:cs="David" w:hint="cs"/>
          <w:sz w:val="24"/>
          <w:szCs w:val="24"/>
          <w:rtl/>
        </w:rPr>
        <w:t>.</w:t>
      </w: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Times New Roman" w:hAnsi="Times New Roman" w:cs="David" w:hint="cs"/>
          <w:b/>
          <w:bCs/>
          <w:sz w:val="24"/>
          <w:szCs w:val="24"/>
          <w:rtl/>
        </w:rPr>
        <w:t>"משרד</w:t>
      </w:r>
      <w:r w:rsidRPr="00FB3FE3">
        <w:rPr>
          <w:rFonts w:ascii="Times New Roman" w:hAnsi="Times New Roman" w:cs="David" w:hint="cs"/>
          <w:sz w:val="24"/>
          <w:szCs w:val="24"/>
          <w:rtl/>
        </w:rPr>
        <w:t xml:space="preserve">"- משרד </w:t>
      </w:r>
      <w:r w:rsidRPr="00FB3FE3">
        <w:rPr>
          <w:rFonts w:ascii="Times New Roman" w:hAnsi="Times New Roman" w:cs="David" w:hint="cs"/>
          <w:b/>
          <w:bCs/>
          <w:sz w:val="24"/>
          <w:szCs w:val="24"/>
          <w:rtl/>
        </w:rPr>
        <w:t>הכלכלה</w:t>
      </w:r>
      <w:r w:rsidRPr="00FB3FE3">
        <w:rPr>
          <w:rFonts w:ascii="Times New Roman" w:hAnsi="Times New Roman" w:cs="David" w:hint="cs"/>
          <w:sz w:val="24"/>
          <w:szCs w:val="24"/>
          <w:rtl/>
        </w:rPr>
        <w:t>.</w:t>
      </w: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Times New Roman" w:hAnsi="Times New Roman" w:cs="David" w:hint="cs"/>
          <w:b/>
          <w:bCs/>
          <w:sz w:val="24"/>
          <w:szCs w:val="24"/>
          <w:rtl/>
        </w:rPr>
        <w:t>"</w:t>
      </w:r>
      <w:r w:rsidRPr="00FB3FE3">
        <w:rPr>
          <w:rFonts w:ascii="Times New Roman" w:hAnsi="Times New Roman" w:cs="David"/>
          <w:b/>
          <w:bCs/>
          <w:sz w:val="24"/>
          <w:szCs w:val="24"/>
          <w:rtl/>
        </w:rPr>
        <w:t>ספק</w:t>
      </w:r>
      <w:r w:rsidRPr="00FB3FE3">
        <w:rPr>
          <w:rFonts w:ascii="Times New Roman" w:hAnsi="Times New Roman" w:cs="David" w:hint="cs"/>
          <w:b/>
          <w:bCs/>
          <w:sz w:val="24"/>
          <w:szCs w:val="24"/>
          <w:rtl/>
        </w:rPr>
        <w:t>"</w:t>
      </w:r>
      <w:r w:rsidRPr="00FB3FE3">
        <w:rPr>
          <w:rFonts w:ascii="Times New Roman" w:hAnsi="Times New Roman" w:cs="David"/>
          <w:b/>
          <w:bCs/>
          <w:sz w:val="24"/>
          <w:szCs w:val="24"/>
          <w:rtl/>
        </w:rPr>
        <w:t>/</w:t>
      </w:r>
      <w:r w:rsidRPr="00FB3FE3">
        <w:rPr>
          <w:rFonts w:ascii="Times New Roman" w:hAnsi="Times New Roman" w:cs="David" w:hint="cs"/>
          <w:b/>
          <w:bCs/>
          <w:sz w:val="24"/>
          <w:szCs w:val="24"/>
          <w:rtl/>
        </w:rPr>
        <w:t>"</w:t>
      </w:r>
      <w:r w:rsidRPr="00FB3FE3">
        <w:rPr>
          <w:rFonts w:ascii="Times New Roman" w:hAnsi="Times New Roman" w:cs="David"/>
          <w:b/>
          <w:bCs/>
          <w:sz w:val="24"/>
          <w:szCs w:val="24"/>
          <w:rtl/>
        </w:rPr>
        <w:t>ספק זוכה</w:t>
      </w:r>
      <w:r w:rsidRPr="00FB3FE3">
        <w:rPr>
          <w:rFonts w:ascii="Times New Roman" w:hAnsi="Times New Roman" w:cs="David" w:hint="cs"/>
          <w:b/>
          <w:bCs/>
          <w:sz w:val="24"/>
          <w:szCs w:val="24"/>
          <w:rtl/>
        </w:rPr>
        <w:t>"</w:t>
      </w:r>
      <w:r w:rsidRPr="00FB3FE3">
        <w:rPr>
          <w:rFonts w:ascii="Times New Roman" w:hAnsi="Times New Roman" w:cs="David"/>
          <w:b/>
          <w:bCs/>
          <w:sz w:val="24"/>
          <w:szCs w:val="24"/>
          <w:rtl/>
        </w:rPr>
        <w:t xml:space="preserve">/ </w:t>
      </w:r>
      <w:r w:rsidRPr="00FB3FE3">
        <w:rPr>
          <w:rFonts w:ascii="Times New Roman" w:hAnsi="Times New Roman" w:cs="David" w:hint="cs"/>
          <w:b/>
          <w:bCs/>
          <w:sz w:val="24"/>
          <w:szCs w:val="24"/>
          <w:rtl/>
        </w:rPr>
        <w:t>"</w:t>
      </w:r>
      <w:r w:rsidRPr="00FB3FE3">
        <w:rPr>
          <w:rFonts w:ascii="Times New Roman" w:hAnsi="Times New Roman" w:cs="David"/>
          <w:b/>
          <w:bCs/>
          <w:sz w:val="24"/>
          <w:szCs w:val="24"/>
          <w:rtl/>
        </w:rPr>
        <w:t>זוכה</w:t>
      </w:r>
      <w:r w:rsidRPr="00FB3FE3">
        <w:rPr>
          <w:rFonts w:ascii="Times New Roman" w:hAnsi="Times New Roman" w:cs="David" w:hint="cs"/>
          <w:b/>
          <w:bCs/>
          <w:sz w:val="24"/>
          <w:szCs w:val="24"/>
          <w:rtl/>
        </w:rPr>
        <w:t>"</w:t>
      </w:r>
      <w:r w:rsidRPr="00FB3FE3">
        <w:rPr>
          <w:rFonts w:ascii="Times New Roman" w:hAnsi="Times New Roman" w:cs="David"/>
          <w:b/>
          <w:bCs/>
          <w:sz w:val="24"/>
          <w:szCs w:val="24"/>
          <w:rtl/>
        </w:rPr>
        <w:t xml:space="preserve">/ </w:t>
      </w:r>
      <w:r w:rsidRPr="00FB3FE3">
        <w:rPr>
          <w:rFonts w:ascii="Times New Roman" w:hAnsi="Times New Roman" w:cs="David" w:hint="cs"/>
          <w:b/>
          <w:bCs/>
          <w:sz w:val="24"/>
          <w:szCs w:val="24"/>
          <w:rtl/>
        </w:rPr>
        <w:t>"</w:t>
      </w:r>
      <w:r w:rsidRPr="00FB3FE3">
        <w:rPr>
          <w:rFonts w:ascii="Times New Roman" w:hAnsi="Times New Roman" w:cs="David"/>
          <w:b/>
          <w:bCs/>
          <w:sz w:val="24"/>
          <w:szCs w:val="24"/>
          <w:rtl/>
        </w:rPr>
        <w:t>נותן השירותים</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מציע שייבחר ע"י עורך המכרז לאספקת השירותים נשוא מכרז זה לרבות כל מי </w:t>
      </w:r>
      <w:r w:rsidRPr="00FB3FE3">
        <w:rPr>
          <w:rFonts w:ascii="Times New Roman" w:hAnsi="Times New Roman" w:cs="David" w:hint="cs"/>
          <w:sz w:val="24"/>
          <w:szCs w:val="24"/>
          <w:rtl/>
        </w:rPr>
        <w:t>ש</w:t>
      </w:r>
      <w:r w:rsidRPr="00FB3FE3">
        <w:rPr>
          <w:rFonts w:ascii="Times New Roman" w:hAnsi="Times New Roman" w:cs="David"/>
          <w:sz w:val="24"/>
          <w:szCs w:val="24"/>
          <w:rtl/>
        </w:rPr>
        <w:t xml:space="preserve">נותן </w:t>
      </w:r>
      <w:r w:rsidRPr="00FB3FE3">
        <w:rPr>
          <w:rFonts w:ascii="Times New Roman" w:hAnsi="Times New Roman" w:cs="David" w:hint="cs"/>
          <w:sz w:val="24"/>
          <w:szCs w:val="24"/>
          <w:rtl/>
        </w:rPr>
        <w:t xml:space="preserve">מטעמו למשרד </w:t>
      </w:r>
      <w:r w:rsidRPr="00FB3FE3">
        <w:rPr>
          <w:rFonts w:ascii="Times New Roman" w:hAnsi="Times New Roman" w:cs="David"/>
          <w:sz w:val="24"/>
          <w:szCs w:val="24"/>
          <w:rtl/>
        </w:rPr>
        <w:t xml:space="preserve">שירותים </w:t>
      </w:r>
      <w:r w:rsidRPr="00FB3FE3">
        <w:rPr>
          <w:rFonts w:ascii="Times New Roman" w:hAnsi="Times New Roman" w:cs="David" w:hint="cs"/>
          <w:sz w:val="24"/>
          <w:szCs w:val="24"/>
          <w:rtl/>
        </w:rPr>
        <w:t>כאמור.</w:t>
      </w: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Times New Roman" w:hAnsi="Times New Roman" w:cs="David" w:hint="cs"/>
          <w:b/>
          <w:bCs/>
          <w:sz w:val="24"/>
          <w:szCs w:val="24"/>
          <w:rtl/>
        </w:rPr>
        <w:t xml:space="preserve">"תקופת ההתקשרות"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FB3FE3" w:rsidRPr="00FB3FE3" w:rsidRDefault="00FB3FE3" w:rsidP="00FB3FE3">
      <w:pPr>
        <w:numPr>
          <w:ilvl w:val="0"/>
          <w:numId w:val="6"/>
        </w:numPr>
        <w:spacing w:after="0" w:line="360" w:lineRule="auto"/>
        <w:ind w:hanging="449"/>
        <w:rPr>
          <w:rFonts w:ascii="Times New Roman" w:hAnsi="Times New Roman" w:cs="David"/>
          <w:b/>
          <w:bCs/>
          <w:sz w:val="28"/>
          <w:szCs w:val="28"/>
          <w:u w:val="single"/>
        </w:rPr>
      </w:pPr>
      <w:r w:rsidRPr="00FB3FE3">
        <w:rPr>
          <w:rFonts w:ascii="Times New Roman" w:hAnsi="Times New Roman" w:cs="David" w:hint="eastAsia"/>
          <w:b/>
          <w:bCs/>
          <w:sz w:val="28"/>
          <w:szCs w:val="28"/>
          <w:u w:val="single"/>
          <w:rtl/>
        </w:rPr>
        <w:lastRenderedPageBreak/>
        <w:t>רקע</w:t>
      </w:r>
      <w:r w:rsidRPr="00FB3FE3">
        <w:rPr>
          <w:rFonts w:ascii="Times New Roman" w:hAnsi="Times New Roman" w:cs="David"/>
          <w:b/>
          <w:bCs/>
          <w:sz w:val="28"/>
          <w:szCs w:val="28"/>
          <w:u w:val="single"/>
          <w:rtl/>
        </w:rPr>
        <w:t>:</w:t>
      </w:r>
    </w:p>
    <w:p w:rsidR="00FB3FE3" w:rsidRPr="00FB3FE3" w:rsidRDefault="00FB3FE3" w:rsidP="00FB3FE3">
      <w:pPr>
        <w:keepNext/>
        <w:spacing w:before="240" w:after="60" w:line="360" w:lineRule="auto"/>
        <w:ind w:left="516"/>
        <w:jc w:val="both"/>
        <w:outlineLvl w:val="2"/>
        <w:rPr>
          <w:rFonts w:ascii="Arial" w:hAnsi="Arial" w:cs="David"/>
          <w:sz w:val="24"/>
          <w:szCs w:val="24"/>
          <w:rtl/>
        </w:rPr>
      </w:pPr>
      <w:r w:rsidRPr="00FB3FE3">
        <w:rPr>
          <w:rFonts w:ascii="Arial" w:hAnsi="Arial" w:cs="David" w:hint="cs"/>
          <w:sz w:val="24"/>
          <w:szCs w:val="24"/>
          <w:rtl/>
        </w:rPr>
        <w:t>קביעת שכר מינימום מותאם או גמול תעסוקה, מיועדת לאנשים עם מוגבלות בעלי יכולת עבודה מופחתת, אשר השתלבו בתעסוקה בשוק העבודה הפתוח</w:t>
      </w:r>
      <w:r w:rsidRPr="00FB3FE3" w:rsidDel="00DE69D4">
        <w:rPr>
          <w:rFonts w:ascii="Arial" w:hAnsi="Arial" w:cs="David" w:hint="cs"/>
          <w:sz w:val="24"/>
          <w:szCs w:val="24"/>
          <w:rtl/>
        </w:rPr>
        <w:t xml:space="preserve"> </w:t>
      </w:r>
      <w:r w:rsidRPr="00FB3FE3">
        <w:rPr>
          <w:rFonts w:ascii="Arial" w:hAnsi="Arial" w:cs="David" w:hint="cs"/>
          <w:sz w:val="24"/>
          <w:szCs w:val="24"/>
          <w:rtl/>
        </w:rPr>
        <w:t>ומטרתה היא להרחיב ולקדם את אפשרויות העסקתם של אנשים עם מוגבלות בעלי יכולת עבודה מופחתת, על-ידי מתן אפשרות למעסיק לשלם להם שכר עבודה המותאם ליכולת עבודתם.</w:t>
      </w:r>
    </w:p>
    <w:p w:rsidR="00FB3FE3" w:rsidRPr="00FB3FE3" w:rsidRDefault="00FB3FE3" w:rsidP="00FB3FE3">
      <w:pPr>
        <w:spacing w:after="0" w:line="360" w:lineRule="auto"/>
        <w:ind w:left="516"/>
        <w:jc w:val="both"/>
        <w:rPr>
          <w:rFonts w:ascii="Times New Roman" w:hAnsi="Times New Roman" w:cs="David"/>
          <w:sz w:val="24"/>
          <w:szCs w:val="24"/>
          <w:rtl/>
        </w:rPr>
      </w:pP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Times New Roman" w:hAnsi="Times New Roman" w:cs="David" w:hint="cs"/>
          <w:sz w:val="24"/>
          <w:szCs w:val="24"/>
          <w:rtl/>
        </w:rPr>
        <w:t xml:space="preserve">סעיף 17 (ב) לחוק שכר מינימום, התשמ"ז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1987, מאפשר לקבוע בתקנות, שכר מינימום בשיעורים נמוכים מהקבועים בחוק, לעובדים עם מוגבלות שאינם מועסקים במפעלים מוגנים. </w:t>
      </w:r>
      <w:r w:rsidRPr="00FB3FE3">
        <w:rPr>
          <w:rFonts w:ascii="Arial" w:hAnsi="Arial" w:cs="David" w:hint="cs"/>
          <w:sz w:val="24"/>
          <w:szCs w:val="24"/>
          <w:rtl/>
        </w:rPr>
        <w:t xml:space="preserve">התקנות, שתוקנו בהתאם לסעיף הנ"ל, </w:t>
      </w:r>
      <w:r w:rsidRPr="00FB3FE3">
        <w:rPr>
          <w:rFonts w:ascii="Times New Roman" w:hAnsi="Times New Roman" w:cs="David" w:hint="cs"/>
          <w:sz w:val="24"/>
          <w:szCs w:val="24"/>
          <w:rtl/>
        </w:rPr>
        <w:t>מסמיכות את מנכ"ל המשרד או מי שהסמיך לכך (מנהל המטה לשילוב אנשים עם מוגבלות בשוק העבודה, להלן:</w:t>
      </w:r>
      <w:r w:rsidRPr="00FB3FE3">
        <w:rPr>
          <w:rFonts w:ascii="Times New Roman" w:hAnsi="Times New Roman" w:cs="David" w:hint="cs"/>
          <w:b/>
          <w:bCs/>
          <w:sz w:val="24"/>
          <w:szCs w:val="24"/>
          <w:rtl/>
        </w:rPr>
        <w:t xml:space="preserve"> "המנהל"</w:t>
      </w:r>
      <w:r w:rsidRPr="00FB3FE3">
        <w:rPr>
          <w:rFonts w:ascii="Times New Roman" w:hAnsi="Times New Roman" w:cs="David" w:hint="cs"/>
          <w:sz w:val="24"/>
          <w:szCs w:val="24"/>
          <w:rtl/>
        </w:rPr>
        <w:t xml:space="preserve">) לקבוע לעובד עם מוגבלות, לפי בקשתו, שכר מינימום המותאם ליכולת עבודתו המופחתת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אם נמצאה כזו - על פי אחת ממדרגות ההפחתה הקבועות בתקנות או בחוק תעסוקת משתקמים (נוסחם המעודכן של טפסי בקשה לקביעת שכר מינימום מותאם לעובד או גמול תעסוקה למועסק כמשתקם מצ"ב כנספח 3 למכרז). </w:t>
      </w:r>
    </w:p>
    <w:p w:rsidR="00FB3FE3" w:rsidRPr="00FB3FE3" w:rsidRDefault="00FB3FE3" w:rsidP="00FB3FE3">
      <w:pPr>
        <w:spacing w:after="0" w:line="360" w:lineRule="auto"/>
        <w:ind w:left="516"/>
        <w:jc w:val="both"/>
        <w:rPr>
          <w:rFonts w:ascii="Arial" w:hAnsi="Arial" w:cs="David"/>
          <w:sz w:val="24"/>
          <w:szCs w:val="24"/>
          <w:rtl/>
        </w:rPr>
      </w:pPr>
      <w:r w:rsidRPr="00FB3FE3">
        <w:rPr>
          <w:rFonts w:ascii="Times New Roman" w:hAnsi="Times New Roman" w:cs="David" w:hint="cs"/>
          <w:sz w:val="24"/>
          <w:szCs w:val="24"/>
          <w:rtl/>
        </w:rPr>
        <w:t>קביעת שכר מינימום מותאם נעשית על בסיס אבחון יכולת העבודה של העובד עם מוגבלות. האבחון מתבצע במקום העבודה ועבור התפקיד אותו הוא מבצע במקום העבודה ונעשה תוך השוואה ליכולת העבודה של עובד ללא מוגבלות באותו התפקיד ובאותו מקום העבודה</w:t>
      </w:r>
      <w:r w:rsidRPr="00FB3FE3">
        <w:rPr>
          <w:rFonts w:ascii="Arial" w:hAnsi="Arial" w:cs="David" w:hint="cs"/>
          <w:sz w:val="24"/>
          <w:szCs w:val="24"/>
          <w:rtl/>
        </w:rPr>
        <w:t xml:space="preserve">. </w:t>
      </w:r>
    </w:p>
    <w:p w:rsidR="00FB3FE3" w:rsidRPr="00FB3FE3" w:rsidRDefault="00FB3FE3" w:rsidP="00FB3FE3">
      <w:pPr>
        <w:spacing w:after="0" w:line="360" w:lineRule="auto"/>
        <w:ind w:left="516"/>
        <w:jc w:val="both"/>
        <w:rPr>
          <w:rFonts w:ascii="Times New Roman" w:hAnsi="Times New Roman" w:cs="David"/>
          <w:sz w:val="24"/>
          <w:szCs w:val="24"/>
          <w:rtl/>
        </w:rPr>
      </w:pPr>
    </w:p>
    <w:p w:rsidR="00FB3FE3" w:rsidRPr="00FB3FE3" w:rsidRDefault="00FB3FE3" w:rsidP="00FB3FE3">
      <w:pPr>
        <w:spacing w:after="0" w:line="360" w:lineRule="auto"/>
        <w:ind w:left="516"/>
        <w:jc w:val="both"/>
        <w:rPr>
          <w:rFonts w:ascii="Arial" w:hAnsi="Arial" w:cs="David"/>
          <w:sz w:val="24"/>
          <w:szCs w:val="24"/>
          <w:rtl/>
        </w:rPr>
      </w:pPr>
      <w:r w:rsidRPr="00FB3FE3">
        <w:rPr>
          <w:rFonts w:ascii="Times New Roman" w:hAnsi="Times New Roman" w:cs="David" w:hint="cs"/>
          <w:sz w:val="24"/>
          <w:szCs w:val="24"/>
          <w:rtl/>
        </w:rPr>
        <w:t xml:space="preserve">בתקנות קבועות 6 מדרגות של שכר מינימום מופחת, בין 30%-80% משכר המינימום במשק ובמרווחים של 10 נקודות האחוז בין המדרגות. עובד עם מוגבלות שנקבעה לו יכולת עבודה גבוהה מ 80% זכאי לשכר מינימום מלא </w:t>
      </w:r>
      <w:r w:rsidRPr="00FB3FE3">
        <w:rPr>
          <w:rFonts w:ascii="Arial" w:hAnsi="Arial" w:cs="David" w:hint="cs"/>
          <w:sz w:val="24"/>
          <w:szCs w:val="24"/>
          <w:rtl/>
        </w:rPr>
        <w:t>(טבלת מדרגות השכר וגמול התעסוקה המלאה מצ"ב בנספח 4 למכרז)</w:t>
      </w:r>
      <w:r w:rsidRPr="00FB3FE3">
        <w:rPr>
          <w:rFonts w:ascii="Times New Roman" w:hAnsi="Times New Roman" w:cs="David" w:hint="cs"/>
          <w:sz w:val="24"/>
          <w:szCs w:val="24"/>
          <w:rtl/>
        </w:rPr>
        <w:t>. אם נקבעה למאובחן יכולת עבודה של עד 19%, הרי שלפי חוק תעסוקת משתקמים נקבע מעמדו כמשתקם. על-פי החוק, לא מתקיימים בין המשתקם למעסיק יחסי עובד ומעביד והמשתקם זכאי לתשלום גמול תעסוקה בגובה הקבוע בחוק ולתנאים נלווים המפורטים בו. כמו כן, לפי החוק, יש לערוך אבחון חוזר למשתקם לאחר שנה ולאחר שלוש שנים מיום קבלת ההחלטה בגינו.</w:t>
      </w:r>
    </w:p>
    <w:p w:rsidR="00FB3FE3" w:rsidRPr="00FB3FE3" w:rsidRDefault="00FB3FE3" w:rsidP="00FB3FE3">
      <w:pPr>
        <w:spacing w:after="0" w:line="360" w:lineRule="auto"/>
        <w:ind w:left="516"/>
        <w:jc w:val="both"/>
        <w:rPr>
          <w:rFonts w:ascii="Arial" w:hAnsi="Arial" w:cs="David"/>
          <w:sz w:val="24"/>
          <w:szCs w:val="24"/>
          <w:rtl/>
        </w:rPr>
      </w:pPr>
    </w:p>
    <w:p w:rsidR="00FB3FE3" w:rsidRPr="00FB3FE3" w:rsidRDefault="00FB3FE3" w:rsidP="00FB3FE3">
      <w:pPr>
        <w:spacing w:after="0" w:line="360" w:lineRule="auto"/>
        <w:ind w:left="516"/>
        <w:jc w:val="both"/>
        <w:rPr>
          <w:rFonts w:ascii="Arial" w:hAnsi="Arial" w:cs="David"/>
          <w:sz w:val="24"/>
          <w:szCs w:val="24"/>
          <w:rtl/>
        </w:rPr>
      </w:pPr>
      <w:r w:rsidRPr="00FB3FE3">
        <w:rPr>
          <w:rFonts w:ascii="Arial" w:hAnsi="Arial" w:cs="David" w:hint="cs"/>
          <w:sz w:val="24"/>
          <w:szCs w:val="24"/>
          <w:rtl/>
        </w:rPr>
        <w:t xml:space="preserve">מאובחן רשאי להגיש בקשה כי יבוצע לו אבחון חוזר במידה והוא סבור כי חל שינוי ביכולת העבודה שלו (ובלבד שעברו תשעים ימים מיום קבלת ההחלטה בעניינו) וכן אם חל שינוי בתפקיד אותו הוא ממלא במקום העבודה או שהחליף מקום עבודה. </w:t>
      </w:r>
    </w:p>
    <w:p w:rsidR="00FB3FE3" w:rsidRPr="00FB3FE3" w:rsidRDefault="00FB3FE3" w:rsidP="00FB3FE3">
      <w:pPr>
        <w:spacing w:after="0" w:line="360" w:lineRule="auto"/>
        <w:ind w:left="516"/>
        <w:jc w:val="both"/>
        <w:rPr>
          <w:rFonts w:ascii="Arial" w:hAnsi="Arial" w:cs="David"/>
          <w:sz w:val="24"/>
          <w:szCs w:val="24"/>
          <w:rtl/>
        </w:rPr>
      </w:pPr>
    </w:p>
    <w:p w:rsidR="00FB3FE3" w:rsidRPr="00FB3FE3" w:rsidRDefault="00FB3FE3" w:rsidP="00FB3FE3">
      <w:pPr>
        <w:spacing w:after="0" w:line="360" w:lineRule="auto"/>
        <w:ind w:left="516"/>
        <w:jc w:val="both"/>
        <w:rPr>
          <w:rFonts w:ascii="Arial" w:hAnsi="Arial" w:cs="David"/>
          <w:sz w:val="24"/>
          <w:szCs w:val="24"/>
          <w:rtl/>
        </w:rPr>
      </w:pPr>
      <w:r w:rsidRPr="00FB3FE3">
        <w:rPr>
          <w:rFonts w:ascii="Arial" w:hAnsi="Arial" w:cs="David" w:hint="cs"/>
          <w:sz w:val="24"/>
          <w:szCs w:val="24"/>
          <w:rtl/>
        </w:rPr>
        <w:t xml:space="preserve">עובד אשר נקבע לו שכר מינימום מותאם יכול להשיג על קביעת השכר באמצעות פניה למטה ובלבד שלא עברו 21 ימים מיום קבלת ההחלטה בעניינו. התקנות וחוק תעסוקת משתקמים קובעים גם כי לעובד עומדת הזכות לערער על ההחלטה בדבר יכולת העבודה בפני בית הדין לעבודה, זאת לא יאוחר מ 45 ימים לאחר קבלת ההחלטה.  </w:t>
      </w:r>
    </w:p>
    <w:p w:rsidR="00FB3FE3" w:rsidRPr="00FB3FE3" w:rsidRDefault="00FB3FE3" w:rsidP="00FB3FE3">
      <w:pPr>
        <w:spacing w:after="0" w:line="360" w:lineRule="auto"/>
        <w:ind w:left="516"/>
        <w:jc w:val="both"/>
        <w:rPr>
          <w:rFonts w:ascii="Arial" w:hAnsi="Arial" w:cs="David"/>
          <w:sz w:val="24"/>
          <w:szCs w:val="24"/>
          <w:rtl/>
        </w:rPr>
      </w:pPr>
    </w:p>
    <w:p w:rsidR="00FB3FE3" w:rsidRPr="00FB3FE3" w:rsidRDefault="00FB3FE3" w:rsidP="00FB3FE3">
      <w:pPr>
        <w:keepNext/>
        <w:spacing w:after="0" w:line="360" w:lineRule="auto"/>
        <w:ind w:left="516"/>
        <w:jc w:val="both"/>
        <w:outlineLvl w:val="4"/>
        <w:rPr>
          <w:rFonts w:ascii="Arial" w:hAnsi="Arial" w:cs="David"/>
          <w:sz w:val="24"/>
          <w:szCs w:val="24"/>
          <w:rtl/>
        </w:rPr>
      </w:pPr>
      <w:r w:rsidRPr="00FB3FE3">
        <w:rPr>
          <w:rFonts w:ascii="Arial" w:hAnsi="Arial" w:cs="David" w:hint="cs"/>
          <w:sz w:val="24"/>
          <w:szCs w:val="24"/>
          <w:rtl/>
        </w:rPr>
        <w:t>נשוא מכרז זה הוא בחירת ספק לשירותי אבחון במקום העבודה לשם קביעת הערכת יכולת העבודה של אנשים עם מוגבלות אשר הגישו בקשה כאמור (להלן: "</w:t>
      </w:r>
      <w:r w:rsidRPr="00FB3FE3">
        <w:rPr>
          <w:rFonts w:ascii="Arial" w:hAnsi="Arial" w:cs="David" w:hint="cs"/>
          <w:b/>
          <w:bCs/>
          <w:sz w:val="24"/>
          <w:szCs w:val="24"/>
          <w:rtl/>
        </w:rPr>
        <w:t>הגורם המאבחן" ו/או "נותן השירותים" ו/או "הזוכה"</w:t>
      </w:r>
      <w:r w:rsidRPr="00FB3FE3">
        <w:rPr>
          <w:rFonts w:ascii="Arial" w:hAnsi="Arial" w:cs="David" w:hint="cs"/>
          <w:sz w:val="24"/>
          <w:szCs w:val="24"/>
          <w:rtl/>
        </w:rPr>
        <w:t xml:space="preserve">). נותן השירותים יפעל ברחבי הארץ. לצורך אספקת </w:t>
      </w:r>
      <w:r w:rsidRPr="00FB3FE3">
        <w:rPr>
          <w:rFonts w:ascii="Arial" w:hAnsi="Arial" w:cs="David" w:hint="cs"/>
          <w:sz w:val="24"/>
          <w:szCs w:val="24"/>
          <w:rtl/>
        </w:rPr>
        <w:lastRenderedPageBreak/>
        <w:t xml:space="preserve">השירותים, יבדיל נותן השירותים בין שתי פונקציות </w:t>
      </w:r>
      <w:r w:rsidRPr="00FB3FE3">
        <w:rPr>
          <w:rFonts w:ascii="Arial" w:hAnsi="Arial" w:cs="David"/>
          <w:sz w:val="24"/>
          <w:szCs w:val="24"/>
          <w:rtl/>
        </w:rPr>
        <w:t>–</w:t>
      </w:r>
      <w:r w:rsidRPr="00FB3FE3">
        <w:rPr>
          <w:rFonts w:ascii="Arial" w:hAnsi="Arial" w:cs="David" w:hint="cs"/>
          <w:sz w:val="24"/>
          <w:szCs w:val="24"/>
          <w:rtl/>
        </w:rPr>
        <w:t xml:space="preserve"> מנהל/ת אבחונים ומאבחנים/ות והכל כמפורט בסעיפי המכרז ובנספח 5 למכרז. </w:t>
      </w:r>
    </w:p>
    <w:p w:rsidR="00FB3FE3" w:rsidRPr="00FB3FE3" w:rsidRDefault="00FB3FE3" w:rsidP="00FB3FE3">
      <w:pPr>
        <w:spacing w:after="0" w:line="360" w:lineRule="auto"/>
        <w:ind w:left="200"/>
        <w:jc w:val="both"/>
        <w:rPr>
          <w:rFonts w:ascii="Arial" w:hAnsi="Arial" w:cs="David"/>
          <w:sz w:val="24"/>
          <w:szCs w:val="24"/>
          <w:rtl/>
        </w:rPr>
      </w:pPr>
    </w:p>
    <w:p w:rsidR="00FB3FE3" w:rsidRPr="00FB3FE3" w:rsidRDefault="00FB3FE3" w:rsidP="00FB3FE3">
      <w:pPr>
        <w:spacing w:after="0" w:line="360" w:lineRule="auto"/>
        <w:ind w:left="516"/>
        <w:jc w:val="both"/>
        <w:rPr>
          <w:rFonts w:ascii="Times New Roman" w:hAnsi="Times New Roman" w:cs="David"/>
          <w:sz w:val="24"/>
          <w:szCs w:val="24"/>
          <w:rtl/>
        </w:rPr>
      </w:pPr>
      <w:r w:rsidRPr="00FB3FE3">
        <w:rPr>
          <w:rFonts w:ascii="Arial" w:hAnsi="Arial" w:cs="David" w:hint="cs"/>
          <w:sz w:val="24"/>
          <w:szCs w:val="24"/>
          <w:rtl/>
        </w:rPr>
        <w:t xml:space="preserve">יובהר כי התקנות וחוק תעסוקת משתקמים מופעלים גם בעזרת חברת ניהול </w:t>
      </w:r>
      <w:r w:rsidRPr="00FB3FE3">
        <w:rPr>
          <w:rFonts w:ascii="Arial" w:hAnsi="Arial" w:cs="David" w:hint="cs"/>
          <w:b/>
          <w:bCs/>
          <w:sz w:val="24"/>
          <w:szCs w:val="24"/>
          <w:rtl/>
        </w:rPr>
        <w:t>(</w:t>
      </w:r>
      <w:r w:rsidRPr="00FB3FE3">
        <w:rPr>
          <w:rFonts w:ascii="Arial" w:hAnsi="Arial" w:cs="David" w:hint="cs"/>
          <w:sz w:val="24"/>
          <w:szCs w:val="24"/>
          <w:rtl/>
        </w:rPr>
        <w:t xml:space="preserve">להלן: </w:t>
      </w:r>
      <w:r w:rsidRPr="00FB3FE3">
        <w:rPr>
          <w:rFonts w:ascii="Arial" w:hAnsi="Arial" w:cs="David" w:hint="cs"/>
          <w:b/>
          <w:bCs/>
          <w:sz w:val="24"/>
          <w:szCs w:val="24"/>
          <w:rtl/>
        </w:rPr>
        <w:t>"חברת הניהול")</w:t>
      </w:r>
      <w:r w:rsidRPr="00FB3FE3">
        <w:rPr>
          <w:rFonts w:ascii="Arial" w:hAnsi="Arial" w:cs="David" w:hint="cs"/>
          <w:sz w:val="24"/>
          <w:szCs w:val="24"/>
          <w:rtl/>
        </w:rPr>
        <w:t xml:space="preserve"> שנבחרה לנהל את הטיפול בבקשות הפונים עד לשלב קביעת שכר מינימום מותאם, לרבות הטיפול המינהלי הקשור בקליטת הבקשה, בדיקת תקינותה ושלמותה, העברת הבקשה לגורם המאבחן, קבלת חוות דעת על יכולת העבודה של אדם עם מוגבלות מספק שירותי האבחון כנדרש במכרז זה, טיפול בהפקתם והחתמתם של מכתבי החלטה ובשליחתם וכן טיפול בהשגות על החלטה בדבר יכולת עבודה מופחתת, והכל תוך הקפדה על עמידה בלוחות הזמנים לטיפול בבקשה הקבועים בחוק ובתקנות (להלן:</w:t>
      </w:r>
      <w:r w:rsidRPr="00FB3FE3">
        <w:rPr>
          <w:rFonts w:ascii="Arial" w:hAnsi="Arial" w:cs="David" w:hint="cs"/>
          <w:b/>
          <w:bCs/>
          <w:sz w:val="24"/>
          <w:szCs w:val="24"/>
          <w:rtl/>
        </w:rPr>
        <w:t xml:space="preserve"> "לוח הזמנים</w:t>
      </w:r>
      <w:r w:rsidRPr="00FB3FE3">
        <w:rPr>
          <w:rFonts w:ascii="Arial" w:hAnsi="Arial" w:cs="David" w:hint="cs"/>
          <w:sz w:val="24"/>
          <w:szCs w:val="24"/>
          <w:rtl/>
        </w:rPr>
        <w:t xml:space="preserve"> </w:t>
      </w:r>
      <w:r w:rsidRPr="00FB3FE3">
        <w:rPr>
          <w:rFonts w:ascii="Arial" w:hAnsi="Arial" w:cs="David" w:hint="cs"/>
          <w:b/>
          <w:bCs/>
          <w:sz w:val="24"/>
          <w:szCs w:val="24"/>
          <w:rtl/>
        </w:rPr>
        <w:t>לטיפול בבקשה</w:t>
      </w:r>
      <w:r w:rsidRPr="00FB3FE3">
        <w:rPr>
          <w:rFonts w:ascii="Arial" w:hAnsi="Arial" w:cs="David" w:hint="cs"/>
          <w:sz w:val="24"/>
          <w:szCs w:val="24"/>
          <w:rtl/>
        </w:rPr>
        <w:t xml:space="preserve">"). בין יתר תפקידיה, חברת הניהול תפקח מינהלית על עבודת הגורם המאבחן, לרבות הנחיה בדבר ניהול תהליך קביעת השכר המותאם, קציבת משך הזמן ומתן תזכורות לקראת חריגה מלוח הזמנים לטיפול בבקשה, הנחיה לעריכת אבחונים חוזרים ואבחונים בעקבות השגה, הכנת דוחות ביצוע לשם בדיקה לקראת תשלום, בדיקת דרישות תשלום וחשבוניות מטעם הגורם המאבחן ואישורן ועוד. חברת הניהול תיידע את מזמין השירותים על כל חריגה של נותני שירותי האבחון מנהלים ומתהליכי עבודה שנקבעו ואושרו על-ידי מזמין השירות. </w:t>
      </w:r>
    </w:p>
    <w:p w:rsidR="00FB3FE3" w:rsidRPr="00FB3FE3" w:rsidRDefault="00FB3FE3" w:rsidP="00FB3FE3">
      <w:pPr>
        <w:spacing w:after="0" w:line="360" w:lineRule="auto"/>
        <w:ind w:left="516"/>
        <w:jc w:val="both"/>
        <w:rPr>
          <w:rFonts w:ascii="Times New Roman" w:hAnsi="Times New Roman" w:cs="David"/>
          <w:sz w:val="24"/>
          <w:szCs w:val="24"/>
          <w:rtl/>
        </w:rPr>
      </w:pPr>
    </w:p>
    <w:p w:rsidR="00FB3FE3" w:rsidRPr="00FB3FE3" w:rsidRDefault="00FB3FE3" w:rsidP="00FB3FE3">
      <w:pPr>
        <w:spacing w:after="0" w:line="360" w:lineRule="auto"/>
        <w:ind w:left="516"/>
        <w:jc w:val="both"/>
        <w:rPr>
          <w:rFonts w:ascii="Arial" w:hAnsi="Arial" w:cs="David"/>
          <w:sz w:val="24"/>
          <w:szCs w:val="24"/>
          <w:rtl/>
        </w:rPr>
      </w:pPr>
      <w:r w:rsidRPr="00FB3FE3">
        <w:rPr>
          <w:rFonts w:ascii="Times New Roman" w:hAnsi="Times New Roman" w:cs="David" w:hint="cs"/>
          <w:sz w:val="24"/>
          <w:szCs w:val="24"/>
          <w:rtl/>
        </w:rPr>
        <w:t>עוד יובהר כי תהליך הטיפול נתמך במערכת מיחשוב ייעודית. הקמת המערכת, תפעולה והתקנתה אצל הגורם המאבחן וכן הדרכת העובדים לשימוש במערכת הינה באחריות חברת הניהול</w:t>
      </w:r>
      <w:r w:rsidRPr="00FB3FE3">
        <w:rPr>
          <w:rFonts w:ascii="Arial" w:hAnsi="Arial" w:cs="David" w:hint="cs"/>
          <w:sz w:val="24"/>
          <w:szCs w:val="24"/>
          <w:rtl/>
        </w:rPr>
        <w:t>. הוראות נוספות לעניין זה ראה בסעיף 4.3 למכרז.</w:t>
      </w:r>
    </w:p>
    <w:p w:rsidR="00FB3FE3" w:rsidRPr="00FB3FE3" w:rsidRDefault="00FB3FE3" w:rsidP="00FB3FE3">
      <w:pPr>
        <w:spacing w:after="0" w:line="360" w:lineRule="auto"/>
        <w:ind w:left="516" w:firstLine="687"/>
        <w:rPr>
          <w:rFonts w:ascii="Times New Roman" w:hAnsi="Times New Roman" w:cs="David"/>
          <w:b/>
          <w:bCs/>
          <w:i/>
          <w:iCs/>
          <w:sz w:val="24"/>
          <w:szCs w:val="24"/>
          <w:rtl/>
        </w:rPr>
      </w:pPr>
    </w:p>
    <w:p w:rsidR="00FB3FE3" w:rsidRPr="00FB3FE3" w:rsidRDefault="00FB3FE3" w:rsidP="00FB3FE3">
      <w:pPr>
        <w:numPr>
          <w:ilvl w:val="0"/>
          <w:numId w:val="6"/>
        </w:numPr>
        <w:spacing w:after="0" w:line="360" w:lineRule="auto"/>
        <w:ind w:right="-142" w:hanging="449"/>
        <w:jc w:val="both"/>
        <w:rPr>
          <w:rFonts w:ascii="Times New Roman" w:hAnsi="Times New Roman" w:cs="David"/>
          <w:b/>
          <w:bCs/>
          <w:sz w:val="28"/>
          <w:szCs w:val="28"/>
        </w:rPr>
      </w:pPr>
      <w:r w:rsidRPr="00FB3FE3">
        <w:rPr>
          <w:rFonts w:ascii="Times New Roman" w:hAnsi="Times New Roman" w:cs="David"/>
          <w:b/>
          <w:bCs/>
          <w:sz w:val="28"/>
          <w:szCs w:val="28"/>
          <w:u w:val="single"/>
          <w:rtl/>
        </w:rPr>
        <w:t>השירותים הנדרשים</w:t>
      </w:r>
      <w:r w:rsidRPr="00FB3FE3">
        <w:rPr>
          <w:rFonts w:ascii="Times New Roman" w:hAnsi="Times New Roman" w:cs="David"/>
          <w:b/>
          <w:bCs/>
          <w:sz w:val="28"/>
          <w:szCs w:val="28"/>
          <w:rtl/>
        </w:rPr>
        <w:t xml:space="preserve">: </w:t>
      </w:r>
    </w:p>
    <w:p w:rsidR="00FB3FE3" w:rsidRPr="00FB3FE3" w:rsidRDefault="00FB3FE3" w:rsidP="00FB3FE3">
      <w:pPr>
        <w:numPr>
          <w:ilvl w:val="1"/>
          <w:numId w:val="35"/>
        </w:numPr>
        <w:spacing w:after="0" w:line="360" w:lineRule="auto"/>
        <w:ind w:right="-142"/>
        <w:jc w:val="both"/>
        <w:rPr>
          <w:rFonts w:ascii="Times New Roman" w:hAnsi="Times New Roman" w:cs="David"/>
          <w:b/>
          <w:bCs/>
          <w:sz w:val="24"/>
          <w:szCs w:val="24"/>
        </w:rPr>
      </w:pPr>
      <w:r w:rsidRPr="00FB3FE3">
        <w:rPr>
          <w:rFonts w:ascii="Times New Roman" w:hAnsi="Times New Roman" w:cs="David" w:hint="cs"/>
          <w:b/>
          <w:bCs/>
          <w:sz w:val="24"/>
          <w:szCs w:val="24"/>
          <w:u w:val="single"/>
          <w:rtl/>
        </w:rPr>
        <w:t>טיפול בתיק בקשה</w:t>
      </w:r>
    </w:p>
    <w:p w:rsidR="00FB3FE3" w:rsidRPr="00FB3FE3" w:rsidRDefault="00FB3FE3" w:rsidP="00FB3FE3">
      <w:pPr>
        <w:spacing w:after="0" w:line="360" w:lineRule="auto"/>
        <w:ind w:left="1225"/>
        <w:rPr>
          <w:rFonts w:ascii="Times New Roman" w:hAnsi="Times New Roman" w:cs="David"/>
          <w:sz w:val="24"/>
          <w:szCs w:val="24"/>
          <w:rtl/>
        </w:rPr>
      </w:pPr>
      <w:r w:rsidRPr="00FB3FE3">
        <w:rPr>
          <w:rFonts w:ascii="Times New Roman" w:hAnsi="Times New Roman" w:cs="David" w:hint="cs"/>
          <w:b/>
          <w:sz w:val="24"/>
          <w:szCs w:val="24"/>
          <w:rtl/>
        </w:rPr>
        <w:t>הזוכה יספק למשרד, בין השאר, את השירותים לפי השלבים המפורטים להלן (תהליך הטיפול המלא, הבדיקות המלאות הנדרשות לרבות המשימות הנבדלות של מנהל/ת האבחונים לעומת המאבחנים/ות מפורט בנספח 5 למכרז):</w:t>
      </w:r>
    </w:p>
    <w:p w:rsidR="00FB3FE3" w:rsidRPr="00FB3FE3" w:rsidRDefault="00FB3FE3" w:rsidP="00FB3FE3">
      <w:pPr>
        <w:numPr>
          <w:ilvl w:val="2"/>
          <w:numId w:val="33"/>
        </w:numPr>
        <w:spacing w:after="0" w:line="360" w:lineRule="auto"/>
        <w:ind w:left="2217" w:right="142" w:hanging="992"/>
        <w:jc w:val="both"/>
        <w:rPr>
          <w:rFonts w:ascii="Times New Roman" w:hAnsi="Times New Roman" w:cs="David"/>
          <w:sz w:val="24"/>
          <w:szCs w:val="24"/>
        </w:rPr>
      </w:pPr>
      <w:r w:rsidRPr="00FB3FE3">
        <w:rPr>
          <w:rFonts w:ascii="Times New Roman" w:hAnsi="Times New Roman" w:cs="David" w:hint="cs"/>
          <w:sz w:val="24"/>
          <w:szCs w:val="24"/>
          <w:rtl/>
        </w:rPr>
        <w:t xml:space="preserve"> קבלת תיק בקשה לקביעת שכר מינימום מותאם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התיק יועבר מחברת הניהול למנהל/ת האבחונים באמצעות המערכת הממוחשבת.</w:t>
      </w:r>
    </w:p>
    <w:p w:rsidR="00FB3FE3" w:rsidRPr="00FB3FE3" w:rsidRDefault="00FB3FE3" w:rsidP="00FB3FE3">
      <w:pPr>
        <w:numPr>
          <w:ilvl w:val="2"/>
          <w:numId w:val="33"/>
        </w:numPr>
        <w:spacing w:after="0" w:line="360" w:lineRule="auto"/>
        <w:ind w:left="2217" w:right="142" w:hanging="992"/>
        <w:jc w:val="both"/>
        <w:rPr>
          <w:rFonts w:ascii="Times New Roman" w:hAnsi="Times New Roman" w:cs="David"/>
          <w:sz w:val="24"/>
          <w:szCs w:val="24"/>
        </w:rPr>
      </w:pPr>
      <w:r w:rsidRPr="00FB3FE3">
        <w:rPr>
          <w:rFonts w:ascii="Times New Roman" w:hAnsi="Times New Roman" w:cs="David" w:hint="cs"/>
          <w:sz w:val="24"/>
          <w:szCs w:val="24"/>
          <w:rtl/>
        </w:rPr>
        <w:t xml:space="preserve"> בדיקת הטפסים תוך וידוא כי רשום בהם כל המידע הנדרש לצורך ביצוע האבחון והעברת תיק האבחון למבצע האבחון (להלן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מאבחנת/מאבחנות).</w:t>
      </w:r>
    </w:p>
    <w:p w:rsidR="008938A6" w:rsidRDefault="00FB3FE3" w:rsidP="00FB3FE3">
      <w:pPr>
        <w:numPr>
          <w:ilvl w:val="2"/>
          <w:numId w:val="33"/>
        </w:numPr>
        <w:spacing w:after="0" w:line="360" w:lineRule="auto"/>
        <w:ind w:left="2217" w:right="142" w:hanging="992"/>
        <w:rPr>
          <w:rFonts w:ascii="Times New Roman" w:hAnsi="Times New Roman" w:cs="David"/>
          <w:sz w:val="24"/>
          <w:szCs w:val="24"/>
          <w:rtl/>
        </w:rPr>
      </w:pPr>
      <w:r w:rsidRPr="00FB3FE3">
        <w:rPr>
          <w:rFonts w:ascii="Times New Roman" w:hAnsi="Times New Roman" w:cs="David" w:hint="cs"/>
          <w:sz w:val="24"/>
          <w:szCs w:val="24"/>
          <w:rtl/>
        </w:rPr>
        <w:t xml:space="preserve">תיאום מועד לביצוע האבחון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מועד יתואם עם הפונה ועם איש הקשר הרשום בבקשה מטעם המעסיק. לפי רצונו של מגיש הבקשה, מועד האבחון יתואם גם עם עובד השיקום התעסוקתי והכל לפי נהלי העבודה שיקבע המטה (נוהל העבודה לממשק עם גופי ההשמה מצ"ב כנספח 6 למכרז).</w:t>
      </w:r>
    </w:p>
    <w:p w:rsidR="008938A6" w:rsidRDefault="008938A6">
      <w:pPr>
        <w:bidi w:val="0"/>
        <w:rPr>
          <w:rFonts w:ascii="Times New Roman" w:hAnsi="Times New Roman" w:cs="David"/>
          <w:sz w:val="24"/>
          <w:szCs w:val="24"/>
          <w:rtl/>
        </w:rPr>
      </w:pPr>
      <w:r>
        <w:rPr>
          <w:rFonts w:ascii="Times New Roman" w:hAnsi="Times New Roman" w:cs="David"/>
          <w:sz w:val="24"/>
          <w:szCs w:val="24"/>
          <w:rtl/>
        </w:rPr>
        <w:br w:type="page"/>
      </w:r>
    </w:p>
    <w:p w:rsidR="00FB3FE3" w:rsidRPr="00FB3FE3" w:rsidRDefault="00FB3FE3" w:rsidP="008938A6">
      <w:pPr>
        <w:spacing w:after="0" w:line="360" w:lineRule="auto"/>
        <w:ind w:left="2217" w:right="142"/>
        <w:rPr>
          <w:rFonts w:ascii="Times New Roman" w:hAnsi="Times New Roman" w:cs="David"/>
          <w:sz w:val="24"/>
          <w:szCs w:val="24"/>
          <w:rtl/>
        </w:rPr>
      </w:pP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t xml:space="preserve"> ביצוע אבחון במקום העבודה - על המציע לפרט בהצעתו את הכלי האבחוני - כלי המדידה ואיסוף המידע, מבחנים, שאלונים ועוד כיוב' וכן את האופן בו יחושב ציון הערכת יכולת העבודה והמשקלות שינתנו למדדים השונים, והכל לפי הפירוט של שלבי האבחון ורכיביו ומרכיבי ציון הערכת יכולת העבודה מצ"ב כנספח 7 למכרז.</w:t>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tl/>
        </w:rPr>
      </w:pPr>
      <w:r w:rsidRPr="00FB3FE3">
        <w:rPr>
          <w:rFonts w:ascii="Times New Roman" w:hAnsi="Times New Roman" w:cs="David" w:hint="cs"/>
          <w:sz w:val="24"/>
          <w:szCs w:val="24"/>
          <w:rtl/>
        </w:rPr>
        <w:t xml:space="preserve">כתיבת דו"ח אבחון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כתיבת חוות דעת מפורטת על-ידי המאבחנת לפי מתכונת קבועה שתציג את מלוא המידע הרלוונטי להערכת יכולת העבודה שנאסף במהלך האבחון. בסיכום דו"ח האבחון תירשם הערכת יכולת עבודה מנומקת של המאבחנת המעוגנת בממצאים מהאבחון ומכלל המידע שהובא בפניו. על המציע לפרט בהצעתו דוגמא לדו"ח אבחון מובנה. בכל מקרה, מבנה דו"ח האבחון יאושר על-ידי מזמין השירותים בטרם תחילת הפעלת השירות.</w:t>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t xml:space="preserve">כתיבת דו"ח אבחון סופי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על- ידי מנהל/ת האבחונים. דו"ח זה הינו חוות הדעת הסופית וההמלצה של הגורם המאבחן שתועבר למנהל לצורך הכרעה בדבר שיעור ההפחתה ביכולת העבודה של המאובחן וקביעת השכר המותאם. במסגרת דו"ח האבחון הסופי, תבוצע בקרה של מנהל/ת האבחונים על דו"ח האבחון ועל קביעת המאבחנת ותיקבע הערכת יכולת עבודה סופית, מנומקת ומעוגנת במידע הנמצא בתיק האבחון. ההערכה הסופית תתבסס הן על המידע מטפסי הבקשה, הן על ממצאי האבחון והן על מידע נוסף שיגיע מחב' הניהול לידי מנהלת האבחונים בתהליך הטיפול בבקשה, ככל שיתקבל. על המציע לפרט בהצעתו דוגמא למבנה דו"ח אבחון ודו"ח אבחון סופי אשר יענו על הדרישות המפורטות בנספח 8 למכרז. בכל מקרה, מבנה דו"ח האבחון ודו"ח האבחון הסופי יאושר על-ידי מזמין השירותים בטרם תחילת הפעלת השירות.</w:t>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tl/>
        </w:rPr>
      </w:pPr>
      <w:r w:rsidRPr="00FB3FE3">
        <w:rPr>
          <w:rFonts w:ascii="Times New Roman" w:hAnsi="Times New Roman" w:cs="David" w:hint="cs"/>
          <w:sz w:val="24"/>
          <w:szCs w:val="24"/>
          <w:rtl/>
        </w:rPr>
        <w:t xml:space="preserve">כתיבת דו"ח מסכם למאובחן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על-ידי מנהל/ת האבחונים. על המציע לפרט בהצעתו טופס שאורכו לא יעלה על שני עמודים אשר יצורף למכתב ההחלטה שיישלח למאובחן בדבר גובה השכר המותאם שנקבע לו (משלוח המכתבים באחריות חב' הניהול). בטופס יפורטו עיקרי הממצאים מהאבחון שהביאו להחלטה בדבר יכולת העבודה וכן הבהרה לגבי האופן בו חושבה הערכת יכולת העבודה.</w:t>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t xml:space="preserve">הצעות לשיפור יכולת העבודה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במידת הצורך, תרשמנה הצעות שיישומן יכול, להערכת המאבחנת ו/או מנהל/ת האבחונים, להביא לשיפור ביכולת העבודה של הנבדק. המלצות אלה תרשמנה בנפרד מדו"ח האבחון הסופי (להרחבה ראה נספח 8 למכרז).</w:t>
      </w:r>
    </w:p>
    <w:p w:rsidR="00FB3FE3" w:rsidRPr="00FB3FE3" w:rsidRDefault="00FB3FE3" w:rsidP="00FB3FE3">
      <w:pPr>
        <w:spacing w:after="0" w:line="360" w:lineRule="auto"/>
        <w:ind w:left="2217"/>
        <w:jc w:val="both"/>
        <w:rPr>
          <w:rFonts w:ascii="Times New Roman" w:hAnsi="Times New Roman" w:cs="David"/>
          <w:sz w:val="24"/>
          <w:szCs w:val="24"/>
        </w:rPr>
      </w:pPr>
      <w:r w:rsidRPr="00FB3FE3">
        <w:rPr>
          <w:rFonts w:ascii="Times New Roman" w:hAnsi="Times New Roman" w:cs="David"/>
          <w:sz w:val="24"/>
          <w:szCs w:val="24"/>
        </w:rPr>
        <w:br w:type="page"/>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lastRenderedPageBreak/>
        <w:t xml:space="preserve">העברת כלל התוצרים לפי סעיפים 4.1.5-4.1.8 לעיל, לרבות המלצה סופית של יכולת עבודה, וכן מסמכים נלווים כנדרש בתהליך הטיפול המפורט בנספח 5 למכרז, באמצעות מערכת המיחשוב לחברת הניהול. </w:t>
      </w:r>
      <w:r w:rsidRPr="00FB3FE3">
        <w:rPr>
          <w:rFonts w:ascii="Arial" w:hAnsi="Arial" w:cs="David" w:hint="cs"/>
          <w:sz w:val="24"/>
          <w:szCs w:val="24"/>
          <w:rtl/>
        </w:rPr>
        <w:t>לפי דרישה, הגורם המאבחן יספק למשרד או למי מטעמו כל מידע ו/או מסמכים ו/או הבהרות בנוגע לאבחון, להערכה ו/או לדו"ח האבחון.</w:t>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t>משך הטיפול הכולל בבקשה, מיום שהתקבלו מסמכי הבקשה התקינים ועד למסירת החלטת המנהל בדבר השכר המותאם, לפי התקנות וחוק תעסוקת משתקמים, הוא 45 ימים או 135 ימים, לפי הוותק של המאובחן במקום העבודה. מתוך פרקי זמן אלה, פרק הזמן המירבי לשלבי הטיפול על-ידי הגורם המאבחן, לפי התהליך המפורט בסעיפים 4.1.1-4.1.9, הינו 35 ימים וזאת בכדי להותיר זמן לאישור המנהל וטיפול מינהלי בהפקת מכתבי החלטה ושליחתם.</w:t>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tl/>
        </w:rPr>
      </w:pPr>
      <w:r w:rsidRPr="00FB3FE3">
        <w:rPr>
          <w:rFonts w:ascii="Times New Roman" w:hAnsi="Times New Roman" w:cs="David" w:hint="cs"/>
          <w:sz w:val="24"/>
          <w:szCs w:val="24"/>
          <w:rtl/>
        </w:rPr>
        <w:t>ביצוע אבחונים חוזרים בהתאם להנחיית חברת הניהול, לפונים שהגישו בקשה לאבחון חוזר שהוגשה בהתאם לסעיף 8 לתקנות.</w:t>
      </w:r>
    </w:p>
    <w:p w:rsidR="00FB3FE3" w:rsidRPr="00FB3FE3" w:rsidRDefault="00FB3FE3" w:rsidP="00FB3FE3">
      <w:pPr>
        <w:keepNext/>
        <w:numPr>
          <w:ilvl w:val="2"/>
          <w:numId w:val="33"/>
        </w:numPr>
        <w:spacing w:after="0" w:line="360" w:lineRule="auto"/>
        <w:ind w:left="2217" w:hanging="992"/>
        <w:jc w:val="both"/>
        <w:outlineLvl w:val="4"/>
        <w:rPr>
          <w:rFonts w:ascii="Times New Roman" w:hAnsi="Times New Roman" w:cs="David"/>
          <w:sz w:val="24"/>
          <w:szCs w:val="24"/>
          <w:rtl/>
        </w:rPr>
      </w:pPr>
      <w:r w:rsidRPr="00FB3FE3">
        <w:rPr>
          <w:rFonts w:ascii="Times New Roman" w:hAnsi="Times New Roman" w:cs="David" w:hint="cs"/>
          <w:sz w:val="24"/>
          <w:szCs w:val="24"/>
          <w:rtl/>
        </w:rPr>
        <w:t xml:space="preserve">ביצוע אבחונים בעקבות השגה על החלטת המנהל, בהתאם להנחיית חברת הניהול, לפונים אשר השיגו על תוצאות האבחון הראשון שנעשה להם. ביצוע אבחון בעקבות השגה בהתאם לנוהל המצ"ב בנספח 9 למכרז. </w:t>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t>הגנה על אופן ביצוע האבחון והתנהלות המאבחנים/ות, דו"ח האבחון הסופי וחוות הדעת לגבי הערכת יכולת העבודה, ככל שיידרש, בפני ערכאות שיפוטיות או בפני כל גורם אחר ולפי הוראת המטה.</w:t>
      </w:r>
    </w:p>
    <w:p w:rsidR="00FB3FE3" w:rsidRPr="00FB3FE3" w:rsidRDefault="00FB3FE3" w:rsidP="00FB3FE3">
      <w:pPr>
        <w:spacing w:after="0" w:line="360" w:lineRule="auto"/>
        <w:ind w:left="1334"/>
        <w:jc w:val="both"/>
        <w:rPr>
          <w:rFonts w:ascii="Times New Roman" w:hAnsi="Times New Roman" w:cs="David"/>
          <w:sz w:val="24"/>
          <w:szCs w:val="24"/>
        </w:rPr>
      </w:pPr>
    </w:p>
    <w:p w:rsidR="00FB3FE3" w:rsidRPr="00FB3FE3" w:rsidRDefault="00FB3FE3" w:rsidP="00FB3FE3">
      <w:pPr>
        <w:keepNext/>
        <w:numPr>
          <w:ilvl w:val="1"/>
          <w:numId w:val="33"/>
        </w:numPr>
        <w:tabs>
          <w:tab w:val="left" w:pos="1225"/>
        </w:tabs>
        <w:spacing w:after="0" w:line="360" w:lineRule="auto"/>
        <w:ind w:hanging="24"/>
        <w:jc w:val="both"/>
        <w:outlineLvl w:val="2"/>
        <w:rPr>
          <w:rFonts w:ascii="Arial" w:hAnsi="Arial" w:cs="David"/>
          <w:b/>
          <w:bCs/>
          <w:sz w:val="24"/>
          <w:szCs w:val="26"/>
          <w:u w:val="single"/>
        </w:rPr>
      </w:pPr>
      <w:r w:rsidRPr="00FB3FE3">
        <w:rPr>
          <w:rFonts w:ascii="Arial" w:hAnsi="Arial" w:cs="David" w:hint="cs"/>
          <w:b/>
          <w:bCs/>
          <w:sz w:val="24"/>
          <w:szCs w:val="26"/>
          <w:u w:val="single"/>
          <w:rtl/>
        </w:rPr>
        <w:t>מטלות נוספות</w:t>
      </w:r>
    </w:p>
    <w:p w:rsidR="00FB3FE3" w:rsidRPr="00FB3FE3" w:rsidRDefault="00FB3FE3" w:rsidP="00FB3FE3">
      <w:pPr>
        <w:numPr>
          <w:ilvl w:val="2"/>
          <w:numId w:val="33"/>
        </w:numPr>
        <w:spacing w:after="0" w:line="360" w:lineRule="auto"/>
        <w:ind w:left="2076" w:hanging="709"/>
        <w:jc w:val="both"/>
        <w:rPr>
          <w:rFonts w:ascii="Times New Roman" w:hAnsi="Times New Roman" w:cs="David"/>
          <w:sz w:val="24"/>
          <w:szCs w:val="24"/>
        </w:rPr>
      </w:pPr>
      <w:r w:rsidRPr="00FB3FE3">
        <w:rPr>
          <w:rFonts w:ascii="Times New Roman" w:hAnsi="Times New Roman" w:cs="David" w:hint="cs"/>
          <w:sz w:val="24"/>
          <w:szCs w:val="24"/>
          <w:rtl/>
        </w:rPr>
        <w:t xml:space="preserve">הגשת </w:t>
      </w:r>
      <w:r w:rsidRPr="00FB3FE3">
        <w:rPr>
          <w:rFonts w:ascii="Times New Roman" w:hAnsi="Times New Roman" w:cs="David" w:hint="eastAsia"/>
          <w:sz w:val="24"/>
          <w:szCs w:val="24"/>
          <w:rtl/>
        </w:rPr>
        <w:t>ד</w:t>
      </w:r>
      <w:r w:rsidRPr="00FB3FE3">
        <w:rPr>
          <w:rFonts w:ascii="Times New Roman" w:hAnsi="Times New Roman" w:cs="David" w:hint="cs"/>
          <w:sz w:val="24"/>
          <w:szCs w:val="24"/>
          <w:rtl/>
        </w:rPr>
        <w:t xml:space="preserve">יווח חודשי מרוכז לחברת הניהול המפרט את סטטוס הטיפול בכל תיק בקשה שהועבר לגורם המאבחן במהלך החודש שקדם ליום הגשת הדיווח. רשימת סטטוסים של טיפול בתיק, נכונה ליום פרסום המכרז, מצ"ב בנספח 10 למכרז. </w:t>
      </w:r>
    </w:p>
    <w:p w:rsidR="00FB3FE3" w:rsidRPr="00FB3FE3" w:rsidRDefault="00FB3FE3" w:rsidP="00FB3FE3">
      <w:pPr>
        <w:numPr>
          <w:ilvl w:val="2"/>
          <w:numId w:val="33"/>
        </w:numPr>
        <w:spacing w:after="0" w:line="360" w:lineRule="auto"/>
        <w:ind w:left="2076" w:hanging="709"/>
        <w:jc w:val="both"/>
        <w:rPr>
          <w:rFonts w:ascii="Times New Roman" w:hAnsi="Times New Roman" w:cs="David"/>
          <w:sz w:val="24"/>
          <w:szCs w:val="24"/>
        </w:rPr>
      </w:pPr>
      <w:r w:rsidRPr="00FB3FE3">
        <w:rPr>
          <w:rFonts w:ascii="Times New Roman" w:hAnsi="Times New Roman" w:cs="David" w:hint="cs"/>
          <w:sz w:val="24"/>
          <w:szCs w:val="24"/>
          <w:rtl/>
        </w:rPr>
        <w:t xml:space="preserve">הכשרה והדרכה של צוות המאבחנים ברקע החוקי (חוק שכר מינימום, התקנות וחוק תעסוקת משתקמים), בנהלי עבודה ותהליכי עבודה, בידע הנוגע להתאמות והנגשות שונות ועוד כיוב' בהתאם להנחיות המטה. </w:t>
      </w:r>
      <w:r w:rsidRPr="00FB3FE3">
        <w:rPr>
          <w:rFonts w:ascii="Arial" w:hAnsi="Arial" w:cs="David" w:hint="cs"/>
          <w:sz w:val="24"/>
          <w:szCs w:val="24"/>
          <w:rtl/>
        </w:rPr>
        <w:t>בנוסף, יבצע הזוכה מדי רבעון יום למידה לצוות המאבחנים, בו יועלו סוגיות שונות מהפעלת השירות בשטח ותתבצע הפקת לקחים משותפת בכל הנוגע לכלי האבחון ואופן ביצוע האבחונים. נציג המטה ישתתף בימי למידה אלה. המציע יפרט בהצעתו תוכנית להכשרה, הדרכה וימי למידה כאמור.</w:t>
      </w:r>
    </w:p>
    <w:p w:rsidR="00FB3FE3" w:rsidRPr="00FB3FE3" w:rsidRDefault="00FB3FE3" w:rsidP="00FB3FE3">
      <w:pPr>
        <w:spacing w:after="0" w:line="360" w:lineRule="auto"/>
        <w:ind w:left="2076"/>
        <w:jc w:val="both"/>
        <w:rPr>
          <w:rFonts w:ascii="Times New Roman" w:hAnsi="Times New Roman" w:cs="David"/>
          <w:sz w:val="24"/>
          <w:szCs w:val="24"/>
        </w:rPr>
      </w:pPr>
      <w:r w:rsidRPr="00FB3FE3">
        <w:rPr>
          <w:rFonts w:ascii="Times New Roman" w:hAnsi="Times New Roman" w:cs="David"/>
          <w:sz w:val="24"/>
          <w:szCs w:val="24"/>
        </w:rPr>
        <w:br w:type="page"/>
      </w:r>
    </w:p>
    <w:p w:rsidR="00FB3FE3" w:rsidRPr="00FB3FE3" w:rsidRDefault="00FB3FE3" w:rsidP="00FB3FE3">
      <w:pPr>
        <w:numPr>
          <w:ilvl w:val="2"/>
          <w:numId w:val="33"/>
        </w:numPr>
        <w:spacing w:after="0" w:line="360" w:lineRule="auto"/>
        <w:ind w:left="2076" w:hanging="709"/>
        <w:jc w:val="both"/>
        <w:rPr>
          <w:rFonts w:ascii="Times New Roman" w:hAnsi="Times New Roman" w:cs="David"/>
          <w:sz w:val="24"/>
          <w:szCs w:val="24"/>
        </w:rPr>
      </w:pPr>
      <w:r w:rsidRPr="00FB3FE3">
        <w:rPr>
          <w:rFonts w:ascii="Times New Roman" w:hAnsi="Times New Roman" w:cs="David" w:hint="cs"/>
          <w:sz w:val="24"/>
          <w:szCs w:val="24"/>
          <w:rtl/>
        </w:rPr>
        <w:lastRenderedPageBreak/>
        <w:t xml:space="preserve">על נותן השירותים להיות ערוך לספק למטה, לפי דרישה בלבד, חוות דעת מורשה נגישות באשר להנגשות והתאמות שניתן לבצע במקום עבודה כדי לשפר את תפקודו של הנבדק וזאת בנפרד מדו"ח האבחון. נותן השירותים יהיה ערוך וזמין לספק שירות זה בפריסה ארצית. לצורך כך, על המציע להגיש הצעת מחיר לעלות ביקור וכתיבת חוות דעת מורשה לנגישות השירות. יינתן יתרון בניקוד ציון האיכות למציע יציע את מירב המאבחנים שהם גם מורשים לנגישות השירות כהגדרתו בסעיף 19.מא1. לחוק שוויון זכויות לאנשים עם מוגבלות, התשנ"ח-1998 ובתקנות שוויון זכויות לאנשים עם מוגבלות (מורשה לנגישות השירות), תשס"ז-2007. </w:t>
      </w:r>
    </w:p>
    <w:p w:rsidR="00FB3FE3" w:rsidRPr="00FB3FE3" w:rsidRDefault="00FB3FE3" w:rsidP="00FB3FE3">
      <w:pPr>
        <w:spacing w:after="0" w:line="360" w:lineRule="auto"/>
        <w:ind w:left="2076"/>
        <w:jc w:val="both"/>
        <w:rPr>
          <w:rFonts w:ascii="Times New Roman" w:hAnsi="Times New Roman" w:cs="David"/>
          <w:sz w:val="24"/>
          <w:szCs w:val="24"/>
          <w:rtl/>
        </w:rPr>
      </w:pPr>
      <w:r w:rsidRPr="00FB3FE3">
        <w:rPr>
          <w:rFonts w:ascii="Times New Roman" w:hAnsi="Times New Roman" w:cs="David" w:hint="cs"/>
          <w:sz w:val="24"/>
          <w:szCs w:val="24"/>
          <w:rtl/>
        </w:rPr>
        <w:t xml:space="preserve">יובהר כי אין בכך התחייבות של המטה להפעיל סעיף זה, המטה רשאי שלא לעשות כל שימוש באפשרות שבסעיף זה ואם יעשה שימוש, רשאי המטה להפסיקו בכל שלב של ההתקשרות. </w:t>
      </w:r>
    </w:p>
    <w:p w:rsidR="00FB3FE3" w:rsidRPr="00FB3FE3" w:rsidRDefault="00FB3FE3" w:rsidP="00FB3FE3">
      <w:pPr>
        <w:spacing w:after="0" w:line="360" w:lineRule="auto"/>
        <w:jc w:val="both"/>
        <w:rPr>
          <w:rFonts w:ascii="Arial" w:hAnsi="Arial" w:cs="David"/>
          <w:sz w:val="24"/>
          <w:szCs w:val="24"/>
        </w:rPr>
      </w:pPr>
      <w:r w:rsidRPr="00FB3FE3" w:rsidDel="0085525A">
        <w:rPr>
          <w:rFonts w:ascii="Times New Roman" w:hAnsi="Times New Roman" w:cs="David" w:hint="cs"/>
          <w:sz w:val="24"/>
          <w:szCs w:val="24"/>
          <w:rtl/>
        </w:rPr>
        <w:t xml:space="preserve"> </w:t>
      </w:r>
    </w:p>
    <w:p w:rsidR="00FB3FE3" w:rsidRPr="00FB3FE3" w:rsidRDefault="00FB3FE3" w:rsidP="00FB3FE3">
      <w:pPr>
        <w:keepNext/>
        <w:numPr>
          <w:ilvl w:val="1"/>
          <w:numId w:val="33"/>
        </w:numPr>
        <w:tabs>
          <w:tab w:val="left" w:pos="1225"/>
        </w:tabs>
        <w:spacing w:after="0" w:line="360" w:lineRule="auto"/>
        <w:ind w:hanging="24"/>
        <w:jc w:val="both"/>
        <w:outlineLvl w:val="2"/>
        <w:rPr>
          <w:rFonts w:ascii="Arial" w:hAnsi="Arial" w:cs="David"/>
          <w:b/>
          <w:bCs/>
          <w:sz w:val="24"/>
          <w:szCs w:val="26"/>
          <w:u w:val="single"/>
        </w:rPr>
      </w:pPr>
      <w:r w:rsidRPr="00FB3FE3">
        <w:rPr>
          <w:rFonts w:ascii="Arial" w:hAnsi="Arial" w:cs="David" w:hint="cs"/>
          <w:b/>
          <w:bCs/>
          <w:sz w:val="24"/>
          <w:szCs w:val="26"/>
          <w:u w:val="single"/>
          <w:rtl/>
        </w:rPr>
        <w:t>ביצוע השירותים באמצעות מערכת ממוחשבת</w:t>
      </w:r>
    </w:p>
    <w:p w:rsidR="00FB3FE3" w:rsidRPr="00FB3FE3" w:rsidRDefault="00FB3FE3" w:rsidP="00FB3FE3">
      <w:pPr>
        <w:numPr>
          <w:ilvl w:val="2"/>
          <w:numId w:val="33"/>
        </w:numPr>
        <w:spacing w:after="0" w:line="360" w:lineRule="auto"/>
        <w:ind w:left="2217" w:hanging="992"/>
        <w:jc w:val="both"/>
        <w:rPr>
          <w:rFonts w:ascii="Arial" w:hAnsi="Arial" w:cs="David"/>
          <w:sz w:val="24"/>
          <w:szCs w:val="24"/>
          <w:rtl/>
        </w:rPr>
      </w:pPr>
      <w:r w:rsidRPr="00FB3FE3">
        <w:rPr>
          <w:rFonts w:ascii="Times New Roman" w:hAnsi="Times New Roman" w:cs="David" w:hint="cs"/>
          <w:sz w:val="24"/>
          <w:szCs w:val="24"/>
          <w:rtl/>
        </w:rPr>
        <w:t>תהליך הטיפול המפורט בסעיף 4.1 לעיל וכן בנספח 5 למכרז לרבות העברת מידע, מסמכים, דוחות אבחון, הפקת דיווח חודשי לפי סעיף 4.2.1 לעיל ועוד כיו"ב, יבוצע</w:t>
      </w:r>
      <w:r w:rsidRPr="00FB3FE3">
        <w:rPr>
          <w:rFonts w:ascii="Arial" w:hAnsi="Arial" w:cs="David" w:hint="cs"/>
          <w:sz w:val="24"/>
          <w:szCs w:val="24"/>
          <w:rtl/>
        </w:rPr>
        <w:t xml:space="preserve"> </w:t>
      </w:r>
      <w:r w:rsidRPr="00FB3FE3">
        <w:rPr>
          <w:rFonts w:ascii="Times New Roman" w:hAnsi="Times New Roman" w:cs="David" w:hint="cs"/>
          <w:sz w:val="24"/>
          <w:szCs w:val="24"/>
          <w:rtl/>
        </w:rPr>
        <w:t>ב</w:t>
      </w:r>
      <w:r w:rsidRPr="00FB3FE3">
        <w:rPr>
          <w:rFonts w:ascii="Arial" w:hAnsi="Arial" w:cs="David" w:hint="cs"/>
          <w:sz w:val="24"/>
          <w:szCs w:val="24"/>
          <w:rtl/>
        </w:rPr>
        <w:t xml:space="preserve">אמצעות מערכת מיחשוב ייעודית שהוקמה ומופעלת על ידי חברת הניהול מטעם המטה ובאחריותה, ככל  הניתן על בסיס מאגרי מידע ממוחשבים נטולי נייר </w:t>
      </w:r>
      <w:r w:rsidRPr="00FB3FE3">
        <w:rPr>
          <w:rFonts w:ascii="Arial" w:hAnsi="Arial" w:cs="David"/>
          <w:sz w:val="24"/>
          <w:szCs w:val="24"/>
        </w:rPr>
        <w:t>(paperless)</w:t>
      </w:r>
      <w:r w:rsidRPr="00FB3FE3">
        <w:rPr>
          <w:rFonts w:ascii="Arial" w:hAnsi="Arial" w:cs="David" w:hint="cs"/>
          <w:sz w:val="24"/>
          <w:szCs w:val="24"/>
          <w:rtl/>
        </w:rPr>
        <w:t xml:space="preserve">. </w:t>
      </w:r>
    </w:p>
    <w:p w:rsidR="00FB3FE3" w:rsidRPr="00FB3FE3" w:rsidRDefault="00FB3FE3" w:rsidP="00FB3FE3">
      <w:pPr>
        <w:keepNext/>
        <w:numPr>
          <w:ilvl w:val="2"/>
          <w:numId w:val="33"/>
        </w:numPr>
        <w:spacing w:after="0" w:line="360" w:lineRule="auto"/>
        <w:ind w:left="2217" w:hanging="992"/>
        <w:jc w:val="both"/>
        <w:outlineLvl w:val="4"/>
        <w:rPr>
          <w:rFonts w:ascii="Arial" w:hAnsi="Arial" w:cs="David"/>
          <w:sz w:val="24"/>
          <w:szCs w:val="24"/>
          <w:rtl/>
        </w:rPr>
      </w:pPr>
      <w:r w:rsidRPr="00FB3FE3">
        <w:rPr>
          <w:rFonts w:ascii="Arial" w:hAnsi="Arial" w:cs="David" w:hint="cs"/>
          <w:sz w:val="24"/>
          <w:szCs w:val="24"/>
          <w:rtl/>
        </w:rPr>
        <w:t>חברת הניהול תעמיד לרשות הגורם המאבחן הדרכה לעניין השימוש במערכת המיחשוב הייעודית ותמיכה בגישה אליה ובתפעולה ובכל הכרוך בכך. על הגורם המאבחן לפעול בהתאם להוראותיו, לשתף פעולה ולסייע ככל הנדרש בכל הנודע לשימוש במערכת הממוחשבת או באמצעים האחרים שיידרשו, הכל על מנת להקל, לייעל ולפשט את הטיפול בבקשות.</w:t>
      </w:r>
    </w:p>
    <w:p w:rsidR="00FB3FE3" w:rsidRPr="00FB3FE3" w:rsidRDefault="00FB3FE3" w:rsidP="00FB3FE3">
      <w:pPr>
        <w:numPr>
          <w:ilvl w:val="2"/>
          <w:numId w:val="33"/>
        </w:numPr>
        <w:spacing w:after="0" w:line="360" w:lineRule="auto"/>
        <w:ind w:left="2217" w:hanging="992"/>
        <w:rPr>
          <w:rFonts w:ascii="Times New Roman" w:hAnsi="Times New Roman" w:cs="David"/>
          <w:sz w:val="24"/>
          <w:szCs w:val="24"/>
        </w:rPr>
      </w:pPr>
      <w:r w:rsidRPr="00FB3FE3">
        <w:rPr>
          <w:rFonts w:ascii="Times New Roman" w:hAnsi="Times New Roman" w:cs="David" w:hint="cs"/>
          <w:sz w:val="24"/>
          <w:szCs w:val="24"/>
          <w:rtl/>
        </w:rPr>
        <w:t xml:space="preserve">על הגורם המאבחן להעמיד ציוד מחשבים בסיסי על מנת להתחבר למערכת המחשוב הכולל מערכת מחשבים עם קווי תקשורת וחיבור לאינטרנט, כפי שיידרש על ידי חברת הניהול. </w:t>
      </w: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t xml:space="preserve">עם קבלת הודעה על זכיה במכרז זה, על הגורם המאבחן להעמיד איש קשר לנושאי מחשוב שתפקידו יהיה לסייע לחברת הניהול בהטמעת מערכת המיחשוב אצל הגורם המאבחן ולספק פתרון בעיות מיידי של המשתמשים במערכת המיחשוב  אצל הגורם המאבחן. </w:t>
      </w:r>
    </w:p>
    <w:p w:rsidR="008938A6"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t>בתקופה שבין תחילת ההתקשרות עם הזוכה במכרז זה ועד להתקנת והתאמת מערכת המיחשוב הייעודית אצל הגורם המאבחן חלק משלבי הטיפול המפורט בסעיף 4.1 לעיל, יתבצעו באמצעים חלופיים, לרבות באמצעות ניירת או כל דרך אחרת שתקבע חברת הניהול ובאישור המטה.</w:t>
      </w:r>
    </w:p>
    <w:p w:rsidR="008938A6" w:rsidRDefault="008938A6">
      <w:pPr>
        <w:bidi w:val="0"/>
        <w:rPr>
          <w:rFonts w:ascii="Times New Roman" w:hAnsi="Times New Roman" w:cs="David"/>
          <w:sz w:val="24"/>
          <w:szCs w:val="24"/>
        </w:rPr>
      </w:pPr>
      <w:r>
        <w:rPr>
          <w:rFonts w:ascii="Times New Roman" w:hAnsi="Times New Roman" w:cs="David"/>
          <w:sz w:val="24"/>
          <w:szCs w:val="24"/>
        </w:rPr>
        <w:br w:type="page"/>
      </w:r>
    </w:p>
    <w:p w:rsidR="00FB3FE3" w:rsidRPr="00FB3FE3" w:rsidRDefault="00FB3FE3" w:rsidP="008938A6">
      <w:pPr>
        <w:spacing w:after="0" w:line="360" w:lineRule="auto"/>
        <w:ind w:left="2217"/>
        <w:jc w:val="both"/>
        <w:rPr>
          <w:rFonts w:ascii="Times New Roman" w:hAnsi="Times New Roman" w:cs="David"/>
          <w:sz w:val="24"/>
          <w:szCs w:val="24"/>
        </w:rPr>
      </w:pPr>
    </w:p>
    <w:p w:rsidR="00FB3FE3" w:rsidRPr="00FB3FE3" w:rsidRDefault="00FB3FE3" w:rsidP="00FB3FE3">
      <w:pPr>
        <w:numPr>
          <w:ilvl w:val="2"/>
          <w:numId w:val="33"/>
        </w:numPr>
        <w:spacing w:after="0" w:line="360" w:lineRule="auto"/>
        <w:ind w:left="2217" w:hanging="992"/>
        <w:jc w:val="both"/>
        <w:rPr>
          <w:rFonts w:ascii="Times New Roman" w:hAnsi="Times New Roman" w:cs="David"/>
          <w:sz w:val="24"/>
          <w:szCs w:val="24"/>
        </w:rPr>
      </w:pPr>
      <w:r w:rsidRPr="00FB3FE3">
        <w:rPr>
          <w:rFonts w:ascii="Times New Roman" w:hAnsi="Times New Roman" w:cs="David" w:hint="cs"/>
          <w:sz w:val="24"/>
          <w:szCs w:val="24"/>
          <w:rtl/>
        </w:rPr>
        <w:t>מתום תקופת התאמת והתקנת מערכת המחשוב, כלל תהליך הטיפול בבקשות יהיה ללא נייר וממוחשב כולו, בהתאם להנחיות המטה וחברת הניהול. לנותן השירותים ואנשי הקשר בתוכו תינתן גישה מרחוק למערכת המחשוב.</w:t>
      </w:r>
    </w:p>
    <w:p w:rsidR="00FB3FE3" w:rsidRPr="00FB3FE3" w:rsidRDefault="00FB3FE3" w:rsidP="00FB3FE3">
      <w:pPr>
        <w:numPr>
          <w:ilvl w:val="2"/>
          <w:numId w:val="33"/>
        </w:numPr>
        <w:spacing w:after="0" w:line="360" w:lineRule="auto"/>
        <w:ind w:left="2217" w:hanging="992"/>
        <w:rPr>
          <w:rFonts w:ascii="Times New Roman" w:hAnsi="Times New Roman" w:cs="David"/>
          <w:sz w:val="24"/>
          <w:szCs w:val="24"/>
          <w:rtl/>
        </w:rPr>
      </w:pPr>
      <w:r w:rsidRPr="00FB3FE3">
        <w:rPr>
          <w:rFonts w:ascii="Arial" w:hAnsi="Arial" w:cs="David" w:hint="cs"/>
          <w:sz w:val="24"/>
          <w:szCs w:val="24"/>
          <w:rtl/>
        </w:rPr>
        <w:t>יודגש כי המשרד אינו מתחייב על הקמת מערכת המיחשוב והפעלתה השוטפת במועד מסויים דווקא.</w:t>
      </w:r>
      <w:r w:rsidRPr="00FB3FE3">
        <w:rPr>
          <w:rFonts w:ascii="Times New Roman" w:hAnsi="Times New Roman" w:cs="David"/>
          <w:sz w:val="24"/>
          <w:szCs w:val="24"/>
          <w:rtl/>
        </w:rPr>
        <w:br/>
      </w:r>
    </w:p>
    <w:p w:rsidR="00FB3FE3" w:rsidRPr="00FB3FE3" w:rsidRDefault="00FB3FE3" w:rsidP="00FB3FE3">
      <w:pPr>
        <w:keepNext/>
        <w:numPr>
          <w:ilvl w:val="1"/>
          <w:numId w:val="33"/>
        </w:numPr>
        <w:spacing w:after="0" w:line="360" w:lineRule="auto"/>
        <w:ind w:hanging="24"/>
        <w:jc w:val="both"/>
        <w:outlineLvl w:val="2"/>
        <w:rPr>
          <w:rFonts w:ascii="Arial" w:hAnsi="Arial" w:cs="David"/>
          <w:b/>
          <w:bCs/>
          <w:sz w:val="24"/>
          <w:szCs w:val="26"/>
          <w:u w:val="single"/>
        </w:rPr>
      </w:pPr>
      <w:r w:rsidRPr="00FB3FE3">
        <w:rPr>
          <w:rFonts w:ascii="Arial" w:hAnsi="Arial" w:cs="David" w:hint="cs"/>
          <w:b/>
          <w:bCs/>
          <w:sz w:val="24"/>
          <w:szCs w:val="26"/>
          <w:u w:val="single"/>
          <w:rtl/>
        </w:rPr>
        <w:t>תנאים נוספים לביצוע השירותים</w:t>
      </w: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Pr>
      </w:pPr>
      <w:r w:rsidRPr="00FB3FE3">
        <w:rPr>
          <w:rFonts w:ascii="Times New Roman" w:hAnsi="Times New Roman" w:cs="David" w:hint="cs"/>
          <w:b/>
          <w:bCs/>
          <w:sz w:val="24"/>
          <w:szCs w:val="24"/>
          <w:rtl/>
        </w:rPr>
        <w:t>לוחות זמנים</w:t>
      </w:r>
      <w:r w:rsidRPr="00FB3FE3">
        <w:rPr>
          <w:rFonts w:ascii="Times New Roman" w:hAnsi="Times New Roman" w:cs="David" w:hint="cs"/>
          <w:sz w:val="24"/>
          <w:szCs w:val="24"/>
          <w:rtl/>
        </w:rPr>
        <w:t xml:space="preserve"> - על נותן השירותים לבצע את השירותים המפורטים בסעיף 4.1. ובנספחים למכרז תוך עמידה בלוח הזמנים לטיפול בבקשות כקבוע בתקנות ובחוק משתקמים וכאמור לעיל ולעבוד בכפוף להתראות ותזכורות שתספק חברת הניהול וזאת מבלי לפגוע באיכות ביצוע השירותים הנדרשים במכרז זה.</w:t>
      </w:r>
      <w:r w:rsidRPr="00FB3FE3">
        <w:rPr>
          <w:rFonts w:ascii="Times New Roman" w:hAnsi="Times New Roman" w:cs="David" w:hint="cs"/>
          <w:b/>
          <w:bCs/>
          <w:sz w:val="24"/>
          <w:szCs w:val="24"/>
          <w:rtl/>
        </w:rPr>
        <w:t xml:space="preserve"> </w:t>
      </w: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Pr>
      </w:pPr>
      <w:r w:rsidRPr="00FB3FE3">
        <w:rPr>
          <w:rFonts w:ascii="Times New Roman" w:hAnsi="Times New Roman" w:cs="David" w:hint="cs"/>
          <w:b/>
          <w:bCs/>
          <w:sz w:val="24"/>
          <w:szCs w:val="24"/>
          <w:rtl/>
        </w:rPr>
        <w:t>מועדי מתן השירותים</w:t>
      </w:r>
      <w:r w:rsidRPr="00FB3FE3">
        <w:rPr>
          <w:rFonts w:ascii="Times New Roman" w:hAnsi="Times New Roman" w:cs="David" w:hint="cs"/>
          <w:sz w:val="24"/>
          <w:szCs w:val="24"/>
          <w:rtl/>
        </w:rPr>
        <w:t xml:space="preserve"> - השירותים יינתנו בימי עבודה רגילים (שאינם ימי המנוחה השבועית), בהתאם ובכפוף להוראות כל דין. מועד לביצוע אבחון יתואם עם הפונה ועם המעסיק לפי נהלי העבודה, ככל הניתן בשעות גמישות ותוך התחשבות בצרכי הפונה ובצרכי האבחון. יובהר כי אין בכך כדי לפגוע בחובת המאבחנים לבצע את האבחון במקום העבודה בעת הפעילות השוטפת בו ובימי העבודה ובשעות העבודה בהן מבצע המאובחן את מירב מטלותיו.</w:t>
      </w:r>
      <w:r w:rsidRPr="00FB3FE3">
        <w:rPr>
          <w:rFonts w:ascii="Times New Roman" w:hAnsi="Times New Roman" w:cs="David" w:hint="cs"/>
          <w:b/>
          <w:bCs/>
          <w:sz w:val="24"/>
          <w:szCs w:val="24"/>
          <w:rtl/>
        </w:rPr>
        <w:t xml:space="preserve"> </w:t>
      </w: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Pr>
      </w:pPr>
      <w:r w:rsidRPr="00FB3FE3">
        <w:rPr>
          <w:rFonts w:ascii="Times New Roman" w:hAnsi="Times New Roman" w:cs="David" w:hint="cs"/>
          <w:b/>
          <w:bCs/>
          <w:sz w:val="24"/>
          <w:szCs w:val="24"/>
          <w:rtl/>
        </w:rPr>
        <w:t>מקום מתן השירותים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השירותים יינתנו בחצריו של המעסיק אצלו מועסק הפונה. שיטת האבחון שיפעיל הזוכה תהיה ניתנת ליישום בכל מקום עבודה, בתוך סביבת העבודה בה מועסק הפונה ומבלי להטיל דרישות נוספות על המעסיק לציוד או מקום לביצוע האבחון מעבר לסביבת העבודה בה עובד הנבדק ביום-יום. יובהר כי לא נדרש ואין להציע ביצוע אבחונים או חלקים מהאבחון שיש לקיימם מחוץ למקום העבודה ו"בתנאי מעבדה".</w:t>
      </w: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Pr>
      </w:pPr>
      <w:r w:rsidRPr="00FB3FE3">
        <w:rPr>
          <w:rFonts w:ascii="Times New Roman" w:hAnsi="Times New Roman" w:cs="David" w:hint="cs"/>
          <w:b/>
          <w:bCs/>
          <w:sz w:val="24"/>
          <w:szCs w:val="24"/>
          <w:rtl/>
        </w:rPr>
        <w:t>פריסת השירותים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p>
    <w:p w:rsidR="00FB3FE3" w:rsidRPr="00FB3FE3" w:rsidRDefault="00FB3FE3" w:rsidP="00FB3FE3">
      <w:pPr>
        <w:numPr>
          <w:ilvl w:val="3"/>
          <w:numId w:val="33"/>
        </w:numPr>
        <w:spacing w:after="0" w:line="360" w:lineRule="auto"/>
        <w:ind w:left="3210" w:hanging="993"/>
        <w:jc w:val="both"/>
        <w:rPr>
          <w:rFonts w:ascii="Times New Roman" w:hAnsi="Times New Roman" w:cs="David"/>
          <w:sz w:val="24"/>
          <w:szCs w:val="24"/>
        </w:rPr>
      </w:pPr>
      <w:r w:rsidRPr="00FB3FE3">
        <w:rPr>
          <w:rFonts w:ascii="Times New Roman" w:hAnsi="Times New Roman" w:cs="David" w:hint="cs"/>
          <w:sz w:val="24"/>
          <w:szCs w:val="24"/>
          <w:rtl/>
        </w:rPr>
        <w:t xml:space="preserve">כל מציע יתמודד על אספקת השירותים בפריסה ארצית. </w:t>
      </w:r>
    </w:p>
    <w:p w:rsidR="00FB3FE3" w:rsidRPr="00FB3FE3" w:rsidRDefault="00FB3FE3" w:rsidP="00FB3FE3">
      <w:pPr>
        <w:numPr>
          <w:ilvl w:val="3"/>
          <w:numId w:val="33"/>
        </w:numPr>
        <w:spacing w:after="0" w:line="360" w:lineRule="auto"/>
        <w:ind w:left="3210" w:hanging="993"/>
        <w:jc w:val="both"/>
        <w:rPr>
          <w:rFonts w:ascii="Times New Roman" w:hAnsi="Times New Roman" w:cs="David"/>
          <w:sz w:val="24"/>
          <w:szCs w:val="24"/>
          <w:rtl/>
        </w:rPr>
      </w:pPr>
      <w:r w:rsidRPr="00FB3FE3">
        <w:rPr>
          <w:rFonts w:ascii="Times New Roman" w:hAnsi="Times New Roman" w:cs="David" w:hint="cs"/>
          <w:sz w:val="24"/>
          <w:szCs w:val="24"/>
          <w:rtl/>
        </w:rPr>
        <w:t xml:space="preserve">לצורך חלוקת השירות, תהיה אבחנה בין שלושה אזורים גאוגרפיים: </w:t>
      </w:r>
      <w:r w:rsidRPr="00FB3FE3">
        <w:rPr>
          <w:rFonts w:ascii="Arial" w:hAnsi="Arial" w:cs="David"/>
          <w:sz w:val="24"/>
          <w:szCs w:val="24"/>
          <w:rtl/>
        </w:rPr>
        <w:t xml:space="preserve">אזור </w:t>
      </w:r>
      <w:r w:rsidRPr="00FB3FE3">
        <w:rPr>
          <w:rFonts w:ascii="Arial" w:hAnsi="Arial" w:cs="David" w:hint="cs"/>
          <w:sz w:val="24"/>
          <w:szCs w:val="24"/>
          <w:rtl/>
        </w:rPr>
        <w:t>חיפה ו</w:t>
      </w:r>
      <w:r w:rsidRPr="00FB3FE3">
        <w:rPr>
          <w:rFonts w:ascii="Arial" w:hAnsi="Arial" w:cs="David"/>
          <w:sz w:val="24"/>
          <w:szCs w:val="24"/>
          <w:rtl/>
        </w:rPr>
        <w:t xml:space="preserve">הצפון, אזור </w:t>
      </w:r>
      <w:r w:rsidRPr="00FB3FE3">
        <w:rPr>
          <w:rFonts w:ascii="Arial" w:hAnsi="Arial" w:cs="David" w:hint="cs"/>
          <w:sz w:val="24"/>
          <w:szCs w:val="24"/>
          <w:rtl/>
        </w:rPr>
        <w:t>תל אביב ו</w:t>
      </w:r>
      <w:r w:rsidRPr="00FB3FE3">
        <w:rPr>
          <w:rFonts w:ascii="Arial" w:hAnsi="Arial" w:cs="David"/>
          <w:sz w:val="24"/>
          <w:szCs w:val="24"/>
          <w:rtl/>
        </w:rPr>
        <w:t xml:space="preserve">המרכז </w:t>
      </w:r>
      <w:r w:rsidRPr="00FB3FE3">
        <w:rPr>
          <w:rFonts w:ascii="Arial" w:hAnsi="Arial" w:cs="David" w:hint="cs"/>
          <w:sz w:val="24"/>
          <w:szCs w:val="24"/>
          <w:rtl/>
        </w:rPr>
        <w:t>ו</w:t>
      </w:r>
      <w:r w:rsidRPr="00FB3FE3">
        <w:rPr>
          <w:rFonts w:ascii="Arial" w:hAnsi="Arial" w:cs="David"/>
          <w:sz w:val="24"/>
          <w:szCs w:val="24"/>
          <w:rtl/>
        </w:rPr>
        <w:t xml:space="preserve">אזור </w:t>
      </w:r>
      <w:r w:rsidRPr="00FB3FE3">
        <w:rPr>
          <w:rFonts w:ascii="Arial" w:hAnsi="Arial" w:cs="David" w:hint="cs"/>
          <w:sz w:val="24"/>
          <w:szCs w:val="24"/>
          <w:rtl/>
        </w:rPr>
        <w:t>ירושלים ו</w:t>
      </w:r>
      <w:r w:rsidRPr="00FB3FE3">
        <w:rPr>
          <w:rFonts w:ascii="Arial" w:hAnsi="Arial" w:cs="David"/>
          <w:sz w:val="24"/>
          <w:szCs w:val="24"/>
          <w:rtl/>
        </w:rPr>
        <w:t>הדרום (</w:t>
      </w:r>
      <w:r w:rsidRPr="00FB3FE3">
        <w:rPr>
          <w:rFonts w:ascii="Arial" w:hAnsi="Arial" w:cs="David" w:hint="cs"/>
          <w:sz w:val="24"/>
          <w:szCs w:val="24"/>
          <w:rtl/>
        </w:rPr>
        <w:t>כולל יו"ש), כולם על פי הגדרות הלשכה המרכזית לסטטיסטיקה.</w:t>
      </w:r>
      <w:r w:rsidRPr="00FB3FE3">
        <w:rPr>
          <w:rFonts w:ascii="Times New Roman" w:hAnsi="Times New Roman" w:cs="David" w:hint="cs"/>
          <w:sz w:val="24"/>
          <w:szCs w:val="24"/>
          <w:rtl/>
        </w:rPr>
        <w:t xml:space="preserve"> עבור כל אזור גאוגרפי, יציג המציע צוות מאבחנים כמפורט בסעיף 7.5.3 להלן.</w:t>
      </w: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Pr>
      </w:pPr>
      <w:r w:rsidRPr="00FB3FE3">
        <w:rPr>
          <w:rFonts w:ascii="Times New Roman" w:hAnsi="Times New Roman" w:cs="David" w:hint="cs"/>
          <w:b/>
          <w:bCs/>
          <w:sz w:val="24"/>
          <w:szCs w:val="24"/>
          <w:rtl/>
        </w:rPr>
        <w:t>היקף השירותים</w:t>
      </w:r>
      <w:r w:rsidRPr="00FB3FE3">
        <w:rPr>
          <w:rFonts w:ascii="Times New Roman" w:hAnsi="Times New Roman" w:cs="David" w:hint="cs"/>
          <w:sz w:val="24"/>
          <w:szCs w:val="24"/>
          <w:rtl/>
        </w:rPr>
        <w:t xml:space="preserve"> - מספר הפונים הצפוי והחלוקה העתידית של אבחונים לפי איזור גאוגרפי אינם ידוע למטה. בנספח 11 למכרז מוצגים נתוני הביצוע במהלך שנות הפעלת התקנות וחוק תעסוקת משתקמים, החל מנובמבר 2006 ועד לחודש פברואר 2014.</w:t>
      </w:r>
      <w:r w:rsidRPr="00FB3FE3">
        <w:rPr>
          <w:rFonts w:ascii="Times New Roman" w:hAnsi="Times New Roman" w:cs="David" w:hint="cs"/>
          <w:b/>
          <w:bCs/>
          <w:sz w:val="24"/>
          <w:szCs w:val="24"/>
          <w:rtl/>
        </w:rPr>
        <w:t xml:space="preserve"> עם זאת, אין בנתונים </w:t>
      </w:r>
      <w:r w:rsidRPr="00FB3FE3">
        <w:rPr>
          <w:rFonts w:ascii="Times New Roman" w:hAnsi="Times New Roman" w:cs="David" w:hint="cs"/>
          <w:b/>
          <w:bCs/>
          <w:sz w:val="24"/>
          <w:szCs w:val="24"/>
          <w:rtl/>
        </w:rPr>
        <w:lastRenderedPageBreak/>
        <w:t>אלה להעיד על היקף פעילות עתידי, היקף בקשות שתתקבלנה במהלך שנות ההתקשרות לפי מכרז זה ועל החלוקה בין האזורים הגאוגרפיים.</w:t>
      </w: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tl/>
        </w:rPr>
      </w:pPr>
      <w:r w:rsidRPr="00FB3FE3">
        <w:rPr>
          <w:rFonts w:ascii="Times New Roman" w:hAnsi="Times New Roman" w:cs="David" w:hint="cs"/>
          <w:b/>
          <w:bCs/>
          <w:sz w:val="24"/>
          <w:szCs w:val="24"/>
          <w:rtl/>
        </w:rPr>
        <w:t>איכות השירות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כלל השירותים שיסופקו, לרבות האבחונים, התיאום במקום העבודה, חוות הדעת ודוחות האבחון, הם באחריותו המלאה של ספק השירותים ועליו לספקם באיכות הגבוהה ביותר.</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נזקק נותן השירותים לקבלני משנה לשם מתן השירותים לצורך ביצוע האבחונים לפי סעיף 4.1 לעיל, יהיה עליו לציין זאת בהצעתו, אולם אין בכך כדי לגרוע מאחריות נותן השירותים למתן השירותים ולרמתם.</w:t>
      </w: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tl/>
        </w:rPr>
      </w:pPr>
      <w:r w:rsidRPr="00FB3FE3">
        <w:rPr>
          <w:rFonts w:ascii="Times New Roman" w:hAnsi="Times New Roman" w:cs="David" w:hint="cs"/>
          <w:b/>
          <w:bCs/>
          <w:sz w:val="24"/>
          <w:szCs w:val="24"/>
          <w:rtl/>
        </w:rPr>
        <w:t xml:space="preserve">אבחונים מקובלים בענף האבחון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על השירותים </w:t>
      </w:r>
      <w:r w:rsidRPr="00FB3FE3">
        <w:rPr>
          <w:rFonts w:ascii="Times New Roman" w:hAnsi="Times New Roman" w:cs="David" w:hint="cs"/>
          <w:sz w:val="24"/>
          <w:szCs w:val="24"/>
          <w:rtl/>
        </w:rPr>
        <w:t xml:space="preserve">שיספק גורם האבחון הזוכה </w:t>
      </w:r>
      <w:r w:rsidRPr="00FB3FE3">
        <w:rPr>
          <w:rFonts w:ascii="Times New Roman" w:hAnsi="Times New Roman" w:cs="David"/>
          <w:sz w:val="24"/>
          <w:szCs w:val="24"/>
          <w:rtl/>
        </w:rPr>
        <w:t>לענות על הדרישות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המקצועיות המקובלות בענפי </w:t>
      </w:r>
      <w:r w:rsidRPr="00FB3FE3">
        <w:rPr>
          <w:rFonts w:ascii="Times New Roman" w:hAnsi="Times New Roman" w:cs="David" w:hint="cs"/>
          <w:sz w:val="24"/>
          <w:szCs w:val="24"/>
          <w:rtl/>
        </w:rPr>
        <w:t>האבחון</w:t>
      </w:r>
      <w:r w:rsidRPr="00FB3FE3">
        <w:rPr>
          <w:rFonts w:ascii="Times New Roman" w:hAnsi="Times New Roman" w:cs="David"/>
          <w:sz w:val="24"/>
          <w:szCs w:val="24"/>
          <w:rtl/>
        </w:rPr>
        <w:t xml:space="preserve"> בארץ וכן על הדרישות שבמכרז זה</w:t>
      </w:r>
      <w:r w:rsidRPr="00FB3FE3">
        <w:rPr>
          <w:rFonts w:ascii="Times New Roman" w:hAnsi="Times New Roman" w:cs="David" w:hint="cs"/>
          <w:sz w:val="24"/>
          <w:szCs w:val="24"/>
          <w:rtl/>
        </w:rPr>
        <w:t>, לרבות ניסיון ויכולת ביצוע של אבחונים תפקודיים לאנשים עם מוגבלות מסוגים שונים</w:t>
      </w:r>
      <w:r w:rsidRPr="00FB3FE3">
        <w:rPr>
          <w:rFonts w:ascii="Times New Roman" w:hAnsi="Times New Roman" w:cs="David"/>
          <w:sz w:val="24"/>
          <w:szCs w:val="24"/>
          <w:rtl/>
        </w:rPr>
        <w:t>.</w:t>
      </w: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Pr>
      </w:pPr>
      <w:r w:rsidRPr="00FB3FE3">
        <w:rPr>
          <w:rFonts w:ascii="Times New Roman" w:hAnsi="Times New Roman" w:cs="David" w:hint="cs"/>
          <w:b/>
          <w:bCs/>
          <w:sz w:val="24"/>
          <w:szCs w:val="24"/>
          <w:rtl/>
        </w:rPr>
        <w:t xml:space="preserve">העמדת אנשי קשר למתן השירותים </w:t>
      </w:r>
      <w:r w:rsidRPr="00FB3FE3">
        <w:rPr>
          <w:rFonts w:ascii="Times New Roman" w:hAnsi="Times New Roman" w:cs="David" w:hint="cs"/>
          <w:sz w:val="24"/>
          <w:szCs w:val="24"/>
          <w:rtl/>
        </w:rPr>
        <w:t>- אנשי קשר שיעמיד ספק השירותים להבטחת קשר עם המשרד, עם המטה ועם חברת הניהול לצורך אספקת השירותים יהיו:</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Pr>
      </w:pPr>
      <w:r w:rsidRPr="00FB3FE3">
        <w:rPr>
          <w:rFonts w:ascii="Times New Roman" w:hAnsi="Times New Roman" w:cs="David" w:hint="cs"/>
          <w:b/>
          <w:bCs/>
          <w:sz w:val="24"/>
          <w:szCs w:val="24"/>
          <w:rtl/>
        </w:rPr>
        <w:t>מנהל/ת אבחונים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ניתן להעמיד לצורך מתן השירותים בין אחד לשלושה מנהלי/ות אבחונים.</w:t>
      </w:r>
    </w:p>
    <w:p w:rsidR="00FB3FE3" w:rsidRPr="00FB3FE3" w:rsidRDefault="00FB3FE3" w:rsidP="00FB3FE3">
      <w:pPr>
        <w:spacing w:after="0" w:line="360" w:lineRule="auto"/>
        <w:ind w:left="3635"/>
        <w:jc w:val="both"/>
        <w:rPr>
          <w:rFonts w:ascii="Times New Roman" w:hAnsi="Times New Roman" w:cs="David"/>
          <w:sz w:val="24"/>
          <w:szCs w:val="24"/>
        </w:rPr>
      </w:pPr>
      <w:r w:rsidRPr="00FB3FE3">
        <w:rPr>
          <w:rFonts w:ascii="Times New Roman" w:hAnsi="Times New Roman" w:cs="David" w:hint="cs"/>
          <w:sz w:val="24"/>
          <w:szCs w:val="24"/>
          <w:rtl/>
        </w:rPr>
        <w:t xml:space="preserve">מנהל/ת אבחונים מטעם הגורם המאבחן ישמש הן כאיש קשר בין הגורם המאבחן, חברת הניהול והמטה והן כמנחה מקצועי למאבחנים המועסקים לטובת ביצוע האבחונים המפורטים. מלבד זאת, תפקידי מנהל/ת האבחונים מפורטים בנספח 5 למכרז. בנוסף, מנהל/ת האבחונים ייצג את הגורם המאבחן בישיבות צוות תפעולי מקצועי וצוות היגוי בין-משרדי המלווים את יישום התקנות וחוק תעסוקת משתקמים. תדירות הישיבות היא </w:t>
      </w:r>
      <w:r w:rsidRPr="00FB3FE3">
        <w:rPr>
          <w:rFonts w:ascii="Times New Roman" w:hAnsi="Times New Roman" w:cs="David"/>
          <w:sz w:val="24"/>
          <w:szCs w:val="24"/>
          <w:rtl/>
        </w:rPr>
        <w:t>–</w:t>
      </w:r>
      <w:r w:rsidRPr="00FB3FE3">
        <w:rPr>
          <w:rFonts w:ascii="Times New Roman" w:hAnsi="Times New Roman" w:cs="David" w:hint="cs"/>
          <w:sz w:val="24"/>
          <w:szCs w:val="24"/>
          <w:rtl/>
        </w:rPr>
        <w:t>2-3 פעמים בשנה. מבלי לגרוע מאחריות נותן השירותים בכל הקשור למכרז זה, מנהל/ת האבחונים ישא ב</w:t>
      </w:r>
      <w:r w:rsidRPr="00FB3FE3">
        <w:rPr>
          <w:rFonts w:ascii="Times New Roman" w:hAnsi="Times New Roman" w:cs="David"/>
          <w:sz w:val="24"/>
          <w:szCs w:val="24"/>
          <w:rtl/>
        </w:rPr>
        <w:t xml:space="preserve">אחריות </w:t>
      </w:r>
      <w:r w:rsidRPr="00FB3FE3">
        <w:rPr>
          <w:rFonts w:ascii="Times New Roman" w:hAnsi="Times New Roman" w:cs="David" w:hint="cs"/>
          <w:sz w:val="24"/>
          <w:szCs w:val="24"/>
          <w:rtl/>
        </w:rPr>
        <w:t>מנהלית</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ומקצועית </w:t>
      </w:r>
      <w:r w:rsidRPr="00FB3FE3">
        <w:rPr>
          <w:rFonts w:ascii="Times New Roman" w:hAnsi="Times New Roman" w:cs="David"/>
          <w:sz w:val="24"/>
          <w:szCs w:val="24"/>
          <w:rtl/>
        </w:rPr>
        <w:t>כוללת על כל שלב בביצוע השירותים ו</w:t>
      </w:r>
      <w:r w:rsidRPr="00FB3FE3">
        <w:rPr>
          <w:rFonts w:ascii="Times New Roman" w:hAnsi="Times New Roman" w:cs="David" w:hint="cs"/>
          <w:sz w:val="24"/>
          <w:szCs w:val="24"/>
          <w:rtl/>
        </w:rPr>
        <w:t xml:space="preserve">יהיה </w:t>
      </w:r>
      <w:r w:rsidRPr="00FB3FE3">
        <w:rPr>
          <w:rFonts w:ascii="Times New Roman" w:hAnsi="Times New Roman" w:cs="David"/>
          <w:sz w:val="24"/>
          <w:szCs w:val="24"/>
          <w:rtl/>
        </w:rPr>
        <w:t xml:space="preserve">אחראי על כח האדם </w:t>
      </w:r>
      <w:r w:rsidRPr="00FB3FE3">
        <w:rPr>
          <w:rFonts w:ascii="Times New Roman" w:hAnsi="Times New Roman" w:cs="David" w:hint="cs"/>
          <w:sz w:val="24"/>
          <w:szCs w:val="24"/>
          <w:rtl/>
        </w:rPr>
        <w:t>הנדרש ועל הציוד הנדרש למתן השירותים</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מנהל/ת האבחונים</w:t>
      </w:r>
      <w:r w:rsidRPr="00FB3FE3">
        <w:rPr>
          <w:rFonts w:ascii="Times New Roman" w:hAnsi="Times New Roman" w:cs="David"/>
          <w:sz w:val="24"/>
          <w:szCs w:val="24"/>
          <w:rtl/>
        </w:rPr>
        <w:t xml:space="preserve"> ה</w:t>
      </w:r>
      <w:r w:rsidRPr="00FB3FE3">
        <w:rPr>
          <w:rFonts w:ascii="Times New Roman" w:hAnsi="Times New Roman" w:cs="David" w:hint="cs"/>
          <w:sz w:val="24"/>
          <w:szCs w:val="24"/>
          <w:rtl/>
        </w:rPr>
        <w:t>י</w:t>
      </w:r>
      <w:r w:rsidRPr="00FB3FE3">
        <w:rPr>
          <w:rFonts w:ascii="Times New Roman" w:hAnsi="Times New Roman" w:cs="David"/>
          <w:sz w:val="24"/>
          <w:szCs w:val="24"/>
          <w:rtl/>
        </w:rPr>
        <w:t>נו איש הקשר מטעם נותן השירותים בכל הקשור למכרז זה</w:t>
      </w:r>
      <w:r w:rsidRPr="00FB3FE3">
        <w:rPr>
          <w:rFonts w:ascii="Times New Roman" w:hAnsi="Times New Roman" w:cs="David" w:hint="cs"/>
          <w:sz w:val="24"/>
          <w:szCs w:val="24"/>
          <w:rtl/>
        </w:rPr>
        <w:t xml:space="preserve"> וכן לתהליכי קשר ודיווח עם המשרד.</w:t>
      </w:r>
    </w:p>
    <w:p w:rsidR="00FB3FE3" w:rsidRPr="00FB3FE3" w:rsidRDefault="00FB3FE3" w:rsidP="00FB3FE3">
      <w:pPr>
        <w:spacing w:after="0" w:line="360" w:lineRule="auto"/>
        <w:ind w:left="3635"/>
        <w:jc w:val="both"/>
        <w:rPr>
          <w:rFonts w:ascii="Times New Roman" w:hAnsi="Times New Roman" w:cs="David"/>
          <w:sz w:val="24"/>
          <w:szCs w:val="24"/>
          <w:rtl/>
        </w:rPr>
      </w:pPr>
      <w:r w:rsidRPr="00FB3FE3">
        <w:rPr>
          <w:rFonts w:ascii="Times New Roman" w:hAnsi="Times New Roman" w:cs="David" w:hint="cs"/>
          <w:sz w:val="24"/>
          <w:szCs w:val="24"/>
          <w:rtl/>
        </w:rPr>
        <w:t xml:space="preserve">יובהר כי מציע רשאי להעמיד לטובת מתן השירותים עד 3 מנהלי/ות אבחונים, אחד/ת לכל אזור גאוגרפי שפורט בסעיף 4.4.4.2, </w:t>
      </w:r>
      <w:r w:rsidRPr="00FB3FE3">
        <w:rPr>
          <w:rFonts w:ascii="Times New Roman" w:hAnsi="Times New Roman" w:cs="David" w:hint="cs"/>
          <w:b/>
          <w:bCs/>
          <w:sz w:val="24"/>
          <w:szCs w:val="24"/>
          <w:rtl/>
        </w:rPr>
        <w:t>ובלבד שכל מנהל/ת אבחונים שיוצג בהצעת המציע עומד/ת בתנאי הסף לפי סעיף 7.5.1.</w:t>
      </w:r>
      <w:r w:rsidRPr="00FB3FE3">
        <w:rPr>
          <w:rFonts w:ascii="Times New Roman" w:hAnsi="Times New Roman" w:cs="David" w:hint="cs"/>
          <w:sz w:val="24"/>
          <w:szCs w:val="24"/>
          <w:rtl/>
        </w:rPr>
        <w:t xml:space="preserve"> </w:t>
      </w:r>
    </w:p>
    <w:p w:rsidR="00FB3FE3" w:rsidRPr="00FB3FE3" w:rsidRDefault="00FB3FE3" w:rsidP="00FB3FE3">
      <w:pPr>
        <w:spacing w:after="0" w:line="360" w:lineRule="auto"/>
        <w:ind w:left="3635"/>
        <w:jc w:val="both"/>
        <w:rPr>
          <w:rFonts w:ascii="Times New Roman" w:hAnsi="Times New Roman" w:cs="David"/>
          <w:sz w:val="24"/>
          <w:szCs w:val="24"/>
        </w:rPr>
      </w:pPr>
      <w:r w:rsidRPr="00FB3FE3">
        <w:rPr>
          <w:rFonts w:ascii="Times New Roman" w:hAnsi="Times New Roman" w:cs="David" w:hint="cs"/>
          <w:sz w:val="24"/>
          <w:szCs w:val="24"/>
          <w:rtl/>
        </w:rPr>
        <w:lastRenderedPageBreak/>
        <w:t xml:space="preserve">המשרד והמטה יבחנו מעת לעת את החלטות מנהל/ת האבחונים לפי שיקול דעתם ובאמצעים שייראו לנכון, לרבות באמצעות הצלבת החלטות בין מנהליות האבחונים. </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Pr>
      </w:pPr>
      <w:r w:rsidRPr="00FB3FE3">
        <w:rPr>
          <w:rFonts w:ascii="Times New Roman" w:hAnsi="Times New Roman" w:cs="David" w:hint="cs"/>
          <w:b/>
          <w:bCs/>
          <w:sz w:val="24"/>
          <w:szCs w:val="24"/>
          <w:rtl/>
        </w:rPr>
        <w:t>איש קשר לנושא המחשוב</w:t>
      </w:r>
      <w:r w:rsidRPr="00FB3FE3">
        <w:rPr>
          <w:rFonts w:ascii="Times New Roman" w:hAnsi="Times New Roman" w:cs="David" w:hint="cs"/>
          <w:sz w:val="24"/>
          <w:szCs w:val="24"/>
          <w:rtl/>
        </w:rPr>
        <w:t xml:space="preserve"> - איש קשר לנושאי מיחשוב מטעם הגורם המאבחן יסייע לחב' הניהול בהטמעת מערכת המיחשוב הייעודית והפעלתה אצל הגורם המאבחן ויסייע במתן פתרון בעיות שוטפות של המשתמשים באמצעי מיחשוב ובמערכת המיחשוב הייעודית, אצל ספק השירותים.</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tl/>
        </w:rPr>
      </w:pPr>
      <w:r w:rsidRPr="00FB3FE3">
        <w:rPr>
          <w:rFonts w:ascii="Times New Roman" w:hAnsi="Times New Roman" w:cs="David" w:hint="cs"/>
          <w:b/>
          <w:bCs/>
          <w:sz w:val="24"/>
          <w:szCs w:val="24"/>
          <w:rtl/>
        </w:rPr>
        <w:t>צוות מאבחנות בפריסה ארצית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כמפורט בסעיף 7.5.2 למכרז. בנוסף, יובהר כי על הזוכה להיות ערוך לביצוע אבחונים כאמור בשפת סימנים וכן לתרגום מסמכים הנחוצים לתהליך האבחון לכתב ברייל, על-ידי מאבחנת אחת לפחות העומדת בתנאי הסף שבסעיף 7.5.2.</w:t>
      </w:r>
    </w:p>
    <w:p w:rsidR="00FB3FE3" w:rsidRPr="00FB3FE3" w:rsidRDefault="00FB3FE3" w:rsidP="00FB3FE3">
      <w:pPr>
        <w:spacing w:after="0" w:line="360" w:lineRule="auto"/>
        <w:ind w:left="3635"/>
        <w:jc w:val="both"/>
        <w:rPr>
          <w:rFonts w:ascii="Times New Roman" w:hAnsi="Times New Roman" w:cs="David"/>
          <w:sz w:val="24"/>
          <w:szCs w:val="24"/>
          <w:rtl/>
        </w:rPr>
      </w:pPr>
    </w:p>
    <w:p w:rsidR="00FB3FE3" w:rsidRPr="00FB3FE3" w:rsidRDefault="00FB3FE3" w:rsidP="00FB3FE3">
      <w:pPr>
        <w:numPr>
          <w:ilvl w:val="2"/>
          <w:numId w:val="33"/>
        </w:numPr>
        <w:spacing w:after="0" w:line="360" w:lineRule="auto"/>
        <w:ind w:left="2217" w:hanging="850"/>
        <w:jc w:val="both"/>
        <w:rPr>
          <w:rFonts w:ascii="Times New Roman" w:hAnsi="Times New Roman" w:cs="David"/>
          <w:sz w:val="24"/>
          <w:szCs w:val="24"/>
        </w:rPr>
      </w:pPr>
      <w:r w:rsidRPr="00FB3FE3">
        <w:rPr>
          <w:rFonts w:ascii="Times New Roman" w:hAnsi="Times New Roman" w:cs="David" w:hint="cs"/>
          <w:b/>
          <w:bCs/>
          <w:sz w:val="24"/>
          <w:szCs w:val="24"/>
          <w:rtl/>
        </w:rPr>
        <w:t>תיאום השירותים, פיקוח ובקרה</w:t>
      </w:r>
      <w:r w:rsidRPr="00FB3FE3">
        <w:rPr>
          <w:rFonts w:ascii="Times New Roman" w:hAnsi="Times New Roman" w:cs="David" w:hint="cs"/>
          <w:sz w:val="24"/>
          <w:szCs w:val="24"/>
          <w:rtl/>
        </w:rPr>
        <w:t xml:space="preserve"> - נותן השירותים</w:t>
      </w:r>
      <w:r w:rsidRPr="00FB3FE3">
        <w:rPr>
          <w:rFonts w:ascii="Times New Roman" w:hAnsi="Times New Roman" w:cs="David"/>
          <w:sz w:val="24"/>
          <w:szCs w:val="24"/>
          <w:rtl/>
        </w:rPr>
        <w:t xml:space="preserve"> יפעל בתיאום מלא עם </w:t>
      </w:r>
      <w:r w:rsidRPr="00FB3FE3">
        <w:rPr>
          <w:rFonts w:ascii="Times New Roman" w:hAnsi="Times New Roman" w:cs="David" w:hint="cs"/>
          <w:sz w:val="24"/>
          <w:szCs w:val="24"/>
          <w:rtl/>
        </w:rPr>
        <w:t xml:space="preserve">המטה ועם חברת הניהול </w:t>
      </w:r>
      <w:r w:rsidRPr="00FB3FE3">
        <w:rPr>
          <w:rFonts w:ascii="Times New Roman" w:hAnsi="Times New Roman" w:cs="David"/>
          <w:sz w:val="24"/>
          <w:szCs w:val="24"/>
          <w:rtl/>
        </w:rPr>
        <w:t>ולפי הנחיותי</w:t>
      </w:r>
      <w:r w:rsidRPr="00FB3FE3">
        <w:rPr>
          <w:rFonts w:ascii="Times New Roman" w:hAnsi="Times New Roman" w:cs="David" w:hint="cs"/>
          <w:sz w:val="24"/>
          <w:szCs w:val="24"/>
          <w:rtl/>
        </w:rPr>
        <w:t>הם</w:t>
      </w:r>
      <w:r w:rsidRPr="00FB3FE3">
        <w:rPr>
          <w:rFonts w:ascii="Times New Roman" w:hAnsi="Times New Roman" w:cs="David"/>
          <w:sz w:val="24"/>
          <w:szCs w:val="24"/>
          <w:rtl/>
        </w:rPr>
        <w:t xml:space="preserve"> ויאפשר </w:t>
      </w:r>
      <w:r w:rsidRPr="00FB3FE3">
        <w:rPr>
          <w:rFonts w:ascii="Times New Roman" w:hAnsi="Times New Roman" w:cs="David" w:hint="cs"/>
          <w:sz w:val="24"/>
          <w:szCs w:val="24"/>
          <w:rtl/>
        </w:rPr>
        <w:t xml:space="preserve">להן </w:t>
      </w:r>
      <w:r w:rsidRPr="00FB3FE3">
        <w:rPr>
          <w:rFonts w:ascii="Times New Roman" w:hAnsi="Times New Roman" w:cs="David"/>
          <w:sz w:val="24"/>
          <w:szCs w:val="24"/>
          <w:rtl/>
        </w:rPr>
        <w:t>מעקב ובדיקה של פעולותיו</w:t>
      </w:r>
      <w:r w:rsidRPr="00FB3FE3">
        <w:rPr>
          <w:rFonts w:ascii="Times New Roman" w:hAnsi="Times New Roman" w:cs="David" w:hint="cs"/>
          <w:sz w:val="24"/>
          <w:szCs w:val="24"/>
          <w:rtl/>
        </w:rPr>
        <w:t xml:space="preserve"> ביחס לנשוא מכרז זה</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נותן השירותים </w:t>
      </w:r>
      <w:r w:rsidRPr="00FB3FE3">
        <w:rPr>
          <w:rFonts w:ascii="Times New Roman" w:hAnsi="Times New Roman" w:cs="David"/>
          <w:sz w:val="24"/>
          <w:szCs w:val="24"/>
          <w:rtl/>
        </w:rPr>
        <w:t xml:space="preserve">יקיים הליכי דיווח וידוע </w:t>
      </w:r>
      <w:r w:rsidRPr="00FB3FE3">
        <w:rPr>
          <w:rFonts w:ascii="Times New Roman" w:hAnsi="Times New Roman" w:cs="David" w:hint="cs"/>
          <w:sz w:val="24"/>
          <w:szCs w:val="24"/>
          <w:rtl/>
        </w:rPr>
        <w:t>למטה</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על-פי דרישה ובתיאום עם המטה. במסגרת ישיבות הצוות התפעולי המקצועי, כאמור בסעיף 4.4.8.1 לעיל יאפשר הזוכה </w:t>
      </w:r>
      <w:r w:rsidRPr="00FB3FE3">
        <w:rPr>
          <w:rFonts w:ascii="Times New Roman" w:hAnsi="Times New Roman" w:cs="David"/>
          <w:sz w:val="24"/>
          <w:szCs w:val="24"/>
          <w:rtl/>
        </w:rPr>
        <w:t>פיקוח מקצועי ומינהלי</w:t>
      </w:r>
      <w:r w:rsidRPr="00FB3FE3">
        <w:rPr>
          <w:rFonts w:ascii="Times New Roman" w:hAnsi="Times New Roman" w:cs="David" w:hint="cs"/>
          <w:sz w:val="24"/>
          <w:szCs w:val="24"/>
          <w:rtl/>
        </w:rPr>
        <w:t xml:space="preserve"> על עבודתו במסגרת מכרז זה. הזוכה גם יאפשר </w:t>
      </w:r>
      <w:r w:rsidRPr="00FB3FE3">
        <w:rPr>
          <w:rFonts w:ascii="Times New Roman" w:hAnsi="Times New Roman" w:cs="David"/>
          <w:sz w:val="24"/>
          <w:szCs w:val="24"/>
          <w:rtl/>
        </w:rPr>
        <w:t xml:space="preserve">ביקור בחצריו ובדיקות של המידע המצוי ברשותו ושל דרך התנהלות </w:t>
      </w:r>
      <w:r w:rsidRPr="00FB3FE3">
        <w:rPr>
          <w:rFonts w:ascii="Times New Roman" w:hAnsi="Times New Roman" w:cs="David" w:hint="cs"/>
          <w:sz w:val="24"/>
          <w:szCs w:val="24"/>
          <w:rtl/>
        </w:rPr>
        <w:t>תהליכי האבחון</w:t>
      </w:r>
      <w:r w:rsidRPr="00FB3FE3">
        <w:rPr>
          <w:rFonts w:ascii="Times New Roman" w:hAnsi="Times New Roman" w:cs="David"/>
          <w:sz w:val="24"/>
          <w:szCs w:val="24"/>
          <w:rtl/>
        </w:rPr>
        <w:t>, ויפעל לסייע למזמין</w:t>
      </w:r>
      <w:r w:rsidRPr="00FB3FE3">
        <w:rPr>
          <w:rFonts w:ascii="Times New Roman" w:hAnsi="Times New Roman" w:cs="David" w:hint="cs"/>
          <w:sz w:val="24"/>
          <w:szCs w:val="24"/>
          <w:rtl/>
        </w:rPr>
        <w:t xml:space="preserve"> השירותים </w:t>
      </w:r>
      <w:r w:rsidRPr="00FB3FE3">
        <w:rPr>
          <w:rFonts w:ascii="Times New Roman" w:hAnsi="Times New Roman" w:cs="David"/>
          <w:sz w:val="24"/>
          <w:szCs w:val="24"/>
          <w:rtl/>
        </w:rPr>
        <w:t xml:space="preserve">ככל </w:t>
      </w:r>
      <w:r w:rsidRPr="00FB3FE3">
        <w:rPr>
          <w:rFonts w:ascii="Times New Roman" w:hAnsi="Times New Roman" w:cs="David" w:hint="cs"/>
          <w:sz w:val="24"/>
          <w:szCs w:val="24"/>
          <w:rtl/>
        </w:rPr>
        <w:t>ש</w:t>
      </w:r>
      <w:r w:rsidRPr="00FB3FE3">
        <w:rPr>
          <w:rFonts w:ascii="Times New Roman" w:hAnsi="Times New Roman" w:cs="David"/>
          <w:sz w:val="24"/>
          <w:szCs w:val="24"/>
          <w:rtl/>
        </w:rPr>
        <w:t>ניתן לגבש לקחים מ</w:t>
      </w:r>
      <w:r w:rsidRPr="00FB3FE3">
        <w:rPr>
          <w:rFonts w:ascii="Times New Roman" w:hAnsi="Times New Roman" w:cs="David" w:hint="cs"/>
          <w:sz w:val="24"/>
          <w:szCs w:val="24"/>
          <w:rtl/>
        </w:rPr>
        <w:t>ניסיונו.</w:t>
      </w:r>
      <w:r w:rsidRPr="00FB3FE3">
        <w:rPr>
          <w:rFonts w:ascii="Times New Roman" w:hAnsi="Times New Roman" w:cs="David"/>
          <w:sz w:val="24"/>
          <w:szCs w:val="24"/>
          <w:rtl/>
        </w:rPr>
        <w:t xml:space="preserve"> </w:t>
      </w:r>
    </w:p>
    <w:p w:rsidR="00FB3FE3" w:rsidRPr="00FB3FE3" w:rsidRDefault="00FB3FE3" w:rsidP="00FB3FE3">
      <w:pPr>
        <w:spacing w:after="0" w:line="360" w:lineRule="auto"/>
        <w:ind w:left="1429"/>
        <w:jc w:val="both"/>
        <w:rPr>
          <w:rFonts w:ascii="Times New Roman" w:hAnsi="Times New Roman" w:cs="David"/>
          <w:sz w:val="24"/>
          <w:szCs w:val="24"/>
        </w:rPr>
      </w:pPr>
    </w:p>
    <w:p w:rsidR="00FB3FE3" w:rsidRPr="00FB3FE3" w:rsidRDefault="00FB3FE3" w:rsidP="00FB3FE3">
      <w:pPr>
        <w:numPr>
          <w:ilvl w:val="2"/>
          <w:numId w:val="33"/>
        </w:numPr>
        <w:spacing w:after="0" w:line="360" w:lineRule="auto"/>
        <w:ind w:hanging="62"/>
        <w:jc w:val="both"/>
        <w:rPr>
          <w:rFonts w:ascii="Times New Roman" w:hAnsi="Times New Roman" w:cs="David"/>
          <w:sz w:val="24"/>
          <w:szCs w:val="24"/>
        </w:rPr>
      </w:pPr>
      <w:r w:rsidRPr="00FB3FE3">
        <w:rPr>
          <w:rFonts w:ascii="Times New Roman" w:hAnsi="Times New Roman" w:cs="David" w:hint="cs"/>
          <w:b/>
          <w:bCs/>
          <w:sz w:val="24"/>
          <w:szCs w:val="24"/>
          <w:rtl/>
        </w:rPr>
        <w:t>אבטחת מידע ושמירה על סודיות</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Pr>
      </w:pPr>
      <w:r w:rsidRPr="00FB3FE3">
        <w:rPr>
          <w:rFonts w:ascii="Times New Roman" w:hAnsi="Times New Roman" w:cs="David" w:hint="cs"/>
          <w:sz w:val="24"/>
          <w:szCs w:val="24"/>
          <w:rtl/>
        </w:rPr>
        <w:t xml:space="preserve">השירותים </w:t>
      </w:r>
      <w:r w:rsidRPr="00FB3FE3">
        <w:rPr>
          <w:rFonts w:ascii="MS Sans Serif" w:hAnsi="MS Sans Serif" w:cs="David" w:hint="cs"/>
          <w:sz w:val="24"/>
          <w:szCs w:val="24"/>
          <w:rtl/>
        </w:rPr>
        <w:t>המפורטים במכרז זה מוגדרים ומסווגים כחומר סודי ורגיש. לנותן השירותים ולכל הגורמים השותפים בתהליך מתן השירותים מטעמו אין רשות לפרסם ו/או להוציא ו/או לעשות שימוש בכל חומר הנוגע לבחינה ותוצאותיה, מלבד לגורמים המוסמכים בחב' הניהול ובמטה, אלא באישור המטה וזאת לאחר תיאום מראש ובכתב. אין רשות לנותן השירותים ולכל גורם מטעמו להעביר כל מידע אודות חומר האבחון ותוצאותיו</w:t>
      </w:r>
      <w:r w:rsidRPr="00FB3FE3">
        <w:rPr>
          <w:rFonts w:ascii="MS Sans Serif" w:hAnsi="MS Sans Serif" w:cs="David"/>
          <w:sz w:val="24"/>
          <w:szCs w:val="24"/>
          <w:rtl/>
        </w:rPr>
        <w:t xml:space="preserve"> </w:t>
      </w:r>
      <w:r w:rsidRPr="00FB3FE3">
        <w:rPr>
          <w:rFonts w:ascii="MS Sans Serif" w:hAnsi="MS Sans Serif" w:cs="David" w:hint="eastAsia"/>
          <w:sz w:val="24"/>
          <w:szCs w:val="24"/>
          <w:rtl/>
        </w:rPr>
        <w:t>או</w:t>
      </w:r>
      <w:r w:rsidRPr="00FB3FE3">
        <w:rPr>
          <w:rFonts w:ascii="MS Sans Serif" w:hAnsi="MS Sans Serif" w:cs="David" w:hint="cs"/>
          <w:sz w:val="24"/>
          <w:szCs w:val="24"/>
          <w:rtl/>
        </w:rPr>
        <w:t xml:space="preserve"> כל חומר רקע שיועבר לעיונו לצורך מכרז זה. </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Pr>
      </w:pPr>
      <w:r w:rsidRPr="00FB3FE3">
        <w:rPr>
          <w:rFonts w:ascii="MS Sans Serif" w:hAnsi="MS Sans Serif" w:cs="David" w:hint="cs"/>
          <w:sz w:val="24"/>
          <w:szCs w:val="24"/>
          <w:rtl/>
        </w:rPr>
        <w:lastRenderedPageBreak/>
        <w:t>נותן השירותים לא ימסור ידיעה או מידע לאדם שלא יהיה מוסמך לקבלה ללא הרשאה מראש ובכתב מהמטה</w:t>
      </w:r>
      <w:r w:rsidRPr="00FB3FE3">
        <w:rPr>
          <w:rFonts w:ascii="Times New Roman" w:hAnsi="Times New Roman" w:cs="David" w:hint="cs"/>
          <w:sz w:val="24"/>
          <w:szCs w:val="24"/>
          <w:rtl/>
        </w:rPr>
        <w:t>.</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Pr>
      </w:pPr>
      <w:r w:rsidRPr="00FB3FE3">
        <w:rPr>
          <w:rFonts w:ascii="MS Sans Serif" w:hAnsi="MS Sans Serif" w:cs="David" w:hint="cs"/>
          <w:sz w:val="24"/>
          <w:szCs w:val="24"/>
          <w:rtl/>
        </w:rPr>
        <w:t>נותן השירותים יחתום על הצהרה למחויבות שמירת סודיות וכן יחתים את כל עובדיו והמועסקים על-ידו לצורך מכרז זה, על התחייבות לשמור סודיות.  עותק מההצהרה ומההתחייבויות חתומים יועבר למשרד</w:t>
      </w:r>
      <w:r w:rsidRPr="00FB3FE3">
        <w:rPr>
          <w:rFonts w:ascii="Times New Roman" w:hAnsi="Times New Roman" w:cs="David" w:hint="cs"/>
          <w:sz w:val="24"/>
          <w:szCs w:val="24"/>
          <w:rtl/>
        </w:rPr>
        <w:t>.</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Pr>
      </w:pPr>
      <w:r w:rsidRPr="00FB3FE3">
        <w:rPr>
          <w:rFonts w:ascii="MS Sans Serif" w:hAnsi="MS Sans Serif" w:cs="David"/>
          <w:sz w:val="24"/>
          <w:szCs w:val="24"/>
          <w:rtl/>
        </w:rPr>
        <w:t>נותן השירותים</w:t>
      </w:r>
      <w:r w:rsidRPr="00FB3FE3">
        <w:rPr>
          <w:rFonts w:ascii="MS Sans Serif" w:hAnsi="MS Sans Serif" w:cs="David" w:hint="cs"/>
          <w:sz w:val="24"/>
          <w:szCs w:val="24"/>
          <w:rtl/>
        </w:rPr>
        <w:t xml:space="preserve"> ידאג שכל עובדיו והמועסקים על-ידו לצורך מכרז זה וקבלני המשנה הפועלים מטעמו ישמרו על המידע כאמור בהוראות כל דין לרבות בחוק הגנת הפרטיות התשמ"א-1981 ותקנות הגנת הפרטיות (תנאי אחזקת מידע ושמירתו וסדרי העברת מידע בין גופים ציבוריים), התשמ"ו- 1986</w:t>
      </w:r>
      <w:r w:rsidRPr="00FB3FE3">
        <w:rPr>
          <w:rFonts w:ascii="Times New Roman" w:hAnsi="Times New Roman" w:cs="David" w:hint="cs"/>
          <w:sz w:val="24"/>
          <w:szCs w:val="24"/>
          <w:rtl/>
        </w:rPr>
        <w:t>.</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Pr>
      </w:pPr>
      <w:r w:rsidRPr="00FB3FE3">
        <w:rPr>
          <w:rFonts w:ascii="Times New Roman" w:hAnsi="Times New Roman" w:cs="David" w:hint="cs"/>
          <w:sz w:val="24"/>
          <w:szCs w:val="24"/>
          <w:rtl/>
        </w:rPr>
        <w:t>נותן השירותים לא יקיים אצלו מאגר מידע בנוגע לשירות שייספק במסגרת מכרז זה. במידת הצורך, יפנה לחברת הניהול לקבלת מידע מהמאגר המאובטח שקיים אצלה. יודגש כי לצורך אספקת השירותים במכרז זה אין דרישה כי נותן השירותים יחזיק וינהל מאגר מידע.</w:t>
      </w:r>
    </w:p>
    <w:p w:rsidR="00FB3FE3" w:rsidRPr="00FB3FE3" w:rsidRDefault="00FB3FE3" w:rsidP="00FB3FE3">
      <w:pPr>
        <w:numPr>
          <w:ilvl w:val="3"/>
          <w:numId w:val="33"/>
        </w:numPr>
        <w:spacing w:after="0" w:line="360" w:lineRule="auto"/>
        <w:ind w:left="3635" w:hanging="1418"/>
        <w:jc w:val="both"/>
        <w:rPr>
          <w:rFonts w:ascii="Times New Roman" w:hAnsi="Times New Roman" w:cs="David"/>
          <w:sz w:val="24"/>
          <w:szCs w:val="24"/>
        </w:rPr>
      </w:pPr>
      <w:r w:rsidRPr="00FB3FE3">
        <w:rPr>
          <w:rFonts w:ascii="David" w:hAnsi="David" w:cs="David" w:hint="cs"/>
          <w:b/>
          <w:sz w:val="24"/>
          <w:szCs w:val="24"/>
          <w:rtl/>
        </w:rPr>
        <w:t>אחריותו של נותן השירותים לשמור בסודיות כל מידע הנוגע למכרז זה ושיועבר או יובא לידיעתו בכל צורה שהיא. על נותן השירותים לנקוט בכל הצעדים הנדרשים לאבטחת המידע, לרבות אלה:</w:t>
      </w:r>
      <w:r w:rsidRPr="00FB3FE3" w:rsidDel="007155F7">
        <w:rPr>
          <w:rFonts w:ascii="Times New Roman" w:hAnsi="Times New Roman" w:cs="David"/>
          <w:sz w:val="24"/>
          <w:szCs w:val="24"/>
          <w:rtl/>
        </w:rPr>
        <w:t xml:space="preserve"> </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להעמיד כספת בגודל מתאים, עם קיבוע לרצפה ועמידות מפני שריפות. הכספת תינעל במנעול קומבינציה. הכספת תשמש לשמירת כל המידע הנוגע לביצוע השירותים נשוא מכרז זה.</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tl/>
        </w:rPr>
      </w:pPr>
      <w:r w:rsidRPr="00FB3FE3">
        <w:rPr>
          <w:rFonts w:ascii="Times New Roman" w:hAnsi="Times New Roman" w:cs="David" w:hint="cs"/>
          <w:sz w:val="24"/>
          <w:szCs w:val="24"/>
          <w:rtl/>
        </w:rPr>
        <w:t>לאבטח את כל המידע כך שלא ייחשף בפני גורמים שאינם קשורים למתן השירותים במסגרת מכרז זה ולוודא שלא ייעשה בו כל שימוש אחר, פרט לשימוש המוגדר במכרז זה.</w:t>
      </w:r>
      <w:r w:rsidRPr="00FB3FE3" w:rsidDel="007155F7">
        <w:rPr>
          <w:rFonts w:ascii="Times New Roman" w:hAnsi="Times New Roman" w:cs="David" w:hint="cs"/>
          <w:sz w:val="24"/>
          <w:szCs w:val="24"/>
          <w:rtl/>
        </w:rPr>
        <w:t xml:space="preserve"> </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בסופו של כל יום עבודה על נותן השירותים לשמור את כל המידע הכתוב הנוגע לפעילות במכרז זה על גבי המדיות השונות (דיסק נייד, דיסקטים, תקליטורים וכו') ולאחסנם בכספת.</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 xml:space="preserve">בתום תקופת ההתקשרות ימסור נותן השירותים למטה את כל המידע שברשותו בהקשר למכרז זה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בין אם הוכן על-ידו </w:t>
      </w:r>
      <w:r w:rsidRPr="00FB3FE3">
        <w:rPr>
          <w:rFonts w:ascii="Times New Roman" w:hAnsi="Times New Roman" w:cs="David" w:hint="cs"/>
          <w:sz w:val="24"/>
          <w:szCs w:val="24"/>
          <w:rtl/>
        </w:rPr>
        <w:lastRenderedPageBreak/>
        <w:t>במסגרת מכרז זה ובין אם נמסר לו במהלך אספקת השירות מהמטה ו/או חב' הניהול ו/או כל גורם אחר, ויוודא השמדת כל הקבצים והרישומים במתקניו בתיאום עם המטה, אלא אם יידרש אחרת על-ידי המטה. על נותן השירותים להחזיר החומר והמידע שברשותו למשרד ולהשמיד את הקבצים והרישומים במתקניו בתוך 15 ימים מיום שקיבל על כך הודעה בכתב מהמטה.</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 xml:space="preserve">על נותן השירותים לעבוד עם מחשבים בעלי דיסקים </w:t>
      </w:r>
      <w:r w:rsidRPr="00FB3FE3">
        <w:rPr>
          <w:rFonts w:ascii="Times New Roman" w:hAnsi="Times New Roman" w:cs="David" w:hint="cs"/>
          <w:sz w:val="24"/>
          <w:szCs w:val="24"/>
          <w:u w:val="single"/>
          <w:rtl/>
        </w:rPr>
        <w:t>נשלפים</w:t>
      </w:r>
      <w:r w:rsidRPr="00FB3FE3">
        <w:rPr>
          <w:rFonts w:ascii="Times New Roman" w:hAnsi="Times New Roman" w:cs="David" w:hint="cs"/>
          <w:sz w:val="24"/>
          <w:szCs w:val="24"/>
          <w:rtl/>
        </w:rPr>
        <w:t xml:space="preserve"> בלבד, שיוכנסו לכספת בסוף כל יום. נותן השירותים לא יאפשר עבודה על גבי דיסקט קבוע. הכניסה למחשבים תהיה למורשים בלבד.</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אין לחבר את המערכות הממוחשבות בהן מוקלדים חוות הדעת ודוחות סיכום האבחון, לרשתות מחשב חיצוניות כמו אינטרנט או מחשב מרכזי חיצוני או מערכות אינטרה-נט. על מערכות המחשב להיות מערכות עצמאיות ולא מערכות הנשענות על מערכת אחרת המשמשת את נותן השירותים. על נותן השירותים להבטיח בידוד מפני פריצות של גורמי חוץ.</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כל המחשבים ומערכות הפיתוח הממוחשבות יאובטחו, באבטחה מתעדכנת, מפני חדירת וירוסים, העתקת תוכנה, התקנת תוכנה לא חוקית או כניסה ללא סיסמה.</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יש לדאוג לגיבוי כל החומר הממוחשב ואחסון קבצי הגיבוי בכספת.</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נותן השירותים לא ימסור ידיעה או מידע הקשורים בשירותים לפי מכרז זה, לגורם כלשהו, למעט הגורמים המוסמכים במטה וחברת הניהול.</w:t>
      </w:r>
    </w:p>
    <w:p w:rsidR="00FB3FE3" w:rsidRPr="00FB3FE3" w:rsidRDefault="00FB3FE3" w:rsidP="00FB3FE3">
      <w:pPr>
        <w:numPr>
          <w:ilvl w:val="0"/>
          <w:numId w:val="34"/>
        </w:numPr>
        <w:spacing w:after="0" w:line="360" w:lineRule="auto"/>
        <w:ind w:left="4344" w:hanging="709"/>
        <w:rPr>
          <w:rFonts w:ascii="Times New Roman" w:hAnsi="Times New Roman" w:cs="David"/>
          <w:sz w:val="24"/>
          <w:szCs w:val="24"/>
        </w:rPr>
      </w:pPr>
      <w:r w:rsidRPr="00FB3FE3">
        <w:rPr>
          <w:rFonts w:ascii="Times New Roman" w:hAnsi="Times New Roman" w:cs="David" w:hint="cs"/>
          <w:sz w:val="24"/>
          <w:szCs w:val="24"/>
          <w:rtl/>
        </w:rPr>
        <w:t xml:space="preserve">אצל נותן השירותים תפעל מגרסה בעלת יכולת גריסה ברוחב של לא יותר מ- </w:t>
      </w:r>
      <w:r w:rsidRPr="00FB3FE3">
        <w:rPr>
          <w:rFonts w:ascii="Times New Roman" w:hAnsi="Times New Roman" w:cs="David" w:hint="cs"/>
          <w:b/>
          <w:bCs/>
          <w:sz w:val="24"/>
          <w:szCs w:val="24"/>
          <w:rtl/>
        </w:rPr>
        <w:t xml:space="preserve">2 מ"מ </w:t>
      </w:r>
      <w:r w:rsidRPr="00FB3FE3">
        <w:rPr>
          <w:rFonts w:ascii="Times New Roman" w:hAnsi="Times New Roman" w:cs="David" w:hint="cs"/>
          <w:sz w:val="24"/>
          <w:szCs w:val="24"/>
          <w:rtl/>
        </w:rPr>
        <w:t xml:space="preserve">או מגרסת פתיתים ונותן השירותים יבטיח גריסה באמצעותה של כל חומר סודי קשור במכרז זה, שאינו חייב לשומרו ואשר לשיקול דעת מנהל/ת האבחונים לא יהיה צורך לעשות בו </w:t>
      </w:r>
      <w:r w:rsidRPr="00FB3FE3">
        <w:rPr>
          <w:rFonts w:ascii="Times New Roman" w:hAnsi="Times New Roman" w:cs="David" w:hint="cs"/>
          <w:sz w:val="24"/>
          <w:szCs w:val="24"/>
          <w:rtl/>
        </w:rPr>
        <w:lastRenderedPageBreak/>
        <w:t>שימוש לכל צורך שהוא. לעניין זה סעיף זה, יביא נותן השירותים בחשבון את התחייבותו להגן על הערכת יכולת העבודה שקבע ואופן ביצוע ההליך האבחוני כאמור בסעיף 4.1.12 לעיל ואת הצורך בשמירת מידע כתוב או אלקטרוני שנאסף במהלך האבחון, לשם מתן מענה למחוייבותו זו.</w:t>
      </w:r>
    </w:p>
    <w:p w:rsidR="00FB3FE3" w:rsidRPr="00FB3FE3" w:rsidRDefault="00FB3FE3" w:rsidP="00FB3FE3">
      <w:pPr>
        <w:numPr>
          <w:ilvl w:val="0"/>
          <w:numId w:val="34"/>
        </w:numPr>
        <w:spacing w:after="0" w:line="360" w:lineRule="auto"/>
        <w:ind w:left="4344" w:hanging="709"/>
        <w:jc w:val="both"/>
        <w:rPr>
          <w:rFonts w:ascii="Times New Roman" w:hAnsi="Times New Roman" w:cs="David"/>
          <w:sz w:val="24"/>
          <w:szCs w:val="24"/>
        </w:rPr>
      </w:pPr>
      <w:r w:rsidRPr="00FB3FE3">
        <w:rPr>
          <w:rFonts w:ascii="Times New Roman" w:hAnsi="Times New Roman" w:cs="David" w:hint="cs"/>
          <w:sz w:val="24"/>
          <w:szCs w:val="24"/>
          <w:rtl/>
        </w:rPr>
        <w:t xml:space="preserve">על-פי דרישת המטה, </w:t>
      </w:r>
      <w:r w:rsidRPr="00FB3FE3">
        <w:rPr>
          <w:rFonts w:ascii="David" w:hAnsi="David" w:cs="David" w:hint="cs"/>
          <w:spacing w:val="-2"/>
          <w:sz w:val="24"/>
          <w:szCs w:val="24"/>
          <w:rtl/>
        </w:rPr>
        <w:t>יציג נותן השירותים את כל האמצעים שננקטו לשמירת ולאבטחת המידע. במידה ויתגלו ליקויים במהלך תקופת ההתקשרות, המשרד רשאי לעצור את הפעילות בפרוייקט עד לתיקון הליקויים. בכל מקרה חייב נותן השירותים לתקן את כל הליקויים מיד עם קבלת ההודעה ועל חשבונו</w:t>
      </w:r>
      <w:r w:rsidRPr="00FB3FE3">
        <w:rPr>
          <w:rFonts w:ascii="Times New Roman" w:hAnsi="Times New Roman" w:cs="David" w:hint="cs"/>
          <w:sz w:val="24"/>
          <w:szCs w:val="24"/>
          <w:rtl/>
        </w:rPr>
        <w:t>.</w:t>
      </w:r>
    </w:p>
    <w:p w:rsidR="00FB3FE3" w:rsidRPr="00FB3FE3" w:rsidRDefault="00FB3FE3" w:rsidP="00FB3FE3">
      <w:pPr>
        <w:numPr>
          <w:ilvl w:val="0"/>
          <w:numId w:val="34"/>
        </w:numPr>
        <w:spacing w:after="0" w:line="360" w:lineRule="auto"/>
        <w:ind w:left="4344" w:hanging="709"/>
        <w:jc w:val="both"/>
        <w:rPr>
          <w:rFonts w:ascii="Times New Roman" w:hAnsi="Times New Roman" w:cs="David"/>
          <w:sz w:val="24"/>
          <w:szCs w:val="24"/>
          <w:rtl/>
        </w:rPr>
      </w:pPr>
      <w:r w:rsidRPr="00FB3FE3">
        <w:rPr>
          <w:rFonts w:ascii="Times New Roman" w:hAnsi="Times New Roman" w:cs="David" w:hint="cs"/>
          <w:sz w:val="24"/>
          <w:szCs w:val="24"/>
          <w:rtl/>
        </w:rPr>
        <w:t xml:space="preserve">בכל מקרה </w:t>
      </w:r>
      <w:r w:rsidRPr="00FB3FE3">
        <w:rPr>
          <w:rFonts w:ascii="David" w:hAnsi="David" w:cs="David" w:hint="cs"/>
          <w:spacing w:val="-2"/>
          <w:sz w:val="24"/>
          <w:szCs w:val="24"/>
          <w:rtl/>
        </w:rPr>
        <w:t>של ספק באשר לאמצעי האבטחה הנדרשים, נותן השירותים יפנה למטה לבדיקה לגופו של עניין.</w:t>
      </w:r>
    </w:p>
    <w:p w:rsidR="00FB3FE3" w:rsidRPr="00FB3FE3" w:rsidRDefault="00FB3FE3" w:rsidP="00FB3FE3">
      <w:pPr>
        <w:spacing w:after="0" w:line="360" w:lineRule="auto"/>
        <w:ind w:left="4344" w:hanging="709"/>
        <w:jc w:val="both"/>
        <w:rPr>
          <w:rFonts w:ascii="Times New Roman" w:hAnsi="Times New Roman" w:cs="David"/>
          <w:sz w:val="24"/>
          <w:szCs w:val="24"/>
          <w:rtl/>
        </w:rPr>
      </w:pPr>
      <w:r w:rsidRPr="00FB3FE3">
        <w:rPr>
          <w:rFonts w:ascii="Times New Roman" w:hAnsi="Times New Roman" w:cs="David" w:hint="cs"/>
          <w:sz w:val="24"/>
          <w:szCs w:val="24"/>
          <w:rtl/>
        </w:rPr>
        <w:tab/>
      </w:r>
    </w:p>
    <w:p w:rsidR="00FB3FE3" w:rsidRPr="00FB3FE3" w:rsidRDefault="00FB3FE3" w:rsidP="00FB3FE3">
      <w:pPr>
        <w:numPr>
          <w:ilvl w:val="2"/>
          <w:numId w:val="33"/>
        </w:numPr>
        <w:spacing w:after="0" w:line="360" w:lineRule="auto"/>
        <w:ind w:hanging="62"/>
        <w:jc w:val="both"/>
        <w:rPr>
          <w:rFonts w:ascii="Times New Roman" w:hAnsi="Times New Roman" w:cs="David"/>
          <w:sz w:val="24"/>
          <w:szCs w:val="24"/>
        </w:rPr>
      </w:pPr>
      <w:r w:rsidRPr="00FB3FE3">
        <w:rPr>
          <w:rFonts w:ascii="Times New Roman" w:hAnsi="Times New Roman" w:cs="David" w:hint="cs"/>
          <w:b/>
          <w:bCs/>
          <w:sz w:val="24"/>
          <w:szCs w:val="24"/>
          <w:rtl/>
        </w:rPr>
        <w:t>אינם רשאים להגיש הצעות</w:t>
      </w:r>
    </w:p>
    <w:p w:rsidR="00FB3FE3" w:rsidRPr="00FB3FE3" w:rsidRDefault="00FB3FE3" w:rsidP="00FB3FE3">
      <w:pPr>
        <w:tabs>
          <w:tab w:val="num" w:pos="408"/>
        </w:tabs>
        <w:spacing w:after="0" w:line="360" w:lineRule="auto"/>
        <w:ind w:left="408" w:firstLine="158"/>
        <w:jc w:val="both"/>
        <w:rPr>
          <w:rFonts w:ascii="Times New Roman" w:hAnsi="Times New Roman" w:cs="David"/>
          <w:sz w:val="24"/>
          <w:szCs w:val="24"/>
          <w:rtl/>
        </w:rPr>
      </w:pPr>
      <w:r w:rsidRPr="00FB3FE3">
        <w:rPr>
          <w:rFonts w:ascii="Times New Roman" w:hAnsi="Times New Roman" w:cs="David" w:hint="cs"/>
          <w:sz w:val="24"/>
          <w:szCs w:val="24"/>
          <w:rtl/>
        </w:rPr>
        <w:tab/>
      </w:r>
      <w:r w:rsidRPr="00FB3FE3">
        <w:rPr>
          <w:rFonts w:ascii="Times New Roman" w:hAnsi="Times New Roman" w:cs="David" w:hint="cs"/>
          <w:sz w:val="24"/>
          <w:szCs w:val="24"/>
          <w:rtl/>
        </w:rPr>
        <w:tab/>
        <w:t xml:space="preserve">             פסול להציע הצעות במכרז זה מי שהוא אחד מאלה:</w:t>
      </w:r>
    </w:p>
    <w:p w:rsidR="00FB3FE3" w:rsidRPr="00FB3FE3" w:rsidRDefault="00FB3FE3" w:rsidP="00FB3FE3">
      <w:pPr>
        <w:numPr>
          <w:ilvl w:val="0"/>
          <w:numId w:val="52"/>
        </w:numPr>
        <w:spacing w:after="0" w:line="360" w:lineRule="auto"/>
        <w:ind w:left="2784" w:hanging="567"/>
        <w:jc w:val="both"/>
        <w:rPr>
          <w:rFonts w:ascii="Times New Roman" w:hAnsi="Times New Roman" w:cs="David"/>
          <w:sz w:val="24"/>
          <w:szCs w:val="24"/>
          <w:rtl/>
        </w:rPr>
      </w:pPr>
      <w:r w:rsidRPr="00FB3FE3">
        <w:rPr>
          <w:rFonts w:ascii="Times New Roman" w:hAnsi="Times New Roman" w:cs="David" w:hint="cs"/>
          <w:sz w:val="20"/>
          <w:szCs w:val="24"/>
          <w:rtl/>
        </w:rPr>
        <w:t>מציע שהוא קבלן כוח אדם כמשמעותו בחוק העסקת עובדים על ידי קבלני כוח אדם, התשנ"ו-1996</w:t>
      </w:r>
      <w:r w:rsidRPr="00FB3FE3">
        <w:rPr>
          <w:rFonts w:ascii="Times New Roman" w:hAnsi="Times New Roman" w:cs="David" w:hint="cs"/>
          <w:sz w:val="24"/>
          <w:szCs w:val="24"/>
          <w:rtl/>
        </w:rPr>
        <w:t>;</w:t>
      </w:r>
    </w:p>
    <w:p w:rsidR="00FB3FE3" w:rsidRPr="00FB3FE3" w:rsidRDefault="00FB3FE3" w:rsidP="00FB3FE3">
      <w:pPr>
        <w:numPr>
          <w:ilvl w:val="0"/>
          <w:numId w:val="52"/>
        </w:numPr>
        <w:spacing w:after="0" w:line="360" w:lineRule="auto"/>
        <w:ind w:left="2784" w:hanging="567"/>
        <w:jc w:val="both"/>
        <w:rPr>
          <w:rFonts w:ascii="Times New Roman" w:hAnsi="Times New Roman" w:cs="David"/>
          <w:sz w:val="24"/>
          <w:szCs w:val="24"/>
        </w:rPr>
      </w:pPr>
      <w:r w:rsidRPr="00FB3FE3">
        <w:rPr>
          <w:rFonts w:ascii="Times New Roman" w:hAnsi="Times New Roman" w:cs="David" w:hint="cs"/>
          <w:sz w:val="24"/>
          <w:szCs w:val="24"/>
          <w:rtl/>
        </w:rPr>
        <w:t>מציע שהוא לשכה פרטית כמשמעותה בפרק ד לחוק שירות התעסוקה, התשי"ט-1959;</w:t>
      </w:r>
    </w:p>
    <w:p w:rsidR="00FB3FE3" w:rsidRPr="00FB3FE3" w:rsidRDefault="00FB3FE3" w:rsidP="00FB3FE3">
      <w:pPr>
        <w:numPr>
          <w:ilvl w:val="0"/>
          <w:numId w:val="52"/>
        </w:numPr>
        <w:spacing w:after="0" w:line="360" w:lineRule="auto"/>
        <w:ind w:left="2784" w:hanging="567"/>
        <w:jc w:val="both"/>
        <w:rPr>
          <w:rFonts w:ascii="Times New Roman" w:hAnsi="Times New Roman" w:cs="David"/>
          <w:sz w:val="24"/>
          <w:szCs w:val="24"/>
        </w:rPr>
      </w:pPr>
      <w:r w:rsidRPr="00FB3FE3">
        <w:rPr>
          <w:rFonts w:ascii="Times New Roman" w:hAnsi="Times New Roman" w:cs="David" w:hint="cs"/>
          <w:sz w:val="24"/>
          <w:szCs w:val="24"/>
          <w:rtl/>
        </w:rPr>
        <w:t>מציע שהוא מפעל מוגן שאוצר המדינה משתתף בתקציבו;</w:t>
      </w:r>
    </w:p>
    <w:p w:rsidR="00FB3FE3" w:rsidRPr="00FB3FE3" w:rsidRDefault="00FB3FE3" w:rsidP="00FB3FE3">
      <w:pPr>
        <w:numPr>
          <w:ilvl w:val="0"/>
          <w:numId w:val="52"/>
        </w:numPr>
        <w:spacing w:after="0" w:line="360" w:lineRule="auto"/>
        <w:ind w:left="2784" w:hanging="567"/>
        <w:jc w:val="both"/>
        <w:rPr>
          <w:rFonts w:ascii="Times New Roman" w:hAnsi="Times New Roman" w:cs="David"/>
          <w:sz w:val="24"/>
          <w:szCs w:val="24"/>
        </w:rPr>
      </w:pPr>
      <w:r w:rsidRPr="00FB3FE3">
        <w:rPr>
          <w:rFonts w:ascii="Times New Roman" w:hAnsi="Times New Roman" w:cs="David" w:hint="cs"/>
          <w:sz w:val="24"/>
          <w:szCs w:val="24"/>
          <w:rtl/>
        </w:rPr>
        <w:t xml:space="preserve">מציע שזכה במכרז לשירותי ניהול הטיפול בבקשות לקביעת שכר מינימום מותאם לאנשים עם מוגבלות בעלי יכולת עבודה מופחתת שהתפרסם מטעם משרד </w:t>
      </w:r>
      <w:r w:rsidRPr="00FB3FE3">
        <w:rPr>
          <w:rFonts w:ascii="Times New Roman" w:hAnsi="Times New Roman" w:cs="David" w:hint="cs"/>
          <w:b/>
          <w:bCs/>
          <w:sz w:val="20"/>
          <w:szCs w:val="24"/>
          <w:rtl/>
        </w:rPr>
        <w:t>הכלכלה</w:t>
      </w:r>
      <w:r w:rsidRPr="00FB3FE3">
        <w:rPr>
          <w:rFonts w:ascii="Times New Roman" w:hAnsi="Times New Roman" w:cs="David" w:hint="cs"/>
          <w:sz w:val="24"/>
          <w:szCs w:val="24"/>
          <w:rtl/>
        </w:rPr>
        <w:t xml:space="preserve"> (תמ"ת לשעבר).</w:t>
      </w:r>
    </w:p>
    <w:p w:rsidR="00FB3FE3" w:rsidRPr="00FB3FE3" w:rsidRDefault="00FB3FE3" w:rsidP="00FB3FE3">
      <w:pPr>
        <w:spacing w:after="0" w:line="360" w:lineRule="auto"/>
        <w:ind w:left="48"/>
        <w:rPr>
          <w:rFonts w:ascii="Times New Roman" w:hAnsi="Times New Roman" w:cs="David"/>
          <w:b/>
          <w:bCs/>
          <w:sz w:val="24"/>
          <w:szCs w:val="24"/>
          <w:rtl/>
        </w:rPr>
      </w:pPr>
    </w:p>
    <w:p w:rsidR="00FB3FE3" w:rsidRPr="00FB3FE3" w:rsidRDefault="00FB3FE3" w:rsidP="00FB3FE3">
      <w:pPr>
        <w:keepNext/>
        <w:spacing w:after="0" w:line="360" w:lineRule="auto"/>
        <w:ind w:left="2217" w:right="720"/>
        <w:outlineLvl w:val="4"/>
        <w:rPr>
          <w:rFonts w:ascii="Times New Roman" w:hAnsi="Times New Roman" w:cs="David"/>
          <w:sz w:val="24"/>
          <w:szCs w:val="24"/>
          <w:rtl/>
        </w:rPr>
      </w:pPr>
      <w:r w:rsidRPr="00FB3FE3">
        <w:rPr>
          <w:rFonts w:ascii="Times New Roman" w:hAnsi="Times New Roman" w:cs="David" w:hint="cs"/>
          <w:sz w:val="24"/>
          <w:szCs w:val="24"/>
          <w:rtl/>
        </w:rPr>
        <w:t xml:space="preserve">לעניין סעיף 4.4.11 לעיל - יצוין כי מציע שהינו חברת בת שלא מתקיימות בה אף אחת מהמגבלות הנ"ל - אינה פסולה מלהציע הצעות במכרז, בכפוף לעמידה בהוראות המכרז- למעט במידה וחברת האם אשר הינה בעלת שליטה בחברת הבת (כמשמעות המונח שליטה בחוק ניירות ערך, התשכ"ח-1968)  מתקיימות בה אחת מהמגבלות הנ"ל. </w:t>
      </w:r>
    </w:p>
    <w:p w:rsidR="008938A6" w:rsidRDefault="008938A6">
      <w:pPr>
        <w:bidi w:val="0"/>
        <w:rPr>
          <w:rFonts w:ascii="Times New Roman" w:hAnsi="Times New Roman" w:cs="David"/>
          <w:sz w:val="24"/>
          <w:szCs w:val="24"/>
          <w:rtl/>
        </w:rPr>
      </w:pPr>
      <w:r>
        <w:rPr>
          <w:rFonts w:ascii="Times New Roman" w:hAnsi="Times New Roman" w:cs="David"/>
          <w:sz w:val="24"/>
          <w:szCs w:val="24"/>
          <w:rtl/>
        </w:rPr>
        <w:br w:type="page"/>
      </w:r>
    </w:p>
    <w:p w:rsidR="00FB3FE3" w:rsidRPr="00FB3FE3" w:rsidRDefault="00FB3FE3" w:rsidP="00FB3FE3">
      <w:pPr>
        <w:spacing w:after="0" w:line="360" w:lineRule="auto"/>
        <w:ind w:left="2217"/>
        <w:rPr>
          <w:rFonts w:ascii="Times New Roman" w:hAnsi="Times New Roman" w:cs="David"/>
          <w:sz w:val="24"/>
          <w:szCs w:val="24"/>
          <w:rtl/>
        </w:rPr>
      </w:pPr>
    </w:p>
    <w:p w:rsidR="00FB3FE3" w:rsidRPr="00FB3FE3" w:rsidRDefault="00FB3FE3" w:rsidP="008938A6">
      <w:pPr>
        <w:spacing w:after="0" w:line="360" w:lineRule="auto"/>
        <w:ind w:left="2217"/>
        <w:rPr>
          <w:rFonts w:ascii="Times New Roman" w:hAnsi="Times New Roman" w:cs="David"/>
          <w:sz w:val="24"/>
          <w:szCs w:val="24"/>
          <w:rtl/>
        </w:rPr>
      </w:pPr>
      <w:r w:rsidRPr="00FB3FE3">
        <w:rPr>
          <w:rFonts w:ascii="Times New Roman" w:hAnsi="Times New Roman" w:cs="David" w:hint="cs"/>
          <w:sz w:val="24"/>
          <w:szCs w:val="24"/>
          <w:rtl/>
        </w:rPr>
        <w:t xml:space="preserve">יודגש כי </w:t>
      </w:r>
      <w:r w:rsidRPr="00FB3FE3">
        <w:rPr>
          <w:rFonts w:ascii="Times New Roman" w:hAnsi="Times New Roman" w:cs="David"/>
          <w:sz w:val="24"/>
          <w:szCs w:val="24"/>
          <w:rtl/>
        </w:rPr>
        <w:t>צפי המשרד לעניין היקף ההתקשרות</w:t>
      </w:r>
      <w:r w:rsidRPr="00FB3FE3">
        <w:rPr>
          <w:rFonts w:ascii="Times New Roman" w:hAnsi="Times New Roman" w:cs="David" w:hint="cs"/>
          <w:sz w:val="24"/>
          <w:szCs w:val="24"/>
          <w:rtl/>
        </w:rPr>
        <w:t xml:space="preserve"> הינו </w:t>
      </w:r>
      <w:r w:rsidRPr="00FB3FE3">
        <w:rPr>
          <w:rFonts w:ascii="Times New Roman" w:hAnsi="Times New Roman" w:cs="David"/>
          <w:sz w:val="24"/>
          <w:szCs w:val="24"/>
          <w:rtl/>
        </w:rPr>
        <w:t>נכון למועד פרסום המכרז</w:t>
      </w:r>
      <w:r w:rsidRPr="00FB3FE3">
        <w:rPr>
          <w:rFonts w:ascii="Times New Roman" w:hAnsi="Times New Roman" w:cs="David" w:hint="cs"/>
          <w:sz w:val="24"/>
          <w:szCs w:val="24"/>
          <w:rtl/>
        </w:rPr>
        <w:t xml:space="preserve"> וכי </w:t>
      </w:r>
      <w:r w:rsidRPr="00FB3FE3">
        <w:rPr>
          <w:rFonts w:ascii="Times New Roman" w:hAnsi="Times New Roman" w:cs="David"/>
          <w:sz w:val="24"/>
          <w:szCs w:val="24"/>
          <w:rtl/>
        </w:rPr>
        <w:t xml:space="preserve">צפי זה אינו מחייב את המשרד לרכוש טובין ו/או שירותים </w:t>
      </w:r>
      <w:r w:rsidRPr="00FB3FE3">
        <w:rPr>
          <w:rFonts w:ascii="Times New Roman" w:hAnsi="Times New Roman" w:cs="David" w:hint="cs"/>
          <w:sz w:val="24"/>
          <w:szCs w:val="24"/>
          <w:rtl/>
        </w:rPr>
        <w:t xml:space="preserve">מהזוכה/ הזוכים </w:t>
      </w:r>
      <w:r w:rsidRPr="00FB3FE3">
        <w:rPr>
          <w:rFonts w:ascii="Times New Roman" w:hAnsi="Times New Roman" w:cs="David"/>
          <w:sz w:val="24"/>
          <w:szCs w:val="24"/>
          <w:rtl/>
        </w:rPr>
        <w:t>בהיקף כלשהוא בזמן מן הזמנים.</w:t>
      </w:r>
      <w:r w:rsidRPr="00FB3FE3">
        <w:rPr>
          <w:rFonts w:ascii="Times New Roman" w:hAnsi="Times New Roman" w:cs="David"/>
          <w:sz w:val="24"/>
          <w:szCs w:val="24"/>
          <w:rtl/>
        </w:rPr>
        <w:br/>
      </w:r>
    </w:p>
    <w:p w:rsidR="00FB3FE3" w:rsidRPr="00FB3FE3" w:rsidRDefault="00FB3FE3" w:rsidP="00FB3FE3">
      <w:pPr>
        <w:numPr>
          <w:ilvl w:val="0"/>
          <w:numId w:val="6"/>
        </w:numPr>
        <w:spacing w:after="0" w:line="360" w:lineRule="auto"/>
        <w:ind w:right="-142" w:hanging="449"/>
        <w:jc w:val="both"/>
        <w:rPr>
          <w:rFonts w:ascii="Times New Roman" w:hAnsi="Times New Roman" w:cs="David"/>
          <w:sz w:val="24"/>
          <w:szCs w:val="24"/>
        </w:rPr>
      </w:pPr>
      <w:r w:rsidRPr="00FB3FE3">
        <w:rPr>
          <w:rFonts w:ascii="Times New Roman" w:hAnsi="Times New Roman" w:cs="David"/>
          <w:b/>
          <w:bCs/>
          <w:sz w:val="28"/>
          <w:szCs w:val="28"/>
          <w:u w:val="single"/>
          <w:rtl/>
        </w:rPr>
        <w:t xml:space="preserve">תקופת ההתקשרות </w:t>
      </w:r>
      <w:r w:rsidRPr="00FB3FE3">
        <w:rPr>
          <w:rFonts w:ascii="Times New Roman" w:hAnsi="Times New Roman" w:cs="David" w:hint="cs"/>
          <w:sz w:val="24"/>
          <w:szCs w:val="24"/>
          <w:rtl/>
        </w:rPr>
        <w:t xml:space="preserve"> </w:t>
      </w:r>
    </w:p>
    <w:p w:rsidR="00BD22AA" w:rsidRPr="005D6BAE" w:rsidRDefault="00BD22AA" w:rsidP="00BD22AA">
      <w:pPr>
        <w:numPr>
          <w:ilvl w:val="1"/>
          <w:numId w:val="12"/>
        </w:numPr>
        <w:spacing w:after="0" w:line="360" w:lineRule="auto"/>
        <w:ind w:right="-142"/>
        <w:jc w:val="both"/>
        <w:rPr>
          <w:rFonts w:ascii="Times New Roman" w:hAnsi="Times New Roman" w:cs="David"/>
          <w:sz w:val="24"/>
          <w:szCs w:val="24"/>
        </w:rPr>
      </w:pPr>
      <w:r w:rsidRPr="005D6BAE">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FB3FE3" w:rsidRPr="00FB3FE3" w:rsidRDefault="00FB3FE3" w:rsidP="00FB3FE3">
      <w:pPr>
        <w:numPr>
          <w:ilvl w:val="1"/>
          <w:numId w:val="12"/>
        </w:numPr>
        <w:spacing w:after="0" w:line="360" w:lineRule="auto"/>
        <w:ind w:right="-142"/>
        <w:rPr>
          <w:rFonts w:ascii="Times New Roman" w:hAnsi="Times New Roman" w:cs="David"/>
          <w:b/>
          <w:bCs/>
          <w:sz w:val="24"/>
          <w:szCs w:val="24"/>
        </w:rPr>
      </w:pPr>
      <w:r w:rsidRPr="00FB3FE3">
        <w:rPr>
          <w:rFonts w:ascii="Times New Roman" w:hAnsi="Times New Roman" w:cs="David"/>
          <w:sz w:val="24"/>
          <w:szCs w:val="24"/>
          <w:rtl/>
        </w:rPr>
        <w:t>משך ההתקשרות עם הזוכה הוא לשנה</w:t>
      </w:r>
      <w:r w:rsidRPr="00FB3FE3">
        <w:rPr>
          <w:rFonts w:ascii="Times New Roman" w:hAnsi="Times New Roman" w:cs="David" w:hint="cs"/>
          <w:sz w:val="24"/>
          <w:szCs w:val="24"/>
          <w:rtl/>
        </w:rPr>
        <w:t xml:space="preserve"> אחת. למשרד שמורה</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FB3FE3">
        <w:rPr>
          <w:rFonts w:ascii="Times New Roman" w:hAnsi="Times New Roman" w:cs="David"/>
          <w:sz w:val="24"/>
          <w:szCs w:val="24"/>
          <w:rtl/>
        </w:rPr>
        <w:t>(להלן: "</w:t>
      </w:r>
      <w:r w:rsidRPr="00FB3FE3">
        <w:rPr>
          <w:rFonts w:ascii="Times New Roman" w:hAnsi="Times New Roman" w:cs="David"/>
          <w:b/>
          <w:bCs/>
          <w:sz w:val="24"/>
          <w:szCs w:val="24"/>
          <w:rtl/>
        </w:rPr>
        <w:t>תקופ</w:t>
      </w:r>
      <w:r w:rsidRPr="00FB3FE3">
        <w:rPr>
          <w:rFonts w:ascii="Times New Roman" w:hAnsi="Times New Roman" w:cs="David" w:hint="cs"/>
          <w:b/>
          <w:bCs/>
          <w:sz w:val="24"/>
          <w:szCs w:val="24"/>
          <w:rtl/>
        </w:rPr>
        <w:t>ו</w:t>
      </w:r>
      <w:r w:rsidRPr="00FB3FE3">
        <w:rPr>
          <w:rFonts w:ascii="Times New Roman" w:hAnsi="Times New Roman" w:cs="David"/>
          <w:b/>
          <w:bCs/>
          <w:sz w:val="24"/>
          <w:szCs w:val="24"/>
          <w:rtl/>
        </w:rPr>
        <w:t>ת ה</w:t>
      </w:r>
      <w:r w:rsidRPr="00FB3FE3">
        <w:rPr>
          <w:rFonts w:ascii="Times New Roman" w:hAnsi="Times New Roman" w:cs="David" w:hint="cs"/>
          <w:b/>
          <w:bCs/>
          <w:sz w:val="24"/>
          <w:szCs w:val="24"/>
          <w:rtl/>
        </w:rPr>
        <w:t>ארכה</w:t>
      </w:r>
      <w:r w:rsidRPr="00FB3FE3">
        <w:rPr>
          <w:rFonts w:ascii="Times New Roman" w:hAnsi="Times New Roman" w:cs="David"/>
          <w:sz w:val="24"/>
          <w:szCs w:val="24"/>
          <w:rtl/>
        </w:rPr>
        <w:t>")</w:t>
      </w:r>
      <w:r w:rsidRPr="00FB3FE3">
        <w:rPr>
          <w:rFonts w:ascii="Times New Roman" w:hAnsi="Times New Roman" w:cs="David" w:hint="cs"/>
          <w:sz w:val="24"/>
          <w:szCs w:val="24"/>
          <w:rtl/>
        </w:rPr>
        <w:t>, הכל</w:t>
      </w:r>
      <w:r w:rsidRPr="00FB3FE3">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FB3FE3">
        <w:rPr>
          <w:rFonts w:ascii="Times New Roman" w:hAnsi="Times New Roman" w:cs="David" w:hint="cs"/>
          <w:sz w:val="24"/>
          <w:szCs w:val="24"/>
          <w:rtl/>
        </w:rPr>
        <w:t>ן</w:t>
      </w:r>
      <w:r w:rsidRPr="00FB3FE3">
        <w:rPr>
          <w:rFonts w:ascii="Times New Roman" w:hAnsi="Times New Roman" w:cs="David"/>
          <w:sz w:val="24"/>
          <w:szCs w:val="24"/>
          <w:rtl/>
        </w:rPr>
        <w:t xml:space="preserve"> מעת לעת) ותנאי ההסכם שייחתם עם הזוכה.</w:t>
      </w:r>
      <w:r w:rsidRPr="00FB3FE3">
        <w:rPr>
          <w:rFonts w:ascii="Times New Roman" w:hAnsi="Times New Roman" w:cs="David" w:hint="cs"/>
          <w:sz w:val="24"/>
          <w:szCs w:val="24"/>
          <w:rtl/>
        </w:rPr>
        <w:t xml:space="preserve"> תקופות ההארכה ייחשבו חלק מתקופת ההתקשרות.</w:t>
      </w:r>
    </w:p>
    <w:p w:rsidR="00FB3FE3" w:rsidRPr="00FB3FE3" w:rsidRDefault="00FB3FE3" w:rsidP="00FB3FE3">
      <w:pPr>
        <w:numPr>
          <w:ilvl w:val="1"/>
          <w:numId w:val="12"/>
        </w:numPr>
        <w:spacing w:after="0" w:line="360" w:lineRule="auto"/>
        <w:ind w:right="-142"/>
        <w:rPr>
          <w:rFonts w:ascii="Times New Roman" w:hAnsi="Times New Roman" w:cs="David"/>
          <w:b/>
          <w:bCs/>
          <w:sz w:val="24"/>
          <w:szCs w:val="24"/>
        </w:rPr>
      </w:pPr>
      <w:r w:rsidRPr="00FB3FE3">
        <w:rPr>
          <w:rFonts w:ascii="Times New Roman" w:hAnsi="Times New Roman" w:cs="David" w:hint="cs"/>
          <w:b/>
          <w:bCs/>
          <w:sz w:val="24"/>
          <w:szCs w:val="24"/>
          <w:rtl/>
        </w:rPr>
        <w:t>לאחר תום תקופת ההתקשרות</w:t>
      </w:r>
      <w:r w:rsidRPr="00FB3FE3">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FB3FE3" w:rsidRPr="00FB3FE3" w:rsidRDefault="00FB3FE3" w:rsidP="00FB3FE3">
      <w:pPr>
        <w:numPr>
          <w:ilvl w:val="1"/>
          <w:numId w:val="12"/>
        </w:numPr>
        <w:spacing w:after="0" w:line="360" w:lineRule="auto"/>
        <w:ind w:right="-142"/>
        <w:rPr>
          <w:rFonts w:ascii="Times New Roman" w:hAnsi="Times New Roman" w:cs="David"/>
          <w:b/>
          <w:bCs/>
          <w:sz w:val="24"/>
          <w:szCs w:val="24"/>
        </w:rPr>
      </w:pPr>
      <w:r w:rsidRPr="00FB3FE3">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FB3FE3" w:rsidRPr="00FB3FE3" w:rsidRDefault="00FB3FE3" w:rsidP="00FB3FE3">
      <w:pPr>
        <w:tabs>
          <w:tab w:val="left" w:pos="746"/>
        </w:tabs>
        <w:spacing w:after="0" w:line="360" w:lineRule="auto"/>
        <w:ind w:left="393"/>
        <w:rPr>
          <w:rFonts w:ascii="Times New Roman" w:hAnsi="Times New Roman" w:cs="David"/>
          <w:sz w:val="24"/>
          <w:szCs w:val="24"/>
          <w:rtl/>
        </w:rPr>
      </w:pPr>
      <w:r w:rsidRPr="00FB3FE3">
        <w:rPr>
          <w:rFonts w:ascii="Times New Roman" w:hAnsi="Times New Roman" w:cs="David" w:hint="cs"/>
          <w:sz w:val="24"/>
          <w:szCs w:val="24"/>
          <w:rtl/>
        </w:rPr>
        <w:t xml:space="preserve"> </w:t>
      </w:r>
    </w:p>
    <w:p w:rsidR="00FB3FE3" w:rsidRPr="00FB3FE3" w:rsidRDefault="00FB3FE3" w:rsidP="00FB3FE3">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FB3FE3">
        <w:rPr>
          <w:rFonts w:ascii="Arial" w:hAnsi="Arial" w:cs="David" w:hint="cs"/>
          <w:b/>
          <w:bCs/>
          <w:sz w:val="28"/>
          <w:szCs w:val="28"/>
          <w:u w:val="single"/>
          <w:rtl/>
        </w:rPr>
        <w:t>הליך בחינת ההצעות ובחירת הספק הזוכה במכרז</w:t>
      </w:r>
    </w:p>
    <w:p w:rsidR="00FB3FE3" w:rsidRPr="00FB3FE3" w:rsidRDefault="00FB3FE3" w:rsidP="00FB3FE3">
      <w:pPr>
        <w:numPr>
          <w:ilvl w:val="1"/>
          <w:numId w:val="10"/>
        </w:numPr>
        <w:spacing w:after="0" w:line="360" w:lineRule="auto"/>
        <w:ind w:hanging="790"/>
        <w:jc w:val="both"/>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בחינת הצעות חסרות</w:t>
      </w:r>
    </w:p>
    <w:p w:rsidR="00FB3FE3" w:rsidRPr="00FB3FE3" w:rsidRDefault="00FB3FE3" w:rsidP="00FB3FE3">
      <w:pPr>
        <w:numPr>
          <w:ilvl w:val="2"/>
          <w:numId w:val="10"/>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המשרד רשאי לא להתחשב כלל בהצעה הלוקה באי הצגת פרט</w:t>
      </w:r>
      <w:r w:rsidRPr="00FB3FE3">
        <w:rPr>
          <w:rFonts w:ascii="Times New Roman" w:hAnsi="Times New Roman" w:cs="David" w:hint="cs"/>
          <w:sz w:val="24"/>
          <w:szCs w:val="24"/>
          <w:rtl/>
        </w:rPr>
        <w:t>ים</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כנדרש ב</w:t>
      </w:r>
      <w:r w:rsidRPr="00FB3FE3">
        <w:rPr>
          <w:rFonts w:ascii="Times New Roman" w:hAnsi="Times New Roman" w:cs="David"/>
          <w:sz w:val="24"/>
          <w:szCs w:val="24"/>
          <w:rtl/>
        </w:rPr>
        <w:t>מכרז או בכל אופן אחר שלדעת המשרד מונע הערכת ההצעה כדבעי.</w:t>
      </w:r>
      <w:r w:rsidRPr="00FB3FE3">
        <w:rPr>
          <w:rFonts w:ascii="Times New Roman" w:hAnsi="Times New Roman" w:cs="David" w:hint="cs"/>
          <w:sz w:val="24"/>
          <w:szCs w:val="24"/>
          <w:rtl/>
        </w:rPr>
        <w:t xml:space="preserve"> </w:t>
      </w:r>
    </w:p>
    <w:p w:rsidR="00FB3FE3" w:rsidRPr="00FB3FE3" w:rsidRDefault="00FB3FE3" w:rsidP="00FB3FE3">
      <w:pPr>
        <w:numPr>
          <w:ilvl w:val="2"/>
          <w:numId w:val="1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המשרד יהיה רשאי, אך לא חייב,</w:t>
      </w:r>
      <w:r w:rsidRPr="00FB3FE3">
        <w:rPr>
          <w:rFonts w:ascii="Times New Roman" w:hAnsi="Times New Roman" w:cs="David"/>
          <w:sz w:val="24"/>
          <w:szCs w:val="24"/>
          <w:rtl/>
        </w:rPr>
        <w:t xml:space="preserve"> לפנות במהלך הבדיקה וההערכה אל המציעים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כולם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או</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חלקם בדרישה להשלמת מסמך או מידע כלשהם</w:t>
      </w:r>
      <w:r w:rsidRPr="00FB3FE3">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FB3FE3">
        <w:rPr>
          <w:rFonts w:ascii="Times New Roman" w:hAnsi="Times New Roman" w:cs="David"/>
          <w:sz w:val="24"/>
          <w:szCs w:val="24"/>
          <w:rtl/>
        </w:rPr>
        <w:t xml:space="preserve">- הדרושים לצורך בחינת </w:t>
      </w:r>
      <w:r w:rsidRPr="00FB3FE3">
        <w:rPr>
          <w:rFonts w:ascii="Times New Roman" w:hAnsi="Times New Roman" w:cs="David"/>
          <w:sz w:val="24"/>
          <w:szCs w:val="24"/>
          <w:rtl/>
        </w:rPr>
        <w:lastRenderedPageBreak/>
        <w:t>ההצעה או בכדי לקבל הבהרות להצעתם או בכדי להסיר אי בהירויות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שעלולות להתעורר בבדיקת ההצעות</w:t>
      </w:r>
      <w:r w:rsidRPr="00FB3FE3">
        <w:rPr>
          <w:rFonts w:ascii="Times New Roman" w:hAnsi="Times New Roman" w:cs="David" w:hint="cs"/>
          <w:sz w:val="24"/>
          <w:szCs w:val="24"/>
          <w:rtl/>
        </w:rPr>
        <w:t xml:space="preserve"> או הדרושים לשם ניהול תקין והוגן של המכרז-</w:t>
      </w:r>
      <w:r w:rsidRPr="00FB3FE3">
        <w:rPr>
          <w:rFonts w:ascii="Times New Roman" w:hAnsi="Times New Roman" w:cs="David"/>
          <w:sz w:val="24"/>
          <w:szCs w:val="24"/>
          <w:rtl/>
        </w:rPr>
        <w:t xml:space="preserve"> הכל בכפוף להוראות התכ"ם,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ולהוראות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חוק</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חובת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המכרזים, והתקנות שהותקנו מכוחו. </w:t>
      </w:r>
    </w:p>
    <w:p w:rsidR="00FB3FE3" w:rsidRPr="00FB3FE3" w:rsidRDefault="00FB3FE3" w:rsidP="00FB3FE3">
      <w:pPr>
        <w:numPr>
          <w:ilvl w:val="2"/>
          <w:numId w:val="10"/>
        </w:num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FB3FE3">
        <w:rPr>
          <w:rFonts w:ascii="Times New Roman" w:hAnsi="Times New Roman" w:cs="David" w:hint="cs"/>
          <w:sz w:val="24"/>
          <w:szCs w:val="24"/>
          <w:rtl/>
        </w:rPr>
        <w:t xml:space="preserve">אם </w:t>
      </w:r>
      <w:r w:rsidRPr="00FB3FE3">
        <w:rPr>
          <w:rFonts w:ascii="Times New Roman" w:hAnsi="Times New Roman" w:cs="David"/>
          <w:sz w:val="24"/>
          <w:szCs w:val="24"/>
          <w:rtl/>
        </w:rPr>
        <w:t xml:space="preserve">לא תינתן תשובה, תדון ועדת המכרזים בהצעה על בסיס המידע המצוי בידיה </w:t>
      </w:r>
      <w:r w:rsidRPr="00FB3FE3">
        <w:rPr>
          <w:rFonts w:ascii="Times New Roman" w:hAnsi="Times New Roman" w:cs="David" w:hint="cs"/>
          <w:sz w:val="24"/>
          <w:szCs w:val="24"/>
          <w:rtl/>
        </w:rPr>
        <w:t xml:space="preserve">או תפסול ההצעה </w:t>
      </w:r>
      <w:r w:rsidRPr="00FB3FE3">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FB3FE3">
        <w:rPr>
          <w:rFonts w:ascii="Times New Roman" w:hAnsi="Times New Roman" w:cs="David" w:hint="cs"/>
          <w:sz w:val="24"/>
          <w:szCs w:val="24"/>
          <w:rtl/>
        </w:rPr>
        <w:t>ה</w:t>
      </w:r>
      <w:r w:rsidRPr="00FB3FE3">
        <w:rPr>
          <w:rFonts w:ascii="Times New Roman" w:hAnsi="Times New Roman" w:cs="David"/>
          <w:sz w:val="24"/>
          <w:szCs w:val="24"/>
          <w:rtl/>
        </w:rPr>
        <w:t>ת</w:t>
      </w:r>
      <w:r w:rsidRPr="00FB3FE3">
        <w:rPr>
          <w:rFonts w:ascii="Times New Roman" w:hAnsi="Times New Roman" w:cs="David" w:hint="cs"/>
          <w:sz w:val="24"/>
          <w:szCs w:val="24"/>
          <w:rtl/>
        </w:rPr>
        <w:t xml:space="preserve">גובות </w:t>
      </w:r>
      <w:r w:rsidRPr="00FB3FE3">
        <w:rPr>
          <w:rFonts w:ascii="Times New Roman" w:hAnsi="Times New Roman" w:cs="David"/>
          <w:sz w:val="24"/>
          <w:szCs w:val="24"/>
          <w:rtl/>
        </w:rPr>
        <w:t xml:space="preserve">לשאלות </w:t>
      </w:r>
      <w:r w:rsidRPr="00FB3FE3">
        <w:rPr>
          <w:rFonts w:ascii="Times New Roman" w:hAnsi="Times New Roman" w:cs="David" w:hint="cs"/>
          <w:sz w:val="24"/>
          <w:szCs w:val="24"/>
          <w:rtl/>
        </w:rPr>
        <w:t>ה</w:t>
      </w:r>
      <w:r w:rsidRPr="00FB3FE3">
        <w:rPr>
          <w:rFonts w:ascii="Times New Roman" w:hAnsi="Times New Roman" w:cs="David"/>
          <w:sz w:val="24"/>
          <w:szCs w:val="24"/>
          <w:rtl/>
        </w:rPr>
        <w:t>הבהרה כאמור, לשנות את הצעתו וכי ועדת המכרזים תהיה רש</w:t>
      </w:r>
      <w:r w:rsidRPr="00FB3FE3">
        <w:rPr>
          <w:rFonts w:ascii="Times New Roman" w:hAnsi="Times New Roman" w:cs="David" w:hint="cs"/>
          <w:sz w:val="24"/>
          <w:szCs w:val="24"/>
          <w:rtl/>
        </w:rPr>
        <w:t>א</w:t>
      </w:r>
      <w:r w:rsidRPr="00FB3FE3">
        <w:rPr>
          <w:rFonts w:ascii="Times New Roman" w:hAnsi="Times New Roman" w:cs="David"/>
          <w:sz w:val="24"/>
          <w:szCs w:val="24"/>
          <w:rtl/>
        </w:rPr>
        <w:t xml:space="preserve">ית שלא להתייחס לתגובה </w:t>
      </w:r>
      <w:r w:rsidRPr="00FB3FE3">
        <w:rPr>
          <w:rFonts w:ascii="Times New Roman" w:hAnsi="Times New Roman" w:cs="David" w:hint="cs"/>
          <w:sz w:val="24"/>
          <w:szCs w:val="24"/>
          <w:rtl/>
        </w:rPr>
        <w:t>של</w:t>
      </w:r>
      <w:r w:rsidRPr="00FB3FE3">
        <w:rPr>
          <w:rFonts w:ascii="Times New Roman" w:hAnsi="Times New Roman" w:cs="David"/>
          <w:sz w:val="24"/>
          <w:szCs w:val="24"/>
          <w:rtl/>
        </w:rPr>
        <w:t xml:space="preserve"> המציע המהווה שינוי להצעה.</w:t>
      </w:r>
    </w:p>
    <w:p w:rsidR="00FB3FE3" w:rsidRPr="00FB3FE3" w:rsidRDefault="00FB3FE3" w:rsidP="00FB3FE3">
      <w:pPr>
        <w:numPr>
          <w:ilvl w:val="12"/>
          <w:numId w:val="0"/>
        </w:numPr>
        <w:spacing w:after="0" w:line="360" w:lineRule="auto"/>
        <w:jc w:val="both"/>
        <w:rPr>
          <w:rFonts w:ascii="Times New Roman" w:hAnsi="Times New Roman" w:cs="David"/>
          <w:sz w:val="24"/>
          <w:szCs w:val="24"/>
          <w:rtl/>
        </w:rPr>
      </w:pPr>
    </w:p>
    <w:p w:rsidR="00FB3FE3" w:rsidRPr="00FB3FE3" w:rsidRDefault="00FB3FE3" w:rsidP="00FB3FE3">
      <w:pPr>
        <w:numPr>
          <w:ilvl w:val="1"/>
          <w:numId w:val="10"/>
        </w:numPr>
        <w:spacing w:after="0" w:line="360" w:lineRule="auto"/>
        <w:ind w:hanging="790"/>
        <w:jc w:val="both"/>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הליך בחירת הזוכה</w:t>
      </w:r>
    </w:p>
    <w:p w:rsidR="00FB3FE3" w:rsidRPr="00FB3FE3" w:rsidRDefault="00FB3FE3" w:rsidP="00FB3FE3">
      <w:pPr>
        <w:numPr>
          <w:ilvl w:val="12"/>
          <w:numId w:val="0"/>
        </w:numPr>
        <w:spacing w:after="0" w:line="360" w:lineRule="auto"/>
        <w:ind w:right="397"/>
        <w:rPr>
          <w:rFonts w:ascii="Times New Roman" w:hAnsi="Times New Roman" w:cs="David"/>
          <w:sz w:val="24"/>
          <w:szCs w:val="24"/>
          <w:rtl/>
        </w:rPr>
      </w:pPr>
      <w:r w:rsidRPr="00FB3FE3">
        <w:rPr>
          <w:rFonts w:ascii="Times New Roman" w:hAnsi="Times New Roman" w:cs="David" w:hint="cs"/>
          <w:sz w:val="24"/>
          <w:szCs w:val="24"/>
          <w:rtl/>
        </w:rPr>
        <w:tab/>
      </w:r>
      <w:r w:rsidRPr="00FB3FE3">
        <w:rPr>
          <w:rFonts w:ascii="Times New Roman" w:hAnsi="Times New Roman" w:cs="David" w:hint="cs"/>
          <w:sz w:val="24"/>
          <w:szCs w:val="24"/>
          <w:rtl/>
        </w:rPr>
        <w:tab/>
        <w:t xml:space="preserve">   בחירת הזוכה תבוצע בשלבים הבאים:</w:t>
      </w:r>
    </w:p>
    <w:p w:rsidR="00FB3FE3" w:rsidRPr="00FB3FE3" w:rsidRDefault="00FB3FE3" w:rsidP="00FB3FE3">
      <w:pPr>
        <w:numPr>
          <w:ilvl w:val="2"/>
          <w:numId w:val="10"/>
        </w:numPr>
        <w:spacing w:after="0" w:line="360" w:lineRule="auto"/>
        <w:jc w:val="both"/>
        <w:rPr>
          <w:rFonts w:ascii="Times New Roman" w:hAnsi="Times New Roman" w:cs="David"/>
          <w:sz w:val="24"/>
          <w:szCs w:val="24"/>
        </w:rPr>
      </w:pPr>
      <w:r w:rsidRPr="00FB3FE3">
        <w:rPr>
          <w:rFonts w:ascii="Times New Roman" w:hAnsi="Times New Roman" w:cs="David" w:hint="cs"/>
          <w:b/>
          <w:bCs/>
          <w:sz w:val="24"/>
          <w:szCs w:val="24"/>
          <w:rtl/>
        </w:rPr>
        <w:t xml:space="preserve">שלב ראשון </w:t>
      </w:r>
      <w:r w:rsidRPr="00FB3FE3">
        <w:rPr>
          <w:rFonts w:ascii="Times New Roman" w:hAnsi="Times New Roman" w:cs="David"/>
          <w:b/>
          <w:bCs/>
          <w:sz w:val="24"/>
          <w:szCs w:val="24"/>
          <w:rtl/>
        </w:rPr>
        <w:t>–</w:t>
      </w:r>
      <w:r w:rsidRPr="00FB3FE3">
        <w:rPr>
          <w:rFonts w:ascii="Times New Roman" w:hAnsi="Times New Roman" w:cs="David" w:hint="cs"/>
          <w:b/>
          <w:bCs/>
          <w:sz w:val="24"/>
          <w:szCs w:val="24"/>
          <w:rtl/>
        </w:rPr>
        <w:t xml:space="preserve"> בדיקת העמידה בתנאי הסף </w:t>
      </w:r>
    </w:p>
    <w:p w:rsidR="00FB3FE3" w:rsidRPr="00FB3FE3" w:rsidRDefault="00FB3FE3" w:rsidP="00FB3FE3">
      <w:pPr>
        <w:spacing w:after="0" w:line="360" w:lineRule="auto"/>
        <w:ind w:left="3273"/>
        <w:jc w:val="both"/>
        <w:rPr>
          <w:rFonts w:ascii="Times New Roman" w:hAnsi="Times New Roman" w:cs="David"/>
          <w:sz w:val="24"/>
          <w:szCs w:val="24"/>
        </w:rPr>
      </w:pPr>
      <w:r w:rsidRPr="00FB3FE3">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 רק הצעה אשר עמדה בכל תנאי הסף והינה כוללת את כל המסמכים הנ"ל, תעבור להיבדק בשלב הבא. </w:t>
      </w:r>
    </w:p>
    <w:p w:rsidR="00FB3FE3" w:rsidRPr="00FB3FE3" w:rsidRDefault="00FB3FE3" w:rsidP="00FB3FE3">
      <w:pPr>
        <w:numPr>
          <w:ilvl w:val="2"/>
          <w:numId w:val="10"/>
        </w:numPr>
        <w:spacing w:after="0" w:line="360" w:lineRule="auto"/>
        <w:jc w:val="both"/>
        <w:rPr>
          <w:rFonts w:ascii="Times New Roman" w:hAnsi="Times New Roman" w:cs="David"/>
          <w:b/>
          <w:bCs/>
          <w:sz w:val="24"/>
          <w:szCs w:val="24"/>
        </w:rPr>
      </w:pPr>
      <w:r w:rsidRPr="00FB3FE3">
        <w:rPr>
          <w:rFonts w:ascii="Times New Roman" w:hAnsi="Times New Roman" w:cs="David" w:hint="cs"/>
          <w:b/>
          <w:bCs/>
          <w:sz w:val="24"/>
          <w:szCs w:val="24"/>
          <w:rtl/>
        </w:rPr>
        <w:t xml:space="preserve">שלב שני- ניקוד רכיבי האיכות בהתאם למסמכי ההצעה    (40%) </w:t>
      </w:r>
    </w:p>
    <w:p w:rsidR="00FB3FE3" w:rsidRPr="00FB3FE3" w:rsidRDefault="00FB3FE3" w:rsidP="00FB3FE3">
      <w:pPr>
        <w:spacing w:after="0" w:line="360" w:lineRule="auto"/>
        <w:ind w:left="3180"/>
        <w:jc w:val="both"/>
        <w:rPr>
          <w:rFonts w:ascii="Times New Roman" w:hAnsi="Times New Roman" w:cs="David"/>
          <w:sz w:val="24"/>
          <w:szCs w:val="24"/>
          <w:rtl/>
        </w:rPr>
      </w:pPr>
      <w:r w:rsidRPr="00FB3FE3">
        <w:rPr>
          <w:rFonts w:ascii="Times New Roman" w:hAnsi="Times New Roman" w:cs="David" w:hint="cs"/>
          <w:sz w:val="24"/>
          <w:szCs w:val="24"/>
          <w:rtl/>
        </w:rPr>
        <w:t>תנוקדנה ההצעות ביחס לרכיבי האיכות בהתאם לאמות המידה המפורטות  בסעיף 8.1 לפי המשקלות שלצידן.</w:t>
      </w:r>
    </w:p>
    <w:p w:rsidR="00FB3FE3" w:rsidRPr="00FB3FE3" w:rsidRDefault="00FB3FE3" w:rsidP="00FB3FE3">
      <w:pPr>
        <w:numPr>
          <w:ilvl w:val="2"/>
          <w:numId w:val="10"/>
        </w:numPr>
        <w:spacing w:after="0" w:line="360" w:lineRule="auto"/>
        <w:jc w:val="both"/>
        <w:rPr>
          <w:rFonts w:ascii="Times New Roman" w:hAnsi="Times New Roman" w:cs="David"/>
          <w:b/>
          <w:bCs/>
          <w:sz w:val="24"/>
          <w:szCs w:val="24"/>
        </w:rPr>
      </w:pPr>
      <w:r w:rsidRPr="00FB3FE3">
        <w:rPr>
          <w:rFonts w:ascii="Times New Roman" w:hAnsi="Times New Roman" w:cs="David" w:hint="cs"/>
          <w:b/>
          <w:bCs/>
          <w:sz w:val="24"/>
          <w:szCs w:val="24"/>
          <w:rtl/>
        </w:rPr>
        <w:t xml:space="preserve">שלב שלישי </w:t>
      </w:r>
      <w:r w:rsidRPr="00FB3FE3">
        <w:rPr>
          <w:rFonts w:ascii="Times New Roman" w:hAnsi="Times New Roman" w:cs="David"/>
          <w:b/>
          <w:bCs/>
          <w:sz w:val="24"/>
          <w:szCs w:val="24"/>
          <w:rtl/>
        </w:rPr>
        <w:t>–</w:t>
      </w:r>
      <w:r w:rsidRPr="00FB3FE3">
        <w:rPr>
          <w:rFonts w:ascii="Times New Roman" w:hAnsi="Times New Roman" w:cs="David" w:hint="cs"/>
          <w:b/>
          <w:bCs/>
          <w:sz w:val="24"/>
          <w:szCs w:val="24"/>
          <w:rtl/>
        </w:rPr>
        <w:t xml:space="preserve"> ריאיון התרשמות (10%)</w:t>
      </w:r>
    </w:p>
    <w:p w:rsidR="00FB3FE3" w:rsidRPr="00FB3FE3" w:rsidRDefault="00FB3FE3" w:rsidP="00FB3FE3">
      <w:pPr>
        <w:spacing w:after="0" w:line="360" w:lineRule="auto"/>
        <w:ind w:left="3180"/>
        <w:jc w:val="both"/>
        <w:rPr>
          <w:rFonts w:ascii="Times New Roman" w:hAnsi="Times New Roman" w:cs="David"/>
          <w:sz w:val="24"/>
          <w:szCs w:val="24"/>
          <w:rtl/>
        </w:rPr>
      </w:pPr>
      <w:r w:rsidRPr="00FB3FE3">
        <w:rPr>
          <w:rFonts w:ascii="Times New Roman" w:hAnsi="Times New Roman" w:cs="David" w:hint="cs"/>
          <w:sz w:val="24"/>
          <w:szCs w:val="24"/>
          <w:rtl/>
        </w:rPr>
        <w:t xml:space="preserve">המציע המבצע יזומנו לריאיון. המזמין ייקבע את התרשמותו הכללית מהמציע לגבי מידת יכולתו, התאמתו, ניסיונו וכישוריו לביצוע המשימות נשוא מכרז זה בצורה הטובה ביותר. הניקוד יינתן כמפורט בסעיף 8.2 להלן. </w:t>
      </w:r>
    </w:p>
    <w:p w:rsidR="00FB3FE3" w:rsidRPr="00FB3FE3" w:rsidRDefault="00FB3FE3" w:rsidP="00FB3FE3">
      <w:pPr>
        <w:spacing w:after="0" w:line="360" w:lineRule="auto"/>
        <w:ind w:left="3180"/>
        <w:jc w:val="both"/>
        <w:rPr>
          <w:rFonts w:ascii="Times New Roman" w:hAnsi="Times New Roman" w:cs="David"/>
          <w:sz w:val="24"/>
          <w:szCs w:val="24"/>
          <w:rtl/>
        </w:rPr>
      </w:pPr>
      <w:r w:rsidRPr="00FB3FE3">
        <w:rPr>
          <w:rFonts w:ascii="Times New Roman" w:hAnsi="Times New Roman" w:cs="David" w:hint="cs"/>
          <w:sz w:val="24"/>
          <w:szCs w:val="24"/>
          <w:rtl/>
        </w:rPr>
        <w:t>רק הצעות שיקבלו בתום שלב ניקוד רכיבי האיכות ושלב הריאיו</w:t>
      </w:r>
      <w:r w:rsidRPr="00FB3FE3">
        <w:rPr>
          <w:rFonts w:ascii="Times New Roman" w:hAnsi="Times New Roman" w:cs="David" w:hint="eastAsia"/>
          <w:sz w:val="24"/>
          <w:szCs w:val="24"/>
          <w:rtl/>
        </w:rPr>
        <w:t>ן</w:t>
      </w:r>
      <w:r w:rsidRPr="00FB3FE3">
        <w:rPr>
          <w:rFonts w:ascii="Times New Roman" w:hAnsi="Times New Roman" w:cs="David" w:hint="cs"/>
          <w:sz w:val="24"/>
          <w:szCs w:val="24"/>
          <w:rtl/>
        </w:rPr>
        <w:t xml:space="preserve"> ניקוד כולל של לפחות 37.5 מתוך 50% (שהם 75% מהניקוד המירבי שניתן לקבל על רכיב האיכות ורכיב הריאיון) יעברו לשלב בחינת הצעת המחיר. על אף האמור לעיל, ועדת המכרזים רשאית להעביר לשלב הרביעי גם  </w:t>
      </w:r>
      <w:r w:rsidRPr="00FB3FE3">
        <w:rPr>
          <w:rFonts w:ascii="Times New Roman" w:hAnsi="Times New Roman" w:cs="David" w:hint="cs"/>
          <w:sz w:val="24"/>
          <w:szCs w:val="24"/>
          <w:rtl/>
        </w:rPr>
        <w:lastRenderedPageBreak/>
        <w:t>מועמדים שציון האיכות והראיון הכולל שלהם היה נמוך מ 75% וזאת מטעמים מיוחדים שירשמו.</w:t>
      </w:r>
    </w:p>
    <w:p w:rsidR="00FB3FE3" w:rsidRPr="00FB3FE3" w:rsidRDefault="00FB3FE3" w:rsidP="00FB3FE3">
      <w:pPr>
        <w:numPr>
          <w:ilvl w:val="2"/>
          <w:numId w:val="10"/>
        </w:numPr>
        <w:spacing w:after="0" w:line="360" w:lineRule="auto"/>
        <w:jc w:val="both"/>
        <w:rPr>
          <w:rFonts w:ascii="Times New Roman" w:hAnsi="Times New Roman" w:cs="David"/>
          <w:b/>
          <w:bCs/>
          <w:sz w:val="24"/>
          <w:szCs w:val="24"/>
        </w:rPr>
      </w:pPr>
      <w:r w:rsidRPr="00FB3FE3">
        <w:rPr>
          <w:rFonts w:ascii="Times New Roman" w:hAnsi="Times New Roman" w:cs="David" w:hint="cs"/>
          <w:b/>
          <w:bCs/>
          <w:sz w:val="24"/>
          <w:szCs w:val="24"/>
          <w:rtl/>
        </w:rPr>
        <w:t xml:space="preserve">שלב רביעי- ניקוד רכיב העלות (50%) </w:t>
      </w:r>
    </w:p>
    <w:p w:rsidR="00FB3FE3" w:rsidRPr="00FB3FE3" w:rsidRDefault="00FB3FE3" w:rsidP="00FB3FE3">
      <w:pPr>
        <w:spacing w:after="0" w:line="360" w:lineRule="auto"/>
        <w:ind w:left="3180"/>
        <w:jc w:val="both"/>
        <w:rPr>
          <w:rFonts w:ascii="Times New Roman" w:hAnsi="Times New Roman" w:cs="David"/>
          <w:sz w:val="24"/>
          <w:szCs w:val="24"/>
          <w:rtl/>
        </w:rPr>
      </w:pPr>
      <w:r w:rsidRPr="00FB3FE3">
        <w:rPr>
          <w:rFonts w:ascii="Times New Roman" w:hAnsi="Times New Roman" w:cs="David" w:hint="cs"/>
          <w:sz w:val="24"/>
          <w:szCs w:val="24"/>
          <w:rtl/>
        </w:rPr>
        <w:t>הצעות המחיר של המציעים השונים תיבחנה כאמור בסעיף 8.3 להלן.</w:t>
      </w:r>
    </w:p>
    <w:p w:rsidR="00FB3FE3" w:rsidRPr="00FB3FE3" w:rsidRDefault="00FB3FE3" w:rsidP="00FB3FE3">
      <w:pPr>
        <w:numPr>
          <w:ilvl w:val="2"/>
          <w:numId w:val="10"/>
        </w:numPr>
        <w:spacing w:after="0" w:line="360" w:lineRule="auto"/>
        <w:jc w:val="both"/>
        <w:rPr>
          <w:rFonts w:ascii="Times New Roman" w:hAnsi="Times New Roman" w:cs="David"/>
          <w:b/>
          <w:bCs/>
          <w:sz w:val="24"/>
          <w:szCs w:val="24"/>
        </w:rPr>
      </w:pPr>
      <w:r w:rsidRPr="00FB3FE3">
        <w:rPr>
          <w:rFonts w:ascii="Times New Roman" w:hAnsi="Times New Roman" w:cs="David" w:hint="cs"/>
          <w:b/>
          <w:bCs/>
          <w:sz w:val="24"/>
          <w:szCs w:val="24"/>
          <w:rtl/>
        </w:rPr>
        <w:t xml:space="preserve">שלב חמישי - סיכום הציונים ובחירת זוכה </w:t>
      </w:r>
    </w:p>
    <w:p w:rsidR="00FB3FE3" w:rsidRPr="00FB3FE3" w:rsidRDefault="00FB3FE3" w:rsidP="00FB3FE3">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FB3FE3">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FB3FE3">
        <w:rPr>
          <w:rFonts w:ascii="Times New Roman" w:hAnsi="Times New Roman" w:cs="David" w:hint="cs"/>
          <w:b/>
          <w:bCs/>
          <w:sz w:val="24"/>
          <w:szCs w:val="24"/>
          <w:rtl/>
        </w:rPr>
        <w:t>תיקבע כהצעה הזוכה</w:t>
      </w:r>
      <w:r w:rsidRPr="00FB3FE3">
        <w:rPr>
          <w:rFonts w:ascii="Times New Roman" w:hAnsi="Times New Roman" w:cs="David" w:hint="cs"/>
          <w:sz w:val="24"/>
          <w:szCs w:val="24"/>
          <w:rtl/>
        </w:rPr>
        <w:t xml:space="preserve">. </w:t>
      </w:r>
    </w:p>
    <w:p w:rsidR="00FB3FE3" w:rsidRPr="00FB3FE3" w:rsidRDefault="00FB3FE3" w:rsidP="00FB3FE3">
      <w:pPr>
        <w:spacing w:after="0" w:line="360" w:lineRule="auto"/>
        <w:ind w:left="2880" w:firstLine="420"/>
        <w:jc w:val="both"/>
        <w:rPr>
          <w:rFonts w:ascii="Times New Roman" w:hAnsi="Times New Roman" w:cs="David"/>
          <w:b/>
          <w:bCs/>
          <w:sz w:val="24"/>
          <w:szCs w:val="24"/>
          <w:rtl/>
        </w:rPr>
      </w:pPr>
    </w:p>
    <w:p w:rsidR="00FB3FE3" w:rsidRPr="00FB3FE3" w:rsidRDefault="00FB3FE3" w:rsidP="00FB3FE3">
      <w:pPr>
        <w:spacing w:after="0" w:line="360" w:lineRule="auto"/>
        <w:ind w:left="3168"/>
        <w:jc w:val="both"/>
        <w:rPr>
          <w:rFonts w:ascii="Times New Roman" w:hAnsi="Times New Roman" w:cs="David"/>
          <w:b/>
          <w:bCs/>
          <w:sz w:val="24"/>
          <w:szCs w:val="24"/>
        </w:rPr>
      </w:pPr>
      <w:r w:rsidRPr="00FB3FE3">
        <w:rPr>
          <w:rFonts w:ascii="Times New Roman" w:hAnsi="Times New Roman" w:cs="David" w:hint="cs"/>
          <w:b/>
          <w:bCs/>
          <w:sz w:val="24"/>
          <w:szCs w:val="24"/>
          <w:rtl/>
        </w:rPr>
        <w:t xml:space="preserve">עידוד נשים בעסקים- </w:t>
      </w:r>
      <w:r w:rsidRPr="00FB3FE3">
        <w:rPr>
          <w:rFonts w:ascii="Times New Roman" w:hAnsi="Times New Roman" w:cs="David"/>
          <w:sz w:val="24"/>
          <w:szCs w:val="24"/>
          <w:rtl/>
        </w:rPr>
        <w:t xml:space="preserve">על מציע העונה על הדרישות לתיקון לחוק חובת מכרזים (מספר 15), התשס"ג–2002 (להלן – </w:t>
      </w:r>
      <w:r w:rsidRPr="00FB3FE3">
        <w:rPr>
          <w:rFonts w:ascii="Times New Roman" w:hAnsi="Times New Roman" w:cs="David" w:hint="cs"/>
          <w:sz w:val="24"/>
          <w:szCs w:val="24"/>
          <w:rtl/>
        </w:rPr>
        <w:t>"</w:t>
      </w:r>
      <w:r w:rsidRPr="00FB3FE3">
        <w:rPr>
          <w:rFonts w:ascii="Times New Roman" w:hAnsi="Times New Roman" w:cs="David"/>
          <w:sz w:val="24"/>
          <w:szCs w:val="24"/>
          <w:rtl/>
        </w:rPr>
        <w:t>התיקון לחוק</w:t>
      </w:r>
      <w:r w:rsidRPr="00FB3FE3">
        <w:rPr>
          <w:rFonts w:ascii="Times New Roman" w:hAnsi="Times New Roman" w:cs="David" w:hint="cs"/>
          <w:sz w:val="24"/>
          <w:szCs w:val="24"/>
          <w:rtl/>
        </w:rPr>
        <w:t>"</w:t>
      </w:r>
      <w:r w:rsidRPr="00FB3FE3">
        <w:rPr>
          <w:rFonts w:ascii="Times New Roman" w:hAnsi="Times New Roman" w:cs="David"/>
          <w:sz w:val="24"/>
          <w:szCs w:val="24"/>
          <w:rtl/>
        </w:rPr>
        <w:t>), לעניין עידוד נשים בעסקים, להגיש אישור ותצהיר לפיו העסק הוא בשליטת אישה כהגדרת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התיקון לחוק כפי נוסחו מעת לעת.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אם </w:t>
      </w:r>
      <w:r w:rsidRPr="00FB3FE3">
        <w:rPr>
          <w:rFonts w:ascii="Times New Roman" w:hAnsi="Times New Roman" w:cs="David" w:hint="cs"/>
          <w:sz w:val="24"/>
          <w:szCs w:val="24"/>
          <w:rtl/>
        </w:rPr>
        <w:t>לאחר שקלול התוצאות יקבלו</w:t>
      </w:r>
      <w:r w:rsidRPr="00FB3FE3">
        <w:rPr>
          <w:rFonts w:ascii="Times New Roman" w:hAnsi="Times New Roman" w:cs="David"/>
          <w:sz w:val="24"/>
          <w:szCs w:val="24"/>
          <w:rtl/>
        </w:rPr>
        <w:t xml:space="preserve"> שתי הצעות או יותר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תוצאה משוקללת זהה שהיא התוצאה הגבוהה ביותר, ואחת מן ההצעות היא</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עסק בשליטת אישה, תיבחר ההצעה האמורה כזוכה במכרז ובלבד שצורף לה בעת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הגשתה,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אישור ותצהיר</w:t>
      </w:r>
      <w:r w:rsidRPr="00FB3FE3">
        <w:rPr>
          <w:rFonts w:ascii="Times New Roman" w:hAnsi="Times New Roman" w:cs="David" w:hint="cs"/>
          <w:sz w:val="24"/>
          <w:szCs w:val="24"/>
          <w:rtl/>
        </w:rPr>
        <w:t xml:space="preserve"> כאמור</w:t>
      </w:r>
      <w:r w:rsidRPr="00FB3FE3">
        <w:rPr>
          <w:rFonts w:ascii="Times New Roman" w:hAnsi="Times New Roman" w:cs="David"/>
          <w:sz w:val="24"/>
          <w:szCs w:val="24"/>
          <w:rtl/>
        </w:rPr>
        <w:t>.</w:t>
      </w:r>
    </w:p>
    <w:p w:rsidR="00FB3FE3" w:rsidRPr="00FB3FE3" w:rsidRDefault="00FB3FE3" w:rsidP="00FB3FE3">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FB3FE3" w:rsidRPr="00FB3FE3" w:rsidRDefault="00FB3FE3" w:rsidP="00FB3FE3">
      <w:pPr>
        <w:numPr>
          <w:ilvl w:val="1"/>
          <w:numId w:val="10"/>
        </w:numPr>
        <w:spacing w:after="0" w:line="360" w:lineRule="auto"/>
        <w:ind w:hanging="790"/>
        <w:jc w:val="both"/>
        <w:rPr>
          <w:rFonts w:ascii="Times New Roman" w:hAnsi="Times New Roman" w:cs="David"/>
          <w:sz w:val="24"/>
          <w:szCs w:val="24"/>
          <w:u w:val="single"/>
          <w:rtl/>
        </w:rPr>
      </w:pPr>
      <w:r w:rsidRPr="00FB3FE3">
        <w:rPr>
          <w:rFonts w:ascii="Times New Roman" w:hAnsi="Times New Roman" w:cs="David" w:hint="cs"/>
          <w:b/>
          <w:bCs/>
          <w:sz w:val="24"/>
          <w:szCs w:val="24"/>
          <w:u w:val="single"/>
          <w:rtl/>
        </w:rPr>
        <w:t>הוראות בנוגע לבחירת הספק הזוכה במכרז</w:t>
      </w:r>
    </w:p>
    <w:p w:rsidR="00FB3FE3" w:rsidRPr="00FB3FE3" w:rsidRDefault="00FB3FE3" w:rsidP="00FB3FE3">
      <w:pPr>
        <w:numPr>
          <w:ilvl w:val="2"/>
          <w:numId w:val="10"/>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המשרד שומר לעצמו את הזכות להחליט שלא לבחור זוכה כלשהו</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למכרז ו/או לבטל את המכרז ו/או לפרסם מכרז חדש. עורך המכרז לא יהיה חייב לפצות </w:t>
      </w:r>
      <w:r w:rsidRPr="00FB3FE3">
        <w:rPr>
          <w:rFonts w:ascii="Times New Roman" w:hAnsi="Times New Roman" w:cs="David" w:hint="cs"/>
          <w:sz w:val="24"/>
          <w:szCs w:val="24"/>
          <w:rtl/>
        </w:rPr>
        <w:t>מי</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מ</w:t>
      </w:r>
      <w:r w:rsidRPr="00FB3FE3">
        <w:rPr>
          <w:rFonts w:ascii="Times New Roman" w:hAnsi="Times New Roman" w:cs="David"/>
          <w:sz w:val="24"/>
          <w:szCs w:val="24"/>
          <w:rtl/>
        </w:rPr>
        <w:t>המציעים באחד המקרים המתוארים לעיל, בכל צורה שהיא.</w:t>
      </w:r>
    </w:p>
    <w:p w:rsidR="00FB3FE3" w:rsidRPr="00FB3FE3" w:rsidRDefault="00FB3FE3" w:rsidP="00FB3FE3">
      <w:pPr>
        <w:numPr>
          <w:ilvl w:val="2"/>
          <w:numId w:val="1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FB3FE3" w:rsidRPr="00FB3FE3" w:rsidRDefault="00FB3FE3" w:rsidP="00FB3FE3">
      <w:pPr>
        <w:spacing w:after="0" w:line="360" w:lineRule="auto"/>
        <w:ind w:left="3180"/>
        <w:jc w:val="both"/>
        <w:rPr>
          <w:rFonts w:ascii="Times New Roman" w:hAnsi="Times New Roman" w:cs="David"/>
          <w:sz w:val="24"/>
          <w:szCs w:val="24"/>
        </w:rPr>
      </w:pPr>
      <w:r w:rsidRPr="00FB3FE3">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FB3FE3" w:rsidRPr="00FB3FE3" w:rsidRDefault="00FB3FE3" w:rsidP="00FB3FE3">
      <w:pPr>
        <w:numPr>
          <w:ilvl w:val="2"/>
          <w:numId w:val="10"/>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 xml:space="preserve">המשרד לא מתחייב לסיים את הליכי המכרז ולקבוע זוכה </w:t>
      </w:r>
      <w:r w:rsidRPr="00FB3FE3">
        <w:rPr>
          <w:rFonts w:ascii="Times New Roman" w:hAnsi="Times New Roman" w:cs="David" w:hint="cs"/>
          <w:sz w:val="24"/>
          <w:szCs w:val="24"/>
          <w:rtl/>
        </w:rPr>
        <w:t>ב</w:t>
      </w:r>
      <w:r w:rsidRPr="00FB3FE3">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FB3FE3" w:rsidRPr="00FB3FE3" w:rsidRDefault="00FB3FE3" w:rsidP="00FB3FE3">
      <w:pPr>
        <w:numPr>
          <w:ilvl w:val="2"/>
          <w:numId w:val="10"/>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lastRenderedPageBreak/>
        <w:t>מבלי לגרוע מהאמור לעיל ומכל סעד או זכות המוקנית למשרד,</w:t>
      </w:r>
      <w:r w:rsidRPr="00FB3FE3">
        <w:rPr>
          <w:rFonts w:ascii="Times New Roman" w:hAnsi="Times New Roman" w:cs="David" w:hint="cs"/>
          <w:sz w:val="24"/>
          <w:szCs w:val="24"/>
        </w:rPr>
        <w:t xml:space="preserve"> </w:t>
      </w:r>
      <w:r w:rsidRPr="00FB3FE3">
        <w:rPr>
          <w:rFonts w:ascii="Times New Roman" w:hAnsi="Times New Roman" w:cs="David"/>
          <w:sz w:val="24"/>
          <w:szCs w:val="24"/>
          <w:rtl/>
        </w:rPr>
        <w:t>ההצעות</w:t>
      </w:r>
      <w:r w:rsidRPr="00FB3FE3">
        <w:rPr>
          <w:rFonts w:ascii="Times New Roman" w:hAnsi="Times New Roman" w:cs="David" w:hint="cs"/>
          <w:sz w:val="24"/>
          <w:szCs w:val="24"/>
        </w:rPr>
        <w:t xml:space="preserve"> </w:t>
      </w:r>
      <w:r w:rsidRPr="00FB3FE3">
        <w:rPr>
          <w:rFonts w:ascii="Times New Roman" w:hAnsi="Times New Roman" w:cs="David"/>
          <w:sz w:val="24"/>
          <w:szCs w:val="24"/>
          <w:rtl/>
        </w:rPr>
        <w:t>המפסידות תעמודנה בתוקפן 90 יום נוספים לאחר סיום הליכי המכרז</w:t>
      </w:r>
      <w:r w:rsidRPr="00FB3FE3">
        <w:rPr>
          <w:rFonts w:ascii="Times New Roman" w:hAnsi="Times New Roman" w:cs="David" w:hint="cs"/>
          <w:sz w:val="24"/>
          <w:szCs w:val="24"/>
          <w:rtl/>
        </w:rPr>
        <w:t xml:space="preserve"> ומתן הודעה למציע הזוכה</w:t>
      </w:r>
      <w:r w:rsidRPr="00FB3FE3">
        <w:rPr>
          <w:rFonts w:ascii="Times New Roman" w:hAnsi="Times New Roman" w:cs="David"/>
          <w:sz w:val="24"/>
          <w:szCs w:val="24"/>
          <w:rtl/>
        </w:rPr>
        <w:t xml:space="preserve">, וזאת </w:t>
      </w:r>
      <w:r w:rsidRPr="00FB3FE3">
        <w:rPr>
          <w:rFonts w:ascii="Times New Roman" w:hAnsi="Times New Roman" w:cs="David" w:hint="cs"/>
          <w:sz w:val="24"/>
          <w:szCs w:val="24"/>
          <w:rtl/>
        </w:rPr>
        <w:t>ל</w:t>
      </w:r>
      <w:r w:rsidRPr="00FB3FE3">
        <w:rPr>
          <w:rFonts w:ascii="Times New Roman" w:hAnsi="Times New Roman" w:cs="David"/>
          <w:sz w:val="24"/>
          <w:szCs w:val="24"/>
          <w:rtl/>
        </w:rPr>
        <w:t xml:space="preserve">מקרה </w:t>
      </w:r>
      <w:r w:rsidRPr="00FB3FE3">
        <w:rPr>
          <w:rFonts w:ascii="Times New Roman" w:hAnsi="Times New Roman" w:cs="David" w:hint="cs"/>
          <w:sz w:val="24"/>
          <w:szCs w:val="24"/>
          <w:rtl/>
        </w:rPr>
        <w:t>שבו</w:t>
      </w:r>
      <w:r w:rsidRPr="00FB3FE3">
        <w:rPr>
          <w:rFonts w:ascii="Times New Roman" w:hAnsi="Times New Roman" w:cs="David"/>
          <w:sz w:val="24"/>
          <w:szCs w:val="24"/>
          <w:rtl/>
        </w:rPr>
        <w:t xml:space="preserve"> המציע הזוכה יחזור בו מהצעתו או יפר את ההתקשרות </w:t>
      </w:r>
      <w:r w:rsidRPr="00FB3FE3">
        <w:rPr>
          <w:rFonts w:ascii="Times New Roman" w:hAnsi="Times New Roman" w:cs="David" w:hint="cs"/>
          <w:sz w:val="24"/>
          <w:szCs w:val="24"/>
          <w:rtl/>
        </w:rPr>
        <w:t>עם המשרד</w:t>
      </w:r>
      <w:r w:rsidRPr="00FB3FE3">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FB3FE3" w:rsidDel="00B2432B">
        <w:rPr>
          <w:rFonts w:ascii="Times New Roman" w:hAnsi="Times New Roman" w:cs="David" w:hint="cs"/>
          <w:sz w:val="24"/>
          <w:szCs w:val="24"/>
          <w:rtl/>
        </w:rPr>
        <w:t xml:space="preserve"> </w:t>
      </w:r>
    </w:p>
    <w:p w:rsidR="00FB3FE3" w:rsidRPr="00FB3FE3" w:rsidRDefault="00FB3FE3" w:rsidP="00FB3FE3">
      <w:pPr>
        <w:numPr>
          <w:ilvl w:val="2"/>
          <w:numId w:val="1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אין באמור לעיל כדי לגרוע מכל זכות הקיימת למשרד.</w:t>
      </w:r>
    </w:p>
    <w:p w:rsidR="00FB3FE3" w:rsidRPr="00FB3FE3" w:rsidRDefault="00FB3FE3" w:rsidP="00FB3FE3">
      <w:pPr>
        <w:spacing w:after="0" w:line="360" w:lineRule="auto"/>
        <w:ind w:left="2460"/>
        <w:jc w:val="both"/>
        <w:rPr>
          <w:rFonts w:ascii="Times New Roman" w:hAnsi="Times New Roman" w:cs="David"/>
          <w:sz w:val="24"/>
          <w:szCs w:val="24"/>
        </w:rPr>
      </w:pPr>
    </w:p>
    <w:p w:rsidR="00FB3FE3" w:rsidRPr="00FB3FE3" w:rsidRDefault="00FB3FE3" w:rsidP="00FB3FE3">
      <w:pPr>
        <w:numPr>
          <w:ilvl w:val="1"/>
          <w:numId w:val="10"/>
        </w:numPr>
        <w:spacing w:after="0" w:line="360" w:lineRule="auto"/>
        <w:jc w:val="both"/>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חילוט/ הארכת/ החזרת ערבות הצעה</w:t>
      </w:r>
    </w:p>
    <w:p w:rsidR="00FB3FE3" w:rsidRPr="00FB3FE3" w:rsidRDefault="00FB3FE3" w:rsidP="00FB3FE3">
      <w:pPr>
        <w:numPr>
          <w:ilvl w:val="2"/>
          <w:numId w:val="10"/>
        </w:numPr>
        <w:spacing w:after="0" w:line="360" w:lineRule="auto"/>
        <w:ind w:left="2217" w:hanging="567"/>
        <w:jc w:val="both"/>
        <w:rPr>
          <w:rFonts w:ascii="Times New Roman" w:hAnsi="Times New Roman" w:cs="David"/>
          <w:sz w:val="24"/>
          <w:szCs w:val="24"/>
        </w:rPr>
      </w:pPr>
      <w:r w:rsidRPr="00FB3FE3">
        <w:rPr>
          <w:rFonts w:ascii="Times New Roman" w:hAnsi="Times New Roman" w:cs="David" w:hint="eastAsia"/>
          <w:sz w:val="24"/>
          <w:szCs w:val="24"/>
          <w:rtl/>
        </w:rPr>
        <w:t>ועדת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המכרזים</w:t>
      </w:r>
      <w:r w:rsidRPr="00FB3FE3">
        <w:rPr>
          <w:rFonts w:ascii="Times New Roman" w:hAnsi="Times New Roman" w:cs="David"/>
          <w:sz w:val="24"/>
          <w:szCs w:val="24"/>
          <w:rtl/>
        </w:rPr>
        <w:t xml:space="preserve"> תהיה רשאית לחלט את הערבות, כול</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או </w:t>
      </w:r>
      <w:r w:rsidRPr="00FB3FE3">
        <w:rPr>
          <w:rFonts w:ascii="Times New Roman" w:hAnsi="Times New Roman" w:cs="David" w:hint="cs"/>
          <w:sz w:val="24"/>
          <w:szCs w:val="24"/>
          <w:rtl/>
        </w:rPr>
        <w:t>ח</w:t>
      </w:r>
      <w:r w:rsidRPr="00FB3FE3">
        <w:rPr>
          <w:rFonts w:ascii="Times New Roman" w:hAnsi="Times New Roman" w:cs="David"/>
          <w:sz w:val="24"/>
          <w:szCs w:val="24"/>
          <w:rtl/>
        </w:rPr>
        <w:t>לק</w:t>
      </w:r>
      <w:r w:rsidRPr="00FB3FE3">
        <w:rPr>
          <w:rFonts w:ascii="Times New Roman" w:hAnsi="Times New Roman" w:cs="David" w:hint="cs"/>
          <w:sz w:val="24"/>
          <w:szCs w:val="24"/>
          <w:rtl/>
        </w:rPr>
        <w:t>ה</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hint="eastAsia"/>
          <w:sz w:val="24"/>
          <w:szCs w:val="24"/>
          <w:rtl/>
        </w:rPr>
        <w:t>לאחר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שנתנה למציע הזדמנות להשמיע טענותיו בהתקיים, בין היתר אחד או יותר מהמפורט להלן:</w:t>
      </w:r>
    </w:p>
    <w:p w:rsidR="00FB3FE3" w:rsidRPr="00FB3FE3" w:rsidRDefault="00FB3FE3" w:rsidP="00FB3FE3">
      <w:pPr>
        <w:numPr>
          <w:ilvl w:val="3"/>
          <w:numId w:val="10"/>
        </w:numPr>
        <w:tabs>
          <w:tab w:val="num" w:pos="3420"/>
        </w:tabs>
        <w:spacing w:after="0" w:line="360" w:lineRule="auto"/>
        <w:ind w:left="3351" w:hanging="992"/>
        <w:rPr>
          <w:rFonts w:ascii="Times New Roman" w:hAnsi="Times New Roman" w:cs="David"/>
          <w:sz w:val="24"/>
          <w:szCs w:val="24"/>
        </w:rPr>
      </w:pPr>
      <w:r w:rsidRPr="00FB3FE3">
        <w:rPr>
          <w:rFonts w:ascii="Times New Roman" w:hAnsi="Times New Roman" w:cs="David" w:hint="eastAsia"/>
          <w:sz w:val="24"/>
          <w:szCs w:val="24"/>
          <w:rtl/>
        </w:rPr>
        <w:t>המציע</w:t>
      </w:r>
      <w:r w:rsidRPr="00FB3FE3">
        <w:rPr>
          <w:rFonts w:ascii="Times New Roman" w:hAnsi="Times New Roman" w:cs="David"/>
          <w:sz w:val="24"/>
          <w:szCs w:val="24"/>
          <w:rtl/>
        </w:rPr>
        <w:t xml:space="preserve"> נהג במהלך המכרז בעורמה, בתכסיסנות או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בחוסר ניקיון כפיים.</w:t>
      </w:r>
    </w:p>
    <w:p w:rsidR="00FB3FE3" w:rsidRPr="00FB3FE3" w:rsidRDefault="00FB3FE3" w:rsidP="00FB3FE3">
      <w:pPr>
        <w:numPr>
          <w:ilvl w:val="3"/>
          <w:numId w:val="10"/>
        </w:numPr>
        <w:tabs>
          <w:tab w:val="num" w:pos="3420"/>
        </w:tabs>
        <w:spacing w:after="0" w:line="360" w:lineRule="auto"/>
        <w:ind w:left="3351" w:hanging="992"/>
        <w:jc w:val="both"/>
        <w:rPr>
          <w:rFonts w:ascii="Times New Roman" w:hAnsi="Times New Roman" w:cs="David"/>
          <w:sz w:val="24"/>
          <w:szCs w:val="24"/>
        </w:rPr>
      </w:pPr>
      <w:r w:rsidRPr="00FB3FE3">
        <w:rPr>
          <w:rFonts w:ascii="Times New Roman" w:hAnsi="Times New Roman" w:cs="David" w:hint="eastAsia"/>
          <w:sz w:val="24"/>
          <w:szCs w:val="24"/>
          <w:rtl/>
        </w:rPr>
        <w:t>מציע</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מסר</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לו</w:t>
      </w:r>
      <w:r w:rsidRPr="00FB3FE3">
        <w:rPr>
          <w:rFonts w:ascii="Times New Roman" w:hAnsi="Times New Roman" w:cs="David" w:hint="cs"/>
          <w:sz w:val="24"/>
          <w:szCs w:val="24"/>
          <w:rtl/>
        </w:rPr>
        <w:t>ו</w:t>
      </w:r>
      <w:r w:rsidRPr="00FB3FE3">
        <w:rPr>
          <w:rFonts w:ascii="Times New Roman" w:hAnsi="Times New Roman" w:cs="David" w:hint="eastAsia"/>
          <w:sz w:val="24"/>
          <w:szCs w:val="24"/>
          <w:rtl/>
        </w:rPr>
        <w:t>עדת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המכרזים</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מידע</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מטעה</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או</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מידע</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מהותי</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hint="eastAsia"/>
          <w:sz w:val="24"/>
          <w:szCs w:val="24"/>
          <w:rtl/>
        </w:rPr>
        <w:t>בלתי</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מדויק</w:t>
      </w:r>
      <w:r w:rsidRPr="00FB3FE3">
        <w:rPr>
          <w:rFonts w:ascii="Times New Roman" w:hAnsi="Times New Roman" w:cs="David"/>
          <w:sz w:val="24"/>
          <w:szCs w:val="24"/>
          <w:rtl/>
        </w:rPr>
        <w:t>.</w:t>
      </w:r>
    </w:p>
    <w:p w:rsidR="00FB3FE3" w:rsidRPr="00FB3FE3" w:rsidRDefault="00FB3FE3" w:rsidP="00FB3FE3">
      <w:pPr>
        <w:numPr>
          <w:ilvl w:val="3"/>
          <w:numId w:val="10"/>
        </w:numPr>
        <w:tabs>
          <w:tab w:val="num" w:pos="3420"/>
        </w:tabs>
        <w:spacing w:after="0" w:line="360" w:lineRule="auto"/>
        <w:ind w:left="3351" w:hanging="992"/>
        <w:rPr>
          <w:rFonts w:ascii="Times New Roman" w:hAnsi="Times New Roman" w:cs="David"/>
          <w:sz w:val="24"/>
          <w:szCs w:val="24"/>
        </w:rPr>
      </w:pPr>
      <w:r w:rsidRPr="00FB3FE3">
        <w:rPr>
          <w:rFonts w:ascii="Times New Roman" w:hAnsi="Times New Roman" w:cs="David"/>
          <w:sz w:val="24"/>
          <w:szCs w:val="24"/>
          <w:rtl/>
        </w:rPr>
        <w:t>מציע חזר בו מהצעתו שהגיש למכרז לאחר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חלוף המועד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 xml:space="preserve">להגשת הצעות </w:t>
      </w:r>
      <w:r w:rsidRPr="00FB3FE3">
        <w:rPr>
          <w:rFonts w:ascii="Times New Roman" w:hAnsi="Times New Roman" w:cs="David" w:hint="cs"/>
          <w:sz w:val="24"/>
          <w:szCs w:val="24"/>
          <w:rtl/>
        </w:rPr>
        <w:t xml:space="preserve">במסגרת המכרז, ובכפוף לאמור בסעיף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6.3.5 לעיל</w:t>
      </w:r>
      <w:r w:rsidRPr="00FB3FE3">
        <w:rPr>
          <w:rFonts w:ascii="Times New Roman" w:hAnsi="Times New Roman" w:cs="David"/>
          <w:sz w:val="24"/>
          <w:szCs w:val="24"/>
          <w:rtl/>
        </w:rPr>
        <w:t>.</w:t>
      </w:r>
    </w:p>
    <w:p w:rsidR="00FB3FE3" w:rsidRPr="00FB3FE3" w:rsidRDefault="00FB3FE3" w:rsidP="00FB3FE3">
      <w:pPr>
        <w:numPr>
          <w:ilvl w:val="3"/>
          <w:numId w:val="10"/>
        </w:numPr>
        <w:tabs>
          <w:tab w:val="num" w:pos="3420"/>
        </w:tabs>
        <w:spacing w:after="0" w:line="360" w:lineRule="auto"/>
        <w:ind w:left="3351" w:hanging="992"/>
        <w:jc w:val="both"/>
        <w:rPr>
          <w:rFonts w:ascii="Times New Roman" w:hAnsi="Times New Roman" w:cs="David"/>
          <w:sz w:val="24"/>
          <w:szCs w:val="24"/>
          <w:rtl/>
        </w:rPr>
      </w:pPr>
      <w:r w:rsidRPr="00FB3FE3">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FB3FE3">
        <w:rPr>
          <w:rFonts w:ascii="Times New Roman" w:hAnsi="Times New Roman" w:cs="David" w:hint="eastAsia"/>
          <w:sz w:val="24"/>
          <w:szCs w:val="24"/>
          <w:rtl/>
        </w:rPr>
        <w:t>ליצירת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ההתקשרות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של</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המשרד</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עם</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הזוכה</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במכרז</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לרבות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חתימה</w:t>
      </w:r>
      <w:r w:rsidRPr="00FB3FE3">
        <w:rPr>
          <w:rFonts w:ascii="Times New Roman" w:hAnsi="Times New Roman" w:cs="David"/>
          <w:sz w:val="24"/>
          <w:szCs w:val="24"/>
          <w:rtl/>
        </w:rPr>
        <w:t xml:space="preserve"> על</w:t>
      </w:r>
      <w:r w:rsidRPr="00FB3FE3">
        <w:rPr>
          <w:rFonts w:ascii="Times New Roman" w:hAnsi="Times New Roman" w:cs="David" w:hint="cs"/>
          <w:sz w:val="24"/>
          <w:szCs w:val="24"/>
          <w:rtl/>
        </w:rPr>
        <w:t xml:space="preserve"> </w:t>
      </w:r>
      <w:r w:rsidRPr="00FB3FE3">
        <w:rPr>
          <w:rFonts w:ascii="Times New Roman" w:hAnsi="Times New Roman" w:cs="David" w:hint="eastAsia"/>
          <w:sz w:val="24"/>
          <w:szCs w:val="24"/>
          <w:rtl/>
        </w:rPr>
        <w:t>ההסכם</w:t>
      </w:r>
      <w:r w:rsidRPr="00FB3FE3">
        <w:rPr>
          <w:rFonts w:ascii="Times New Roman" w:hAnsi="Times New Roman" w:cs="David" w:hint="cs"/>
          <w:sz w:val="24"/>
          <w:szCs w:val="24"/>
          <w:rtl/>
        </w:rPr>
        <w:t xml:space="preserve"> </w:t>
      </w:r>
      <w:r w:rsidRPr="00FB3FE3">
        <w:rPr>
          <w:rFonts w:ascii="Times New Roman" w:hAnsi="Times New Roman" w:cs="David" w:hint="eastAsia"/>
          <w:sz w:val="24"/>
          <w:szCs w:val="24"/>
          <w:rtl/>
        </w:rPr>
        <w:t>המצורף</w:t>
      </w:r>
      <w:r w:rsidRPr="00FB3FE3">
        <w:rPr>
          <w:rFonts w:ascii="Times New Roman" w:hAnsi="Times New Roman" w:cs="David"/>
          <w:sz w:val="24"/>
          <w:szCs w:val="24"/>
          <w:rtl/>
        </w:rPr>
        <w:t xml:space="preserve"> למפרט המכרז והמצאת הנספחים לו, חתומים כנדרש</w:t>
      </w:r>
      <w:r w:rsidRPr="00FB3FE3">
        <w:rPr>
          <w:rFonts w:ascii="Times New Roman" w:hAnsi="Times New Roman" w:cs="David" w:hint="cs"/>
          <w:sz w:val="24"/>
          <w:szCs w:val="24"/>
          <w:rtl/>
        </w:rPr>
        <w:t>, בתוך פרק הזמן שנקבע בסעיף 1</w:t>
      </w:r>
      <w:r w:rsidRPr="00FB3FE3">
        <w:rPr>
          <w:rFonts w:ascii="Times New Roman" w:hAnsi="Times New Roman" w:cs="David"/>
          <w:sz w:val="24"/>
          <w:szCs w:val="24"/>
          <w:rtl/>
        </w:rPr>
        <w:t>.</w:t>
      </w:r>
    </w:p>
    <w:p w:rsidR="00FB3FE3" w:rsidRPr="00FB3FE3" w:rsidRDefault="00FB3FE3" w:rsidP="00FB3FE3">
      <w:pPr>
        <w:numPr>
          <w:ilvl w:val="2"/>
          <w:numId w:val="10"/>
        </w:numPr>
        <w:tabs>
          <w:tab w:val="num" w:pos="2217"/>
        </w:tabs>
        <w:spacing w:after="0" w:line="360" w:lineRule="auto"/>
        <w:ind w:left="2217" w:hanging="567"/>
        <w:jc w:val="both"/>
        <w:rPr>
          <w:rFonts w:ascii="Times New Roman" w:hAnsi="Times New Roman" w:cs="David"/>
          <w:sz w:val="24"/>
          <w:szCs w:val="24"/>
          <w:rtl/>
        </w:rPr>
      </w:pPr>
      <w:r w:rsidRPr="00FB3FE3">
        <w:rPr>
          <w:rFonts w:ascii="Times New Roman" w:hAnsi="Times New Roman" w:cs="David" w:hint="eastAsia"/>
          <w:sz w:val="24"/>
          <w:szCs w:val="24"/>
          <w:rtl/>
        </w:rPr>
        <w:t>הערבות</w:t>
      </w:r>
      <w:r w:rsidRPr="00FB3FE3">
        <w:rPr>
          <w:rFonts w:ascii="Times New Roman" w:hAnsi="Times New Roman" w:cs="David"/>
          <w:sz w:val="24"/>
          <w:szCs w:val="24"/>
          <w:rtl/>
        </w:rPr>
        <w:t xml:space="preserve"> תוחזר למציעים שלא זכו במכרז לאחר סיום הליכי המכרז או עם פקיעת הערבות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או עם חתימת ההסכם עם הזוכה במכרז, לפי המוקדם מביניהם. </w:t>
      </w:r>
    </w:p>
    <w:p w:rsidR="00FB3FE3" w:rsidRPr="00FB3FE3" w:rsidRDefault="00FB3FE3" w:rsidP="00FB3FE3">
      <w:pPr>
        <w:numPr>
          <w:ilvl w:val="2"/>
          <w:numId w:val="10"/>
        </w:numPr>
        <w:tabs>
          <w:tab w:val="num" w:pos="2217"/>
        </w:tabs>
        <w:spacing w:after="0" w:line="360" w:lineRule="auto"/>
        <w:ind w:left="2217" w:hanging="567"/>
        <w:jc w:val="both"/>
        <w:rPr>
          <w:rFonts w:ascii="Times New Roman" w:hAnsi="Times New Roman" w:cs="David"/>
          <w:sz w:val="24"/>
          <w:szCs w:val="24"/>
        </w:rPr>
      </w:pPr>
      <w:r w:rsidRPr="00FB3FE3">
        <w:rPr>
          <w:rFonts w:ascii="Times New Roman" w:hAnsi="Times New Roman" w:cs="David" w:hint="eastAsia"/>
          <w:sz w:val="24"/>
          <w:szCs w:val="24"/>
          <w:rtl/>
        </w:rPr>
        <w:t>ועדת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המכרזים</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תהיה</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רשאית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לדרוש</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הארכות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תוקף</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הערבות</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כל</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עוד</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לא</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התקבלה</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החלטה</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בדבר</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זוכה</w:t>
      </w:r>
      <w:r w:rsidRPr="00FB3FE3">
        <w:rPr>
          <w:rFonts w:ascii="Times New Roman" w:hAnsi="Times New Roman" w:cs="David"/>
          <w:sz w:val="24"/>
          <w:szCs w:val="24"/>
          <w:rtl/>
        </w:rPr>
        <w:t xml:space="preserve"> </w:t>
      </w:r>
      <w:r w:rsidRPr="00FB3FE3">
        <w:rPr>
          <w:rFonts w:ascii="Times New Roman" w:hAnsi="Times New Roman" w:cs="David" w:hint="eastAsia"/>
          <w:sz w:val="24"/>
          <w:szCs w:val="24"/>
          <w:rtl/>
        </w:rPr>
        <w:t>במכרז</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הארכת הערבות תעשה על חשבון המציע.</w:t>
      </w:r>
    </w:p>
    <w:p w:rsidR="00FB3FE3" w:rsidRPr="00FB3FE3" w:rsidRDefault="00FB3FE3" w:rsidP="00FB3FE3">
      <w:pPr>
        <w:numPr>
          <w:ilvl w:val="2"/>
          <w:numId w:val="10"/>
        </w:numPr>
        <w:tabs>
          <w:tab w:val="num" w:pos="2217"/>
        </w:tabs>
        <w:spacing w:after="0" w:line="360" w:lineRule="auto"/>
        <w:ind w:left="2217" w:hanging="567"/>
        <w:jc w:val="both"/>
        <w:rPr>
          <w:rFonts w:ascii="Times New Roman" w:hAnsi="Times New Roman" w:cs="David"/>
          <w:sz w:val="24"/>
          <w:szCs w:val="24"/>
        </w:rPr>
      </w:pPr>
      <w:r w:rsidRPr="00FB3FE3">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9D1F27" w:rsidRDefault="009D1F27">
      <w:pPr>
        <w:bidi w:val="0"/>
        <w:rPr>
          <w:rFonts w:ascii="Times New Roman" w:hAnsi="Times New Roman" w:cs="David"/>
          <w:sz w:val="24"/>
          <w:szCs w:val="24"/>
          <w:rtl/>
        </w:rPr>
      </w:pPr>
      <w:r>
        <w:rPr>
          <w:rFonts w:ascii="Times New Roman" w:hAnsi="Times New Roman" w:cs="David"/>
          <w:sz w:val="24"/>
          <w:szCs w:val="24"/>
          <w:rtl/>
        </w:rPr>
        <w:br w:type="page"/>
      </w:r>
    </w:p>
    <w:p w:rsidR="00FB3FE3" w:rsidRPr="00FB3FE3" w:rsidRDefault="00FB3FE3" w:rsidP="00FB3FE3">
      <w:pPr>
        <w:spacing w:after="0" w:line="360" w:lineRule="auto"/>
        <w:ind w:left="1230"/>
        <w:jc w:val="both"/>
        <w:rPr>
          <w:rFonts w:ascii="Times New Roman" w:hAnsi="Times New Roman" w:cs="David"/>
          <w:sz w:val="24"/>
          <w:szCs w:val="24"/>
          <w:rtl/>
        </w:rPr>
      </w:pPr>
    </w:p>
    <w:p w:rsidR="00FB3FE3" w:rsidRPr="00FB3FE3" w:rsidRDefault="00FB3FE3" w:rsidP="00FB3FE3">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FB3FE3">
        <w:rPr>
          <w:rFonts w:ascii="Arial" w:hAnsi="Arial" w:cs="David"/>
          <w:b/>
          <w:bCs/>
          <w:sz w:val="28"/>
          <w:szCs w:val="28"/>
          <w:u w:val="single"/>
          <w:rtl/>
        </w:rPr>
        <w:t>תנאים מוקדמים להשתתפות במכרז (תנאי סף)</w:t>
      </w:r>
    </w:p>
    <w:p w:rsidR="00FB3FE3" w:rsidRPr="00FB3FE3" w:rsidRDefault="00FB3FE3" w:rsidP="00FB3FE3">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FB3FE3">
        <w:rPr>
          <w:rFonts w:ascii="Arial" w:hAnsi="Arial" w:cs="David" w:hint="cs"/>
          <w:b/>
          <w:bCs/>
          <w:sz w:val="24"/>
          <w:szCs w:val="24"/>
          <w:u w:val="single"/>
          <w:rtl/>
        </w:rPr>
        <w:t>ניהול ספרי חשבונות</w:t>
      </w:r>
    </w:p>
    <w:p w:rsidR="00FB3FE3" w:rsidRPr="00FB3FE3" w:rsidRDefault="00FB3FE3" w:rsidP="00FB3FE3">
      <w:pPr>
        <w:spacing w:after="0" w:line="360" w:lineRule="auto"/>
        <w:ind w:left="1356"/>
        <w:contextualSpacing/>
        <w:rPr>
          <w:rFonts w:ascii="Times New Roman" w:hAnsi="Times New Roman" w:cs="David"/>
          <w:sz w:val="24"/>
          <w:szCs w:val="24"/>
        </w:rPr>
      </w:pPr>
      <w:r w:rsidRPr="00FB3FE3">
        <w:rPr>
          <w:rFonts w:ascii="Times New Roman" w:hAnsi="Times New Roman" w:cs="David"/>
          <w:sz w:val="24"/>
          <w:szCs w:val="24"/>
          <w:rtl/>
        </w:rPr>
        <w:t xml:space="preserve">המציע מנהל פנקסי חשבונות ורשומות על פי פקודת מס הכנסה [נוסח חדש] וחוק </w:t>
      </w:r>
      <w:r w:rsidRPr="00FB3FE3">
        <w:rPr>
          <w:rFonts w:ascii="Times New Roman" w:hAnsi="Times New Roman" w:cs="David" w:hint="cs"/>
          <w:sz w:val="24"/>
          <w:szCs w:val="24"/>
          <w:rtl/>
        </w:rPr>
        <w:t xml:space="preserve">מס </w:t>
      </w:r>
      <w:r w:rsidRPr="00FB3FE3">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FB3FE3">
        <w:rPr>
          <w:rFonts w:ascii="Times New Roman" w:hAnsi="Times New Roman" w:cs="David" w:hint="cs"/>
          <w:sz w:val="24"/>
          <w:szCs w:val="24"/>
          <w:rtl/>
        </w:rPr>
        <w:t xml:space="preserve"> </w:t>
      </w:r>
    </w:p>
    <w:p w:rsidR="00FB3FE3" w:rsidRPr="00FB3FE3" w:rsidRDefault="00FB3FE3" w:rsidP="00FB3FE3">
      <w:pPr>
        <w:spacing w:after="0" w:line="360" w:lineRule="auto"/>
        <w:ind w:left="1356"/>
        <w:contextualSpacing/>
        <w:rPr>
          <w:rFonts w:ascii="Times New Roman" w:hAnsi="Times New Roman" w:cs="David"/>
          <w:sz w:val="24"/>
          <w:szCs w:val="24"/>
          <w:rtl/>
        </w:rPr>
      </w:pPr>
    </w:p>
    <w:p w:rsidR="00FB3FE3" w:rsidRPr="00FB3FE3" w:rsidRDefault="00FB3FE3" w:rsidP="00FB3FE3">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FB3FE3">
        <w:rPr>
          <w:rFonts w:ascii="Arial" w:hAnsi="Arial" w:cs="David" w:hint="cs"/>
          <w:b/>
          <w:bCs/>
          <w:sz w:val="24"/>
          <w:szCs w:val="24"/>
          <w:u w:val="single"/>
          <w:rtl/>
        </w:rPr>
        <w:t xml:space="preserve">חובת רישום ו/או צורת התאגדות </w:t>
      </w:r>
    </w:p>
    <w:p w:rsidR="00FB3FE3" w:rsidRPr="00FB3FE3" w:rsidRDefault="00FB3FE3" w:rsidP="00FB3FE3">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B3FE3">
        <w:rPr>
          <w:rFonts w:ascii="Times New Roman" w:hAnsi="Times New Roman" w:cs="David" w:hint="cs"/>
          <w:sz w:val="24"/>
          <w:szCs w:val="24"/>
          <w:rtl/>
        </w:rPr>
        <w:t xml:space="preserve">על המציע להיות בעת הגשת ההצעה </w:t>
      </w:r>
      <w:r w:rsidRPr="00FB3FE3">
        <w:rPr>
          <w:rFonts w:ascii="Times New Roman" w:hAnsi="Times New Roman" w:cs="David"/>
          <w:sz w:val="24"/>
          <w:szCs w:val="24"/>
          <w:rtl/>
        </w:rPr>
        <w:t>תאגיד הרשום בכל מרשם המתנהל לפי דין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או שותפות לא רשומה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או </w:t>
      </w:r>
      <w:r w:rsidRPr="00FB3FE3">
        <w:rPr>
          <w:rFonts w:ascii="Times New Roman" w:hAnsi="Times New Roman" w:cs="David" w:hint="cs"/>
          <w:sz w:val="24"/>
          <w:szCs w:val="24"/>
          <w:rtl/>
        </w:rPr>
        <w:t>ע</w:t>
      </w:r>
      <w:r w:rsidRPr="00FB3FE3">
        <w:rPr>
          <w:rFonts w:ascii="Times New Roman" w:hAnsi="Times New Roman" w:cs="David"/>
          <w:sz w:val="24"/>
          <w:szCs w:val="24"/>
          <w:rtl/>
        </w:rPr>
        <w:t xml:space="preserve">וסק מורשה. </w:t>
      </w:r>
    </w:p>
    <w:p w:rsidR="00FB3FE3" w:rsidRPr="00FB3FE3" w:rsidRDefault="00FB3FE3" w:rsidP="00FB3FE3">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B3FE3">
        <w:rPr>
          <w:rFonts w:ascii="Times New Roman" w:hAnsi="Times New Roman" w:cs="David" w:hint="cs"/>
          <w:sz w:val="24"/>
          <w:szCs w:val="24"/>
          <w:rtl/>
        </w:rPr>
        <w:t xml:space="preserve">אם </w:t>
      </w:r>
      <w:r w:rsidRPr="00FB3FE3">
        <w:rPr>
          <w:rFonts w:ascii="Times New Roman" w:hAnsi="Times New Roman" w:cs="David"/>
          <w:sz w:val="24"/>
          <w:szCs w:val="24"/>
          <w:rtl/>
        </w:rPr>
        <w:t>המציע חברה או שותפות</w:t>
      </w:r>
      <w:r w:rsidRPr="00FB3FE3">
        <w:rPr>
          <w:rFonts w:ascii="Times New Roman" w:hAnsi="Times New Roman" w:cs="David" w:hint="cs"/>
          <w:sz w:val="24"/>
          <w:szCs w:val="24"/>
          <w:rtl/>
        </w:rPr>
        <w:t xml:space="preserve"> - </w:t>
      </w:r>
      <w:r w:rsidRPr="00FB3FE3">
        <w:rPr>
          <w:rFonts w:ascii="Times New Roman" w:hAnsi="Times New Roman" w:cs="David"/>
          <w:sz w:val="24"/>
          <w:szCs w:val="24"/>
          <w:rtl/>
        </w:rPr>
        <w:t xml:space="preserve">הוא </w:t>
      </w:r>
      <w:r w:rsidRPr="00FB3FE3">
        <w:rPr>
          <w:rFonts w:ascii="Times New Roman" w:hAnsi="Times New Roman" w:cs="David" w:hint="cs"/>
          <w:sz w:val="24"/>
          <w:szCs w:val="24"/>
          <w:rtl/>
        </w:rPr>
        <w:t>אינו</w:t>
      </w:r>
      <w:r w:rsidRPr="00FB3FE3">
        <w:rPr>
          <w:rFonts w:ascii="Times New Roman" w:hAnsi="Times New Roman" w:cs="David"/>
          <w:sz w:val="24"/>
          <w:szCs w:val="24"/>
          <w:rtl/>
        </w:rPr>
        <w:t xml:space="preserve"> חייב בחובות אגרה שנתית עבור השנים שקדמו לשנה בה מוגשת ההצעה.</w:t>
      </w:r>
    </w:p>
    <w:p w:rsidR="00FB3FE3" w:rsidRPr="00FB3FE3" w:rsidRDefault="00FB3FE3" w:rsidP="00FB3FE3">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B3FE3">
        <w:rPr>
          <w:rFonts w:ascii="Times New Roman" w:hAnsi="Times New Roman" w:cs="David" w:hint="cs"/>
          <w:sz w:val="24"/>
          <w:szCs w:val="24"/>
          <w:rtl/>
        </w:rPr>
        <w:t>אם</w:t>
      </w:r>
      <w:r w:rsidRPr="00FB3FE3">
        <w:rPr>
          <w:rFonts w:ascii="Times New Roman" w:hAnsi="Times New Roman" w:cs="David"/>
          <w:sz w:val="24"/>
          <w:szCs w:val="24"/>
          <w:rtl/>
        </w:rPr>
        <w:t xml:space="preserve"> המציע חברה</w:t>
      </w:r>
      <w:r w:rsidRPr="00FB3FE3">
        <w:rPr>
          <w:rFonts w:ascii="Times New Roman" w:hAnsi="Times New Roman" w:cs="David" w:hint="cs"/>
          <w:sz w:val="24"/>
          <w:szCs w:val="24"/>
          <w:rtl/>
        </w:rPr>
        <w:t xml:space="preserve"> - </w:t>
      </w:r>
      <w:r w:rsidRPr="00FB3FE3">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FB3FE3">
        <w:rPr>
          <w:rFonts w:ascii="Times New Roman" w:hAnsi="Times New Roman" w:cs="Miriam"/>
          <w:sz w:val="20"/>
          <w:szCs w:val="28"/>
          <w:rtl/>
        </w:rPr>
        <w:t>.</w:t>
      </w:r>
    </w:p>
    <w:p w:rsidR="00FB3FE3" w:rsidRPr="00FB3FE3" w:rsidRDefault="00FB3FE3" w:rsidP="00FB3FE3">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p>
    <w:p w:rsidR="00FB3FE3" w:rsidRPr="00FB3FE3" w:rsidRDefault="00FB3FE3" w:rsidP="00FB3FE3">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FB3FE3">
        <w:rPr>
          <w:rFonts w:ascii="Arial" w:hAnsi="Arial" w:cs="David" w:hint="cs"/>
          <w:b/>
          <w:bCs/>
          <w:sz w:val="24"/>
          <w:szCs w:val="24"/>
          <w:u w:val="single"/>
          <w:rtl/>
        </w:rPr>
        <w:t>ערבות הצעה</w:t>
      </w:r>
    </w:p>
    <w:p w:rsidR="00FB3FE3" w:rsidRPr="00FB3FE3" w:rsidRDefault="00FB3FE3" w:rsidP="002D030A">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 xml:space="preserve">על המציע לצרף להצעתו </w:t>
      </w:r>
      <w:r w:rsidRPr="00FB3FE3">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FB3FE3">
        <w:rPr>
          <w:rFonts w:ascii="Times New Roman" w:hAnsi="Times New Roman" w:cs="David" w:hint="cs"/>
          <w:b/>
          <w:bCs/>
          <w:sz w:val="24"/>
          <w:szCs w:val="24"/>
          <w:rtl/>
        </w:rPr>
        <w:t>הכלכלה</w:t>
      </w:r>
      <w:r w:rsidRPr="00FB3FE3">
        <w:rPr>
          <w:rFonts w:ascii="Times New Roman" w:hAnsi="Times New Roman" w:cs="David"/>
          <w:sz w:val="24"/>
          <w:szCs w:val="24"/>
          <w:rtl/>
        </w:rPr>
        <w:t xml:space="preserve"> על שם המציע - בסכום של </w:t>
      </w:r>
      <w:r w:rsidRPr="00FB3FE3">
        <w:rPr>
          <w:rFonts w:ascii="Times New Roman" w:hAnsi="Times New Roman" w:cs="David" w:hint="cs"/>
          <w:sz w:val="24"/>
          <w:szCs w:val="24"/>
          <w:rtl/>
        </w:rPr>
        <w:t xml:space="preserve">--.25,000 </w:t>
      </w:r>
      <w:r w:rsidRPr="00FB3FE3">
        <w:rPr>
          <w:rFonts w:ascii="Times New Roman" w:hAnsi="Times New Roman" w:cs="David"/>
          <w:sz w:val="24"/>
          <w:szCs w:val="24"/>
          <w:rtl/>
        </w:rPr>
        <w:t xml:space="preserve">₪ בתוקף עד ליום </w:t>
      </w:r>
      <w:r w:rsidR="002D030A">
        <w:rPr>
          <w:rFonts w:ascii="Times New Roman" w:hAnsi="Times New Roman" w:cs="David" w:hint="cs"/>
          <w:sz w:val="24"/>
          <w:szCs w:val="24"/>
          <w:rtl/>
        </w:rPr>
        <w:t>10.11.2014</w:t>
      </w:r>
      <w:r w:rsidRPr="00FB3FE3">
        <w:rPr>
          <w:rFonts w:ascii="Times New Roman" w:hAnsi="Times New Roman" w:cs="David" w:hint="cs"/>
          <w:sz w:val="24"/>
          <w:szCs w:val="24"/>
          <w:rtl/>
        </w:rPr>
        <w:t xml:space="preserve">. הערבות תוגש </w:t>
      </w:r>
      <w:r w:rsidRPr="00FB3FE3">
        <w:rPr>
          <w:rFonts w:ascii="Times New Roman" w:hAnsi="Times New Roman" w:cs="David"/>
          <w:sz w:val="24"/>
          <w:szCs w:val="24"/>
          <w:rtl/>
        </w:rPr>
        <w:t>בנוסח</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המפורט</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בנספח </w:t>
      </w:r>
      <w:r w:rsidRPr="00FB3FE3">
        <w:rPr>
          <w:rFonts w:ascii="Times New Roman" w:hAnsi="Times New Roman" w:cs="David"/>
          <w:b/>
          <w:bCs/>
          <w:sz w:val="24"/>
          <w:szCs w:val="24"/>
          <w:rtl/>
        </w:rPr>
        <w:t>ג</w:t>
      </w:r>
      <w:r w:rsidRPr="00FB3FE3">
        <w:rPr>
          <w:rFonts w:ascii="Times New Roman" w:hAnsi="Times New Roman" w:cs="David" w:hint="cs"/>
          <w:b/>
          <w:bCs/>
          <w:sz w:val="24"/>
          <w:szCs w:val="24"/>
          <w:rtl/>
        </w:rPr>
        <w:t>'</w:t>
      </w:r>
      <w:r w:rsidRPr="00FB3FE3">
        <w:rPr>
          <w:rFonts w:ascii="Times New Roman" w:hAnsi="Times New Roman" w:cs="David" w:hint="cs"/>
          <w:sz w:val="24"/>
          <w:szCs w:val="24"/>
          <w:rtl/>
        </w:rPr>
        <w:t xml:space="preserve"> למכרז (להלן: "</w:t>
      </w:r>
      <w:r w:rsidRPr="00FB3FE3">
        <w:rPr>
          <w:rFonts w:ascii="Times New Roman" w:hAnsi="Times New Roman" w:cs="David" w:hint="cs"/>
          <w:b/>
          <w:bCs/>
          <w:sz w:val="24"/>
          <w:szCs w:val="24"/>
          <w:rtl/>
        </w:rPr>
        <w:t>ערבות הצעה</w:t>
      </w:r>
      <w:r w:rsidRPr="00FB3FE3">
        <w:rPr>
          <w:rFonts w:ascii="Times New Roman" w:hAnsi="Times New Roman" w:cs="David" w:hint="cs"/>
          <w:sz w:val="24"/>
          <w:szCs w:val="24"/>
          <w:rtl/>
        </w:rPr>
        <w:t>")</w:t>
      </w:r>
      <w:r w:rsidRPr="00FB3FE3">
        <w:rPr>
          <w:rFonts w:ascii="Times New Roman" w:hAnsi="Times New Roman" w:cs="David"/>
          <w:sz w:val="24"/>
          <w:szCs w:val="24"/>
          <w:rtl/>
        </w:rPr>
        <w:t>.</w:t>
      </w:r>
    </w:p>
    <w:p w:rsidR="00FB3FE3" w:rsidRPr="00FB3FE3" w:rsidRDefault="00FB3FE3" w:rsidP="00FB3FE3">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FB3FE3" w:rsidRPr="00FB3FE3" w:rsidRDefault="00FB3FE3" w:rsidP="00FB3FE3">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FB3FE3" w:rsidRPr="00FB3FE3" w:rsidRDefault="00FB3FE3" w:rsidP="00FB3FE3">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FB3FE3">
        <w:rPr>
          <w:rFonts w:ascii="Arial" w:hAnsi="Arial" w:cs="David" w:hint="cs"/>
          <w:b/>
          <w:bCs/>
          <w:sz w:val="24"/>
          <w:szCs w:val="24"/>
          <w:u w:val="single"/>
          <w:rtl/>
        </w:rPr>
        <w:t xml:space="preserve">כישורי </w:t>
      </w:r>
      <w:r w:rsidRPr="00FB3FE3">
        <w:rPr>
          <w:rFonts w:ascii="Arial" w:hAnsi="Arial" w:cs="David"/>
          <w:b/>
          <w:bCs/>
          <w:sz w:val="24"/>
          <w:szCs w:val="24"/>
          <w:u w:val="single"/>
          <w:rtl/>
        </w:rPr>
        <w:t>המציע</w:t>
      </w:r>
      <w:r w:rsidRPr="00FB3FE3">
        <w:rPr>
          <w:rFonts w:ascii="Arial" w:hAnsi="Arial" w:cs="David" w:hint="cs"/>
          <w:b/>
          <w:bCs/>
          <w:sz w:val="24"/>
          <w:szCs w:val="24"/>
          <w:u w:val="single"/>
          <w:rtl/>
        </w:rPr>
        <w:t xml:space="preserve"> ועמידתו בהוראות עפ"י דין</w:t>
      </w:r>
    </w:p>
    <w:p w:rsidR="00FB3FE3" w:rsidRPr="00FB3FE3" w:rsidRDefault="00FB3FE3" w:rsidP="00FB3FE3">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המציע הינו בעל ניסיון מוכח של 3 שנים לפחות במהלך 5 השנים האחרונות שקדמו למועד האחרון להגשת הצעות למכרז זה, באבחון יכולות עבודה לאנשים עם מוגבלות.</w:t>
      </w:r>
    </w:p>
    <w:p w:rsidR="00FB3FE3" w:rsidRPr="00FB3FE3" w:rsidRDefault="00FB3FE3" w:rsidP="00FB3FE3">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המציע מחזיק ב</w:t>
      </w:r>
      <w:r w:rsidRPr="00FB3FE3">
        <w:rPr>
          <w:rFonts w:ascii="Times New Roman" w:hAnsi="Times New Roman" w:cs="David"/>
          <w:sz w:val="24"/>
          <w:szCs w:val="24"/>
          <w:rtl/>
        </w:rPr>
        <w:t xml:space="preserve">רישיונות בני תוקף הנדרשים על פי דין על מנת לעסוק </w:t>
      </w:r>
      <w:r w:rsidRPr="00FB3FE3">
        <w:rPr>
          <w:rFonts w:ascii="Times New Roman" w:hAnsi="Times New Roman" w:cs="David" w:hint="cs"/>
          <w:sz w:val="24"/>
          <w:szCs w:val="24"/>
          <w:rtl/>
        </w:rPr>
        <w:t xml:space="preserve"> באבחון יכולות עבודה לאנשים עם מוגבלות ומחזיק ב</w:t>
      </w:r>
      <w:r w:rsidRPr="00FB3FE3">
        <w:rPr>
          <w:rFonts w:ascii="Times New Roman" w:hAnsi="Times New Roman" w:cs="David"/>
          <w:sz w:val="24"/>
          <w:szCs w:val="24"/>
          <w:rtl/>
        </w:rPr>
        <w:t>כל האישורים הנדרשים</w:t>
      </w:r>
      <w:r w:rsidRPr="00FB3FE3">
        <w:rPr>
          <w:rFonts w:ascii="Times New Roman" w:hAnsi="Times New Roman" w:cs="David" w:hint="cs"/>
          <w:sz w:val="24"/>
          <w:szCs w:val="24"/>
          <w:rtl/>
        </w:rPr>
        <w:t xml:space="preserve"> לשם מתן השירותים.</w:t>
      </w:r>
    </w:p>
    <w:p w:rsidR="00FB3FE3" w:rsidRPr="00FB3FE3" w:rsidRDefault="00FB3FE3" w:rsidP="00FB3FE3">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B3FE3">
        <w:rPr>
          <w:rFonts w:ascii="Times New Roman" w:hAnsi="Times New Roman" w:cs="David" w:hint="cs"/>
          <w:sz w:val="24"/>
          <w:szCs w:val="24"/>
          <w:rtl/>
        </w:rPr>
        <w:lastRenderedPageBreak/>
        <w:t xml:space="preserve">המציע לא הורשע </w:t>
      </w:r>
      <w:r w:rsidRPr="00FB3FE3">
        <w:rPr>
          <w:rFonts w:ascii="Times New Roman" w:hAnsi="Times New Roman" w:cs="David"/>
          <w:sz w:val="24"/>
          <w:szCs w:val="24"/>
          <w:rtl/>
        </w:rPr>
        <w:t>ב</w:t>
      </w:r>
      <w:r w:rsidRPr="00FB3FE3">
        <w:rPr>
          <w:rFonts w:ascii="Times New Roman" w:hAnsi="Times New Roman" w:cs="David" w:hint="cs"/>
          <w:sz w:val="24"/>
          <w:szCs w:val="24"/>
          <w:rtl/>
        </w:rPr>
        <w:t xml:space="preserve">יותר משתי </w:t>
      </w:r>
      <w:r w:rsidRPr="00FB3FE3">
        <w:rPr>
          <w:rFonts w:ascii="Times New Roman" w:hAnsi="Times New Roman" w:cs="David"/>
          <w:sz w:val="24"/>
          <w:szCs w:val="24"/>
          <w:rtl/>
        </w:rPr>
        <w:t>עב</w:t>
      </w:r>
      <w:r w:rsidRPr="00FB3FE3">
        <w:rPr>
          <w:rFonts w:ascii="Times New Roman" w:hAnsi="Times New Roman" w:cs="David" w:hint="cs"/>
          <w:sz w:val="24"/>
          <w:szCs w:val="24"/>
          <w:rtl/>
        </w:rPr>
        <w:t>י</w:t>
      </w:r>
      <w:r w:rsidRPr="00FB3FE3">
        <w:rPr>
          <w:rFonts w:ascii="Times New Roman" w:hAnsi="Times New Roman" w:cs="David"/>
          <w:sz w:val="24"/>
          <w:szCs w:val="24"/>
          <w:rtl/>
        </w:rPr>
        <w:t>רות לפי חוק עובדים זרים, תשנ"א-1991 ולפי חוק שכר מינימום,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תשמ"ז-</w:t>
      </w:r>
      <w:r w:rsidRPr="00FB3FE3">
        <w:rPr>
          <w:rFonts w:ascii="Times New Roman" w:hAnsi="Times New Roman" w:cs="David"/>
          <w:sz w:val="24"/>
          <w:szCs w:val="24"/>
        </w:rPr>
        <w:t xml:space="preserve"> </w:t>
      </w:r>
      <w:r w:rsidRPr="00FB3FE3">
        <w:rPr>
          <w:rFonts w:ascii="Times New Roman" w:hAnsi="Times New Roman" w:cs="David"/>
          <w:sz w:val="24"/>
          <w:szCs w:val="24"/>
          <w:rtl/>
        </w:rPr>
        <w:t>1987</w:t>
      </w:r>
      <w:r w:rsidRPr="00FB3FE3">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hint="cs"/>
          <w:sz w:val="24"/>
          <w:szCs w:val="24"/>
          <w:rtl/>
        </w:rPr>
        <w:br/>
      </w:r>
    </w:p>
    <w:p w:rsidR="00FB3FE3" w:rsidRPr="00FB3FE3" w:rsidRDefault="00FB3FE3" w:rsidP="00FB3FE3">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FB3FE3">
        <w:rPr>
          <w:rFonts w:ascii="Arial" w:hAnsi="Arial" w:cs="David" w:hint="cs"/>
          <w:b/>
          <w:bCs/>
          <w:sz w:val="24"/>
          <w:szCs w:val="24"/>
          <w:u w:val="single"/>
          <w:rtl/>
        </w:rPr>
        <w:t xml:space="preserve">כוח אדם </w:t>
      </w:r>
      <w:r w:rsidRPr="00FB3FE3">
        <w:rPr>
          <w:rFonts w:ascii="Arial" w:hAnsi="Arial" w:cs="David"/>
          <w:b/>
          <w:bCs/>
          <w:sz w:val="24"/>
          <w:szCs w:val="24"/>
          <w:u w:val="single"/>
          <w:rtl/>
        </w:rPr>
        <w:t xml:space="preserve"> </w:t>
      </w:r>
    </w:p>
    <w:p w:rsidR="00FB3FE3" w:rsidRPr="00FB3FE3" w:rsidRDefault="00FB3FE3" w:rsidP="00FB3FE3">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r w:rsidRPr="00FB3FE3">
        <w:rPr>
          <w:rFonts w:ascii="Times New Roman" w:hAnsi="Times New Roman" w:cs="David" w:hint="cs"/>
          <w:sz w:val="24"/>
          <w:szCs w:val="24"/>
          <w:rtl/>
        </w:rPr>
        <w:tab/>
      </w:r>
      <w:r w:rsidRPr="00FB3FE3">
        <w:rPr>
          <w:rFonts w:ascii="Times New Roman" w:hAnsi="Times New Roman" w:cs="David"/>
          <w:sz w:val="24"/>
          <w:szCs w:val="24"/>
          <w:rtl/>
        </w:rPr>
        <w:t xml:space="preserve">על המציע להעמיד לטובת מתן השירותים לפי מכרז זה </w:t>
      </w:r>
      <w:r w:rsidRPr="00FB3FE3">
        <w:rPr>
          <w:rFonts w:ascii="Times New Roman" w:hAnsi="Times New Roman" w:cs="David" w:hint="cs"/>
          <w:sz w:val="24"/>
          <w:szCs w:val="24"/>
          <w:rtl/>
        </w:rPr>
        <w:t>אחד עד שלושה מנהלי/ות אבחונים, איש קשר לענייני מחשוב ו- 9 מאבחנים (יכול שהמציע עצמו יהיה גם  אחד המבצעים).</w:t>
      </w:r>
      <w:r w:rsidRPr="00FB3FE3">
        <w:rPr>
          <w:rFonts w:ascii="Times New Roman" w:hAnsi="Times New Roman" w:cs="David"/>
          <w:sz w:val="24"/>
          <w:szCs w:val="24"/>
          <w:rtl/>
        </w:rPr>
        <w:t xml:space="preserve"> </w:t>
      </w:r>
    </w:p>
    <w:p w:rsidR="00FB3FE3" w:rsidRPr="00FB3FE3" w:rsidRDefault="00FB3FE3" w:rsidP="00FB3FE3">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p>
    <w:p w:rsidR="00FB3FE3" w:rsidRPr="00FB3FE3" w:rsidRDefault="00FB3FE3" w:rsidP="00FB3FE3">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B3FE3">
        <w:rPr>
          <w:rFonts w:ascii="Times New Roman" w:hAnsi="Times New Roman" w:cs="David" w:hint="cs"/>
          <w:b/>
          <w:bCs/>
          <w:sz w:val="24"/>
          <w:szCs w:val="24"/>
          <w:u w:val="single"/>
          <w:rtl/>
        </w:rPr>
        <w:t>מנהל/ת אבחונים</w:t>
      </w:r>
    </w:p>
    <w:p w:rsidR="00FB3FE3" w:rsidRPr="00FB3FE3" w:rsidRDefault="00FB3FE3" w:rsidP="00FB3FE3">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 xml:space="preserve">על כל מנהל/ת אבחונים לעמוד בכל דרישות ההשכלה והניסיון המפורטות להלן (במצטבר). ניתן להציע עד 3 מועמדים אשר ישמשו בפועל בתפקידי מנהלי/ות אבחונים ויחלקו ביניהם את השירותים הנדרשים, לפי החלוקה הגאוגרפית שנקבעה בסעיף 4.4.4.2. </w:t>
      </w:r>
    </w:p>
    <w:p w:rsidR="00FB3FE3" w:rsidRPr="00FB3FE3" w:rsidRDefault="00FB3FE3" w:rsidP="00FB3FE3">
      <w:pPr>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FB3FE3">
        <w:rPr>
          <w:rFonts w:ascii="Times New Roman" w:hAnsi="Times New Roman" w:cs="David" w:hint="cs"/>
          <w:sz w:val="24"/>
          <w:szCs w:val="24"/>
          <w:rtl/>
        </w:rPr>
        <w:t xml:space="preserve">מציע שיציע יותר ממנהל/ת אבחונים אחד/ת, ידרש להוכיח כי כל אחד ממנהלי האבחונים המוצעים עומד בנפרד בכל תנאי הסף שיפורטו. </w:t>
      </w:r>
    </w:p>
    <w:p w:rsidR="00FB3FE3" w:rsidRPr="00FB3FE3" w:rsidRDefault="00FB3FE3" w:rsidP="00FB3FE3">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FB3FE3">
        <w:rPr>
          <w:rFonts w:ascii="Times New Roman" w:hAnsi="Times New Roman" w:cs="David" w:hint="cs"/>
          <w:b/>
          <w:bCs/>
          <w:sz w:val="24"/>
          <w:szCs w:val="24"/>
          <w:rtl/>
        </w:rPr>
        <w:t>יובהר כי במקרה ויציע המציע יותר ממנהל/ת אחד/ת, די בכך שאחד/ת ממנהלי האבחונים שיציע המציע לא יעמוד/תעמוד בתנאי הסף כדי להביא לפסילת ההצעה כולה בגין אי עמידה בתנאי הסף.</w:t>
      </w:r>
      <w:r w:rsidRPr="00FB3FE3">
        <w:rPr>
          <w:rFonts w:ascii="Times New Roman" w:hAnsi="Times New Roman" w:cs="David" w:hint="cs"/>
          <w:sz w:val="24"/>
          <w:szCs w:val="24"/>
          <w:rtl/>
        </w:rPr>
        <w:t xml:space="preserve"> </w:t>
      </w:r>
    </w:p>
    <w:p w:rsidR="00FB3FE3" w:rsidRPr="00FB3FE3" w:rsidRDefault="00FB3FE3" w:rsidP="00FB3FE3">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להלן תנאי הסף בהם צריך/כה לעמוד מנהל/ת האבחונים:</w:t>
      </w:r>
    </w:p>
    <w:p w:rsidR="00FB3FE3" w:rsidRPr="00FB3FE3" w:rsidRDefault="00FB3FE3" w:rsidP="00FB3FE3">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בעל/ת תואר שני ממוסד אקדמי מוכר ע"י משרד החינוך באחד מהתחומים הבאים: פסיכולוגיה תעסוקתית ו/או פסיכולוגיה שיקומית ו/או ריפוי בעיסוק.</w:t>
      </w:r>
    </w:p>
    <w:p w:rsidR="00FB3FE3" w:rsidRPr="00FB3FE3" w:rsidRDefault="00FB3FE3" w:rsidP="00FB3FE3">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על בעל</w:t>
      </w:r>
      <w:r w:rsidRPr="00FB3FE3">
        <w:rPr>
          <w:rFonts w:ascii="Times New Roman" w:hAnsi="Times New Roman" w:cs="David" w:hint="cs"/>
          <w:sz w:val="24"/>
          <w:szCs w:val="24"/>
          <w:rtl/>
        </w:rPr>
        <w:t>/ת</w:t>
      </w:r>
      <w:r w:rsidRPr="00FB3FE3">
        <w:rPr>
          <w:rFonts w:ascii="Times New Roman" w:hAnsi="Times New Roman" w:cs="David"/>
          <w:sz w:val="24"/>
          <w:szCs w:val="24"/>
          <w:rtl/>
        </w:rPr>
        <w:t xml:space="preserve"> תואר אקדמי מחו"ל לצרף אישור ה</w:t>
      </w:r>
      <w:r w:rsidRPr="00FB3FE3">
        <w:rPr>
          <w:rFonts w:ascii="Times New Roman" w:hAnsi="Times New Roman" w:cs="David" w:hint="cs"/>
          <w:sz w:val="24"/>
          <w:szCs w:val="24"/>
          <w:rtl/>
        </w:rPr>
        <w:t>גף</w:t>
      </w:r>
      <w:r w:rsidRPr="00FB3FE3">
        <w:rPr>
          <w:rFonts w:ascii="Times New Roman" w:hAnsi="Times New Roman" w:cs="David"/>
          <w:sz w:val="24"/>
          <w:szCs w:val="24"/>
          <w:rtl/>
        </w:rPr>
        <w:t xml:space="preserve"> להערכת תארים אקדמיים בחו"ל שבמשרד החינוך.</w:t>
      </w:r>
    </w:p>
    <w:p w:rsidR="00FB3FE3" w:rsidRPr="00FB3FE3" w:rsidRDefault="00FB3FE3" w:rsidP="00FB3FE3">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בעל</w:t>
      </w:r>
      <w:r w:rsidRPr="00FB3FE3">
        <w:rPr>
          <w:rFonts w:ascii="Times New Roman" w:hAnsi="Times New Roman" w:cs="David" w:hint="cs"/>
          <w:sz w:val="24"/>
          <w:szCs w:val="24"/>
          <w:rtl/>
        </w:rPr>
        <w:t>/ת</w:t>
      </w:r>
      <w:r w:rsidRPr="00FB3FE3">
        <w:rPr>
          <w:rFonts w:ascii="Times New Roman" w:hAnsi="Times New Roman" w:cs="David"/>
          <w:sz w:val="24"/>
          <w:szCs w:val="24"/>
          <w:rtl/>
        </w:rPr>
        <w:t xml:space="preserve"> ניסיון מוכח של </w:t>
      </w:r>
      <w:r w:rsidRPr="00FB3FE3">
        <w:rPr>
          <w:rFonts w:ascii="Times New Roman" w:hAnsi="Times New Roman" w:cs="David" w:hint="cs"/>
          <w:sz w:val="24"/>
          <w:szCs w:val="24"/>
          <w:rtl/>
        </w:rPr>
        <w:t>5</w:t>
      </w:r>
      <w:r w:rsidRPr="00FB3FE3">
        <w:rPr>
          <w:rFonts w:ascii="Times New Roman" w:hAnsi="Times New Roman" w:cs="David"/>
          <w:sz w:val="24"/>
          <w:szCs w:val="24"/>
          <w:rtl/>
        </w:rPr>
        <w:t xml:space="preserve"> שנים לפחות במהלך </w:t>
      </w:r>
      <w:r w:rsidRPr="00FB3FE3">
        <w:rPr>
          <w:rFonts w:ascii="Times New Roman" w:hAnsi="Times New Roman" w:cs="David" w:hint="cs"/>
          <w:sz w:val="24"/>
          <w:szCs w:val="24"/>
          <w:rtl/>
        </w:rPr>
        <w:t>10</w:t>
      </w:r>
      <w:r w:rsidRPr="00FB3FE3">
        <w:rPr>
          <w:rFonts w:ascii="Times New Roman" w:hAnsi="Times New Roman" w:cs="David"/>
          <w:sz w:val="24"/>
          <w:szCs w:val="24"/>
          <w:rtl/>
        </w:rPr>
        <w:t xml:space="preserve"> השנים  שקדמו למועד האחרון להגשת הצעות במכרז זה </w:t>
      </w:r>
      <w:r w:rsidRPr="00FB3FE3">
        <w:rPr>
          <w:rFonts w:ascii="Times New Roman" w:hAnsi="Times New Roman" w:cs="David" w:hint="cs"/>
          <w:sz w:val="24"/>
          <w:szCs w:val="24"/>
          <w:rtl/>
        </w:rPr>
        <w:t>באבחון יכולות עבודה של אנשים עם מוגבלות ממגוון סוגי מוגבלות ורמות תפקוד.</w:t>
      </w:r>
    </w:p>
    <w:p w:rsidR="009D1F27" w:rsidRDefault="00FB3FE3" w:rsidP="00FB3FE3">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בעל/ת ניסיון מוכח של שלוש שנים לפחות במהלך 5 השנים שקדמו למועד האחרון להגשת הצעות למכרז זה בניהול מערך אבחונים וניהול מקצועי ומינהלי של מאבחנים, לרבות ביקורת איכות על אבחונים שבוצעו על-ידי אחרים.</w:t>
      </w:r>
    </w:p>
    <w:p w:rsidR="009D1F27" w:rsidRDefault="009D1F27">
      <w:pPr>
        <w:bidi w:val="0"/>
        <w:rPr>
          <w:rFonts w:ascii="Times New Roman" w:hAnsi="Times New Roman" w:cs="David"/>
          <w:sz w:val="24"/>
          <w:szCs w:val="24"/>
        </w:rPr>
      </w:pPr>
      <w:r>
        <w:rPr>
          <w:rFonts w:ascii="Times New Roman" w:hAnsi="Times New Roman" w:cs="David"/>
          <w:sz w:val="24"/>
          <w:szCs w:val="24"/>
        </w:rPr>
        <w:br w:type="page"/>
      </w:r>
    </w:p>
    <w:p w:rsidR="00FB3FE3" w:rsidRPr="00FB3FE3" w:rsidRDefault="00FB3FE3" w:rsidP="009D1F27">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Pr>
      </w:pPr>
    </w:p>
    <w:p w:rsidR="00FB3FE3" w:rsidRPr="00FB3FE3" w:rsidRDefault="00FB3FE3" w:rsidP="00FB3FE3">
      <w:pPr>
        <w:numPr>
          <w:ilvl w:val="2"/>
          <w:numId w:val="56"/>
        </w:numPr>
        <w:overflowPunct w:val="0"/>
        <w:autoSpaceDE w:val="0"/>
        <w:autoSpaceDN w:val="0"/>
        <w:adjustRightInd w:val="0"/>
        <w:spacing w:after="0" w:line="360" w:lineRule="auto"/>
        <w:ind w:left="2217"/>
        <w:contextualSpacing/>
        <w:jc w:val="both"/>
        <w:textAlignment w:val="baseline"/>
        <w:rPr>
          <w:rFonts w:ascii="Times New Roman" w:hAnsi="Times New Roman" w:cs="Miriam"/>
          <w:sz w:val="20"/>
          <w:szCs w:val="28"/>
        </w:rPr>
      </w:pPr>
      <w:r w:rsidRPr="00FB3FE3">
        <w:rPr>
          <w:rFonts w:ascii="Times New Roman" w:hAnsi="Times New Roman" w:cs="David" w:hint="cs"/>
          <w:b/>
          <w:bCs/>
          <w:sz w:val="24"/>
          <w:szCs w:val="24"/>
          <w:u w:val="single"/>
          <w:rtl/>
        </w:rPr>
        <w:t>מאבחנות</w:t>
      </w:r>
    </w:p>
    <w:p w:rsidR="00FB3FE3" w:rsidRPr="00FB3FE3" w:rsidRDefault="00FB3FE3" w:rsidP="00FB3FE3">
      <w:pPr>
        <w:numPr>
          <w:ilvl w:val="3"/>
          <w:numId w:val="56"/>
        </w:num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על המציע </w:t>
      </w:r>
      <w:r w:rsidRPr="00FB3FE3">
        <w:rPr>
          <w:rFonts w:ascii="Times New Roman" w:hAnsi="Times New Roman" w:cs="David" w:hint="cs"/>
          <w:sz w:val="24"/>
          <w:szCs w:val="24"/>
          <w:rtl/>
        </w:rPr>
        <w:t xml:space="preserve">להציג 9 מאבחנות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3 לכל אזור גאוגרפי כאמור בסעיף 4.4.4.2 לעיל. </w:t>
      </w:r>
    </w:p>
    <w:p w:rsidR="00FB3FE3" w:rsidRPr="00FB3FE3" w:rsidRDefault="00FB3FE3" w:rsidP="00FB3FE3">
      <w:p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Pr>
      </w:pPr>
      <w:r w:rsidRPr="00FB3FE3">
        <w:rPr>
          <w:rFonts w:ascii="Times New Roman" w:hAnsi="Times New Roman" w:cs="David" w:hint="cs"/>
          <w:b/>
          <w:bCs/>
          <w:sz w:val="24"/>
          <w:szCs w:val="24"/>
          <w:rtl/>
        </w:rPr>
        <w:t>יודגש כי אין להציע יותר או פחות מ-9 מאבחנות/מאבחנים כנדרש</w:t>
      </w:r>
      <w:r w:rsidRPr="00FB3FE3">
        <w:rPr>
          <w:rFonts w:ascii="Times New Roman" w:hAnsi="Times New Roman" w:cs="David" w:hint="cs"/>
          <w:sz w:val="24"/>
          <w:szCs w:val="24"/>
          <w:rtl/>
        </w:rPr>
        <w:t>.</w:t>
      </w:r>
    </w:p>
    <w:p w:rsidR="00FB3FE3" w:rsidRPr="00FB3FE3" w:rsidRDefault="00FB3FE3" w:rsidP="00FB3FE3">
      <w:pPr>
        <w:numPr>
          <w:ilvl w:val="3"/>
          <w:numId w:val="56"/>
        </w:num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יובהר כי לצורך הגשת הצעה, נדרש המציע להציג 9 מאבחנות בלבד אך במהלך שנות ההתקשרות, ייתכן והזוכה יידרש להרחיב את מצבת המאבחנות העומדת לרשותו לצורך עמידה בהגדרת המטלות ובלוחות הזמנים המפורטים במכרז זה. במהלך תקופת ההתקשרות, החלפה או תוספת של מאבחנות לכח האדם יהיה כרוך באישור המשרד כמפורט בסעיף 10.4 למכרז ובכך שהמאבחנות החדשות תעמודנה בתנאי הסף המפורטים להלן.</w:t>
      </w:r>
    </w:p>
    <w:p w:rsidR="00FB3FE3" w:rsidRPr="00FB3FE3" w:rsidRDefault="00FB3FE3" w:rsidP="00FB3FE3">
      <w:pPr>
        <w:numPr>
          <w:ilvl w:val="3"/>
          <w:numId w:val="56"/>
        </w:num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 xml:space="preserve">על כל אחת מהמאבחנות שיעמיד המציע, לעמוד </w:t>
      </w:r>
      <w:r w:rsidRPr="00FB3FE3">
        <w:rPr>
          <w:rFonts w:ascii="Times New Roman" w:hAnsi="Times New Roman" w:cs="David" w:hint="cs"/>
          <w:sz w:val="24"/>
          <w:szCs w:val="24"/>
          <w:u w:val="single"/>
          <w:rtl/>
        </w:rPr>
        <w:t xml:space="preserve">באחד </w:t>
      </w:r>
      <w:r w:rsidRPr="00FB3FE3">
        <w:rPr>
          <w:rFonts w:ascii="Times New Roman" w:hAnsi="Times New Roman" w:cs="David" w:hint="cs"/>
          <w:sz w:val="24"/>
          <w:szCs w:val="24"/>
          <w:rtl/>
        </w:rPr>
        <w:t>מהסעיפים הבאים לדרישות השכלה וניסיון</w:t>
      </w:r>
      <w:r w:rsidRPr="00FB3FE3">
        <w:rPr>
          <w:rFonts w:ascii="Times New Roman" w:hAnsi="Times New Roman" w:cs="David"/>
          <w:sz w:val="24"/>
          <w:szCs w:val="24"/>
          <w:rtl/>
        </w:rPr>
        <w:t>:</w:t>
      </w:r>
    </w:p>
    <w:p w:rsidR="00FB3FE3" w:rsidRPr="00FB3FE3" w:rsidRDefault="00FB3FE3" w:rsidP="00FB3FE3">
      <w:pPr>
        <w:numPr>
          <w:ilvl w:val="4"/>
          <w:numId w:val="56"/>
        </w:numPr>
        <w:overflowPunct w:val="0"/>
        <w:autoSpaceDE w:val="0"/>
        <w:autoSpaceDN w:val="0"/>
        <w:adjustRightInd w:val="0"/>
        <w:spacing w:after="0" w:line="360" w:lineRule="auto"/>
        <w:ind w:left="4344"/>
        <w:contextualSpacing/>
        <w:textAlignment w:val="baseline"/>
        <w:rPr>
          <w:rFonts w:ascii="Times New Roman" w:hAnsi="Times New Roman" w:cs="David"/>
          <w:sz w:val="24"/>
          <w:szCs w:val="24"/>
        </w:rPr>
      </w:pPr>
      <w:r w:rsidRPr="00FB3FE3">
        <w:rPr>
          <w:rFonts w:ascii="Times New Roman" w:hAnsi="Times New Roman" w:cs="David"/>
          <w:sz w:val="24"/>
          <w:szCs w:val="24"/>
          <w:rtl/>
        </w:rPr>
        <w:t>בעל</w:t>
      </w:r>
      <w:r w:rsidRPr="00FB3FE3">
        <w:rPr>
          <w:rFonts w:ascii="Times New Roman" w:hAnsi="Times New Roman" w:cs="David" w:hint="cs"/>
          <w:sz w:val="24"/>
          <w:szCs w:val="24"/>
          <w:rtl/>
        </w:rPr>
        <w:t xml:space="preserve">/ת </w:t>
      </w:r>
      <w:r w:rsidRPr="00FB3FE3">
        <w:rPr>
          <w:rFonts w:ascii="Times New Roman" w:hAnsi="Times New Roman" w:cs="David"/>
          <w:sz w:val="24"/>
          <w:szCs w:val="24"/>
          <w:rtl/>
        </w:rPr>
        <w:t>תואר אקדמי</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ממוסד אקדמי מוכר ע"י משרד החינוך </w:t>
      </w:r>
      <w:r w:rsidRPr="00FB3FE3">
        <w:rPr>
          <w:rFonts w:ascii="Times New Roman" w:hAnsi="Times New Roman" w:cs="David" w:hint="cs"/>
          <w:sz w:val="24"/>
          <w:szCs w:val="24"/>
          <w:rtl/>
        </w:rPr>
        <w:t>בריפוי בעיסוק וכן ניסיון מוכח של שלוש שנים מתוך 6 השנים שקדמו למועד האחרון להגשת הצעות במכרז זה באחד מאלה:</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tl/>
        </w:rPr>
      </w:pPr>
      <w:r w:rsidRPr="00FB3FE3">
        <w:rPr>
          <w:rFonts w:ascii="Times New Roman" w:hAnsi="Times New Roman" w:cs="David" w:hint="cs"/>
          <w:sz w:val="24"/>
          <w:szCs w:val="24"/>
          <w:rtl/>
        </w:rPr>
        <w:t xml:space="preserve">בביצוע אבחונים תעסוקתיים או אבחונים תפקודיים בעבודה לאנשים עם מוגבלות, לרבות ניסיון בביצוע ניתוח עיסוקים ובאבחון דינאמי וקצר מועד בתחומי חשיבה ולמידה, מיומנויות חברתיות ומיומנויות תעסוקתיות; </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tl/>
        </w:rPr>
      </w:pPr>
      <w:r w:rsidRPr="00FB3FE3">
        <w:rPr>
          <w:rFonts w:ascii="Times New Roman" w:hAnsi="Times New Roman" w:cs="David" w:hint="cs"/>
          <w:sz w:val="24"/>
          <w:szCs w:val="24"/>
          <w:rtl/>
        </w:rPr>
        <w:t xml:space="preserve">או </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Pr>
      </w:pPr>
      <w:r w:rsidRPr="00FB3FE3">
        <w:rPr>
          <w:rFonts w:ascii="Times New Roman" w:hAnsi="Times New Roman" w:cs="David" w:hint="cs"/>
          <w:sz w:val="24"/>
          <w:szCs w:val="24"/>
          <w:rtl/>
        </w:rPr>
        <w:t xml:space="preserve">בעבודה בריפוי בעיסוק, כאשר מתוך 3 שנות הניסיון לפחות שנה אחת הינה בעבודה עם אנשים עם מוגבלות מכל סוג שהוא. </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tl/>
        </w:rPr>
      </w:pPr>
      <w:r w:rsidRPr="00FB3FE3">
        <w:rPr>
          <w:rFonts w:ascii="Times New Roman" w:hAnsi="Times New Roman" w:cs="David"/>
          <w:sz w:val="24"/>
          <w:szCs w:val="24"/>
          <w:rtl/>
        </w:rPr>
        <w:t>על בעל</w:t>
      </w:r>
      <w:r w:rsidRPr="00FB3FE3">
        <w:rPr>
          <w:rFonts w:ascii="Times New Roman" w:hAnsi="Times New Roman" w:cs="David" w:hint="cs"/>
          <w:sz w:val="24"/>
          <w:szCs w:val="24"/>
          <w:rtl/>
        </w:rPr>
        <w:t>/ת</w:t>
      </w:r>
      <w:r w:rsidRPr="00FB3FE3">
        <w:rPr>
          <w:rFonts w:ascii="Times New Roman" w:hAnsi="Times New Roman" w:cs="David"/>
          <w:sz w:val="24"/>
          <w:szCs w:val="24"/>
          <w:rtl/>
        </w:rPr>
        <w:t xml:space="preserve"> תואר אקדמי מחו"ל לצרף אישור ה</w:t>
      </w:r>
      <w:r w:rsidRPr="00FB3FE3">
        <w:rPr>
          <w:rFonts w:ascii="Times New Roman" w:hAnsi="Times New Roman" w:cs="David" w:hint="cs"/>
          <w:sz w:val="24"/>
          <w:szCs w:val="24"/>
          <w:rtl/>
        </w:rPr>
        <w:t>גף</w:t>
      </w:r>
      <w:r w:rsidRPr="00FB3FE3">
        <w:rPr>
          <w:rFonts w:ascii="Times New Roman" w:hAnsi="Times New Roman" w:cs="David"/>
          <w:sz w:val="24"/>
          <w:szCs w:val="24"/>
          <w:rtl/>
        </w:rPr>
        <w:t xml:space="preserve"> להערכת תארים אקדמיים בחו"ל שבמשרד החינוך.</w:t>
      </w:r>
    </w:p>
    <w:p w:rsidR="00FB3FE3" w:rsidRPr="00FB3FE3" w:rsidRDefault="00FB3FE3" w:rsidP="00FB3FE3">
      <w:pPr>
        <w:numPr>
          <w:ilvl w:val="4"/>
          <w:numId w:val="56"/>
        </w:numPr>
        <w:overflowPunct w:val="0"/>
        <w:autoSpaceDE w:val="0"/>
        <w:autoSpaceDN w:val="0"/>
        <w:adjustRightInd w:val="0"/>
        <w:spacing w:after="0" w:line="360" w:lineRule="auto"/>
        <w:ind w:left="4344"/>
        <w:contextualSpacing/>
        <w:textAlignment w:val="baseline"/>
        <w:rPr>
          <w:rFonts w:ascii="Times New Roman" w:hAnsi="Times New Roman" w:cs="David"/>
          <w:sz w:val="24"/>
          <w:szCs w:val="24"/>
        </w:rPr>
      </w:pPr>
      <w:r w:rsidRPr="00FB3FE3">
        <w:rPr>
          <w:rFonts w:ascii="Times New Roman" w:hAnsi="Times New Roman" w:cs="David" w:hint="cs"/>
          <w:sz w:val="24"/>
          <w:szCs w:val="24"/>
          <w:rtl/>
        </w:rPr>
        <w:t>בעל/ת תואר אקדמי ממוסד אקדמי מוכר על ידי משרד החינוך בפסיכולוגיה וכן ניסיון מוכח של שלוש שנים מתוך 6 השנים שקדמו למועד האחרון להגשת הצעות במכרז זה באחד מאלה:</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tl/>
        </w:rPr>
      </w:pPr>
      <w:r w:rsidRPr="00FB3FE3">
        <w:rPr>
          <w:rFonts w:ascii="Times New Roman" w:hAnsi="Times New Roman" w:cs="David" w:hint="cs"/>
          <w:sz w:val="24"/>
          <w:szCs w:val="24"/>
          <w:rtl/>
        </w:rPr>
        <w:lastRenderedPageBreak/>
        <w:t xml:space="preserve">בביצוע אבחונים תעסוקתיים או אבחונים תפקודיים בעבודה לאנשים עם מוגבלות, לרבות ניסיון בביצוע ניתוח עיסוקים ובאבחון דינאמי וקצר מועד בתחומי חשיבה ולמידה, מיומנויות חברתיות ומיומנויות תעסוקתיות; </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tl/>
        </w:rPr>
      </w:pPr>
      <w:r w:rsidRPr="00FB3FE3">
        <w:rPr>
          <w:rFonts w:ascii="Times New Roman" w:hAnsi="Times New Roman" w:cs="David" w:hint="cs"/>
          <w:sz w:val="24"/>
          <w:szCs w:val="24"/>
          <w:rtl/>
        </w:rPr>
        <w:t xml:space="preserve">או </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Pr>
      </w:pPr>
      <w:r w:rsidRPr="00FB3FE3">
        <w:rPr>
          <w:rFonts w:ascii="Times New Roman" w:hAnsi="Times New Roman" w:cs="David" w:hint="cs"/>
          <w:sz w:val="24"/>
          <w:szCs w:val="24"/>
          <w:rtl/>
        </w:rPr>
        <w:t>בעבודה בפסיכולוגיה בתחום תעסוקתי ו/או שיקומי, כאשר מתוך 3 שנות הניסיון לפחות שנה אחת הינה בעבודה עם אנשים עם מוגבלות מכל סוג שהוא.</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tl/>
        </w:rPr>
      </w:pPr>
      <w:r w:rsidRPr="00FB3FE3">
        <w:rPr>
          <w:rFonts w:ascii="Times New Roman" w:hAnsi="Times New Roman" w:cs="David"/>
          <w:sz w:val="24"/>
          <w:szCs w:val="24"/>
          <w:rtl/>
        </w:rPr>
        <w:t>על בעל</w:t>
      </w:r>
      <w:r w:rsidRPr="00FB3FE3">
        <w:rPr>
          <w:rFonts w:ascii="Times New Roman" w:hAnsi="Times New Roman" w:cs="David" w:hint="cs"/>
          <w:sz w:val="24"/>
          <w:szCs w:val="24"/>
          <w:rtl/>
        </w:rPr>
        <w:t>/ת</w:t>
      </w:r>
      <w:r w:rsidRPr="00FB3FE3">
        <w:rPr>
          <w:rFonts w:ascii="Times New Roman" w:hAnsi="Times New Roman" w:cs="David"/>
          <w:sz w:val="24"/>
          <w:szCs w:val="24"/>
          <w:rtl/>
        </w:rPr>
        <w:t xml:space="preserve"> תואר אקדמי מחו"ל לצרף אישור ה</w:t>
      </w:r>
      <w:r w:rsidRPr="00FB3FE3">
        <w:rPr>
          <w:rFonts w:ascii="Times New Roman" w:hAnsi="Times New Roman" w:cs="David" w:hint="cs"/>
          <w:sz w:val="24"/>
          <w:szCs w:val="24"/>
          <w:rtl/>
        </w:rPr>
        <w:t>גף</w:t>
      </w:r>
      <w:r w:rsidRPr="00FB3FE3">
        <w:rPr>
          <w:rFonts w:ascii="Times New Roman" w:hAnsi="Times New Roman" w:cs="David"/>
          <w:sz w:val="24"/>
          <w:szCs w:val="24"/>
          <w:rtl/>
        </w:rPr>
        <w:t xml:space="preserve"> להערכת תארים אקדמיים בחו"ל שבמשרד החינוך.</w:t>
      </w:r>
    </w:p>
    <w:p w:rsidR="00FB3FE3" w:rsidRPr="00FB3FE3" w:rsidRDefault="00FB3FE3" w:rsidP="00FB3FE3">
      <w:pPr>
        <w:numPr>
          <w:ilvl w:val="4"/>
          <w:numId w:val="56"/>
        </w:numPr>
        <w:overflowPunct w:val="0"/>
        <w:autoSpaceDE w:val="0"/>
        <w:autoSpaceDN w:val="0"/>
        <w:adjustRightInd w:val="0"/>
        <w:spacing w:after="0" w:line="360" w:lineRule="auto"/>
        <w:ind w:left="4344"/>
        <w:contextualSpacing/>
        <w:textAlignment w:val="baseline"/>
        <w:rPr>
          <w:rFonts w:ascii="Times New Roman" w:hAnsi="Times New Roman" w:cs="David"/>
          <w:sz w:val="24"/>
          <w:szCs w:val="24"/>
        </w:rPr>
      </w:pPr>
      <w:r w:rsidRPr="00FB3FE3">
        <w:rPr>
          <w:rFonts w:ascii="Times New Roman" w:hAnsi="Times New Roman" w:cs="David" w:hint="cs"/>
          <w:sz w:val="24"/>
          <w:szCs w:val="24"/>
          <w:rtl/>
        </w:rPr>
        <w:t xml:space="preserve">על המציע להעמיד, מתוך כל מצבת המאבחנים שיעמיד לצורך מתן השירותים במכרז זה, לפחות מאבחנת אחת, אשר דובר/ת את השפה הרוסית על בוריה ולפחות מאבחנת אחת אשר דובר/ת את השפה הערבית על בוריה, אשר באפשרותה לבצע אבחון בשלמותו בשפת האם של המאובחן (ערבית או רוסית), בהתאם להעדפתו של המאובחן.  </w:t>
      </w:r>
    </w:p>
    <w:p w:rsidR="00FB3FE3" w:rsidRPr="00FB3FE3" w:rsidRDefault="00FB3FE3" w:rsidP="00FB3FE3">
      <w:pPr>
        <w:numPr>
          <w:ilvl w:val="3"/>
          <w:numId w:val="56"/>
        </w:num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יינתן יתרון בניקוד ציון האיכות למציע אשר יציע את המספר הגדול ביותר של מאבחנות (מתוך ה-9) שהן גם מורשות לנגישות השירות כהגדרתו בסעיף 19.מא1. לחוק שוויון זכויות לאנשים עם מוגבלות, התשנ"ח-1998 ובתקנות שוויון זכויות לאנשים עם מוגבלות (מורשה לנגישות השירות), תשס"ז-2007.</w:t>
      </w:r>
    </w:p>
    <w:p w:rsidR="00FB3FE3" w:rsidRPr="00FB3FE3" w:rsidRDefault="00FB3FE3" w:rsidP="00FB3FE3">
      <w:pPr>
        <w:numPr>
          <w:ilvl w:val="3"/>
          <w:numId w:val="56"/>
        </w:num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 xml:space="preserve">דרש עיסוק מהאמורים לעיל רישוי או תעודה, יהיה האדם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המאבחנת המוצעת על-ידי המציע - בעלת רישיון או תעודה בת תוקף כנדרש.</w:t>
      </w:r>
    </w:p>
    <w:p w:rsidR="00FB3FE3" w:rsidRPr="00FB3FE3" w:rsidRDefault="00FB3FE3" w:rsidP="00FB3FE3">
      <w:pPr>
        <w:overflowPunct w:val="0"/>
        <w:autoSpaceDE w:val="0"/>
        <w:autoSpaceDN w:val="0"/>
        <w:adjustRightInd w:val="0"/>
        <w:spacing w:after="0" w:line="360" w:lineRule="auto"/>
        <w:ind w:left="4344"/>
        <w:contextualSpacing/>
        <w:textAlignment w:val="baseline"/>
        <w:rPr>
          <w:rFonts w:ascii="Times New Roman" w:hAnsi="Times New Roman" w:cs="David"/>
          <w:sz w:val="24"/>
          <w:szCs w:val="24"/>
          <w:rtl/>
        </w:rPr>
      </w:pPr>
    </w:p>
    <w:p w:rsidR="00FB3FE3" w:rsidRPr="00FB3FE3" w:rsidRDefault="00FB3FE3" w:rsidP="00FB3FE3">
      <w:pPr>
        <w:numPr>
          <w:ilvl w:val="2"/>
          <w:numId w:val="56"/>
        </w:numPr>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u w:val="single"/>
          <w:rtl/>
        </w:rPr>
      </w:pPr>
      <w:r w:rsidRPr="00FB3FE3">
        <w:rPr>
          <w:rFonts w:ascii="Times New Roman" w:hAnsi="Times New Roman" w:cs="David" w:hint="cs"/>
          <w:b/>
          <w:bCs/>
          <w:sz w:val="24"/>
          <w:szCs w:val="24"/>
          <w:u w:val="single"/>
          <w:rtl/>
        </w:rPr>
        <w:t>איש קשר לענייני מחשוב</w:t>
      </w:r>
    </w:p>
    <w:p w:rsidR="00FB3FE3" w:rsidRPr="00FB3FE3" w:rsidRDefault="00FB3FE3" w:rsidP="002D030A">
      <w:pPr>
        <w:spacing w:after="0" w:line="360" w:lineRule="auto"/>
        <w:ind w:left="2160"/>
        <w:rPr>
          <w:rFonts w:ascii="Times New Roman" w:hAnsi="Times New Roman" w:cs="David"/>
          <w:sz w:val="24"/>
          <w:szCs w:val="24"/>
          <w:rtl/>
        </w:rPr>
      </w:pPr>
      <w:r w:rsidRPr="00FB3FE3">
        <w:rPr>
          <w:rFonts w:ascii="Times New Roman" w:hAnsi="Times New Roman" w:cs="David" w:hint="cs"/>
          <w:sz w:val="24"/>
          <w:szCs w:val="24"/>
          <w:rtl/>
        </w:rPr>
        <w:t>איש הקשר שיועמד על-ידי הגורם המאבחן לטובת הנושא יהיה</w:t>
      </w:r>
      <w:r w:rsidRPr="00FB3FE3">
        <w:rPr>
          <w:rFonts w:ascii="Arial" w:hAnsi="Arial" w:cs="David"/>
          <w:sz w:val="24"/>
          <w:szCs w:val="24"/>
          <w:rtl/>
        </w:rPr>
        <w:t xml:space="preserve"> בעל תואר ראשון </w:t>
      </w:r>
      <w:r w:rsidRPr="00FB3FE3">
        <w:rPr>
          <w:rFonts w:ascii="Times New Roman" w:hAnsi="Times New Roman" w:cs="David" w:hint="cs"/>
          <w:sz w:val="24"/>
          <w:szCs w:val="24"/>
          <w:rtl/>
        </w:rPr>
        <w:t>ממוסד אקדמי מוכר ע"י משרד החינוך</w:t>
      </w:r>
      <w:r w:rsidRPr="00FB3FE3">
        <w:rPr>
          <w:rFonts w:ascii="Arial" w:hAnsi="Arial" w:cs="David"/>
          <w:sz w:val="24"/>
          <w:szCs w:val="24"/>
          <w:rtl/>
        </w:rPr>
        <w:t xml:space="preserve"> במדעי המחשב או בהנדסת מחשבים</w:t>
      </w:r>
      <w:r w:rsidRPr="00FB3FE3">
        <w:rPr>
          <w:rFonts w:ascii="Arial" w:hAnsi="Arial" w:cs="David" w:hint="cs"/>
          <w:sz w:val="24"/>
          <w:szCs w:val="24"/>
          <w:rtl/>
        </w:rPr>
        <w:t xml:space="preserve"> </w:t>
      </w:r>
      <w:r w:rsidRPr="00FB3FE3">
        <w:rPr>
          <w:rFonts w:ascii="Arial" w:hAnsi="Arial" w:cs="David"/>
          <w:b/>
          <w:bCs/>
          <w:sz w:val="24"/>
          <w:szCs w:val="24"/>
          <w:u w:val="single"/>
          <w:rtl/>
        </w:rPr>
        <w:t>או</w:t>
      </w:r>
      <w:r w:rsidRPr="00FB3FE3">
        <w:rPr>
          <w:rFonts w:ascii="Arial" w:hAnsi="Arial" w:cs="David" w:hint="cs"/>
          <w:sz w:val="24"/>
          <w:szCs w:val="24"/>
          <w:rtl/>
        </w:rPr>
        <w:t xml:space="preserve"> בעל </w:t>
      </w:r>
      <w:r w:rsidRPr="00FB3FE3">
        <w:rPr>
          <w:rFonts w:ascii="Arial" w:hAnsi="Arial" w:cs="David"/>
          <w:sz w:val="24"/>
          <w:szCs w:val="24"/>
          <w:rtl/>
        </w:rPr>
        <w:t>תואר ראשון כלשהו אחר</w:t>
      </w:r>
      <w:r w:rsidRPr="00FB3FE3">
        <w:rPr>
          <w:rFonts w:ascii="Arial" w:hAnsi="Arial" w:cs="David" w:hint="cs"/>
          <w:sz w:val="24"/>
          <w:szCs w:val="24"/>
          <w:rtl/>
        </w:rPr>
        <w:t xml:space="preserve"> </w:t>
      </w:r>
      <w:r w:rsidRPr="00FB3FE3">
        <w:rPr>
          <w:rFonts w:ascii="Times New Roman" w:hAnsi="Times New Roman" w:cs="David" w:hint="cs"/>
          <w:sz w:val="24"/>
          <w:szCs w:val="24"/>
          <w:rtl/>
        </w:rPr>
        <w:t>ממוסד אקדמי מוכר ע"י משרד החינוך</w:t>
      </w:r>
      <w:r w:rsidRPr="00FB3FE3">
        <w:rPr>
          <w:rFonts w:ascii="Arial" w:hAnsi="Arial" w:cs="David"/>
          <w:sz w:val="24"/>
          <w:szCs w:val="24"/>
          <w:rtl/>
        </w:rPr>
        <w:t xml:space="preserve"> ובנוסף קורס גבוה בתחום מערכות מידע ממוחשבות בהיקף של 150 שעות לפחות</w:t>
      </w:r>
      <w:r w:rsidRPr="00FB3FE3">
        <w:rPr>
          <w:rFonts w:ascii="Arial" w:hAnsi="Arial" w:cs="David" w:hint="cs"/>
          <w:sz w:val="24"/>
          <w:szCs w:val="24"/>
          <w:rtl/>
        </w:rPr>
        <w:t xml:space="preserve"> </w:t>
      </w:r>
      <w:r w:rsidRPr="00FB3FE3">
        <w:rPr>
          <w:rFonts w:ascii="Arial" w:hAnsi="Arial" w:cs="David"/>
          <w:b/>
          <w:bCs/>
          <w:sz w:val="24"/>
          <w:szCs w:val="24"/>
          <w:u w:val="single"/>
          <w:rtl/>
        </w:rPr>
        <w:t>או</w:t>
      </w:r>
      <w:r w:rsidRPr="00FB3FE3">
        <w:rPr>
          <w:rFonts w:ascii="Arial" w:hAnsi="Arial" w:cs="David" w:hint="cs"/>
          <w:sz w:val="24"/>
          <w:szCs w:val="24"/>
          <w:rtl/>
        </w:rPr>
        <w:t xml:space="preserve"> </w:t>
      </w:r>
      <w:r w:rsidRPr="00FB3FE3">
        <w:rPr>
          <w:rFonts w:ascii="Arial" w:hAnsi="Arial" w:cs="David"/>
          <w:sz w:val="24"/>
          <w:szCs w:val="24"/>
          <w:rtl/>
        </w:rPr>
        <w:t xml:space="preserve">הנדסאי בוגר מגמת מחשבים/טכנולוגיה </w:t>
      </w:r>
      <w:r w:rsidRPr="00FB3FE3">
        <w:rPr>
          <w:rFonts w:ascii="Arial" w:hAnsi="Arial" w:cs="David"/>
          <w:b/>
          <w:bCs/>
          <w:sz w:val="24"/>
          <w:szCs w:val="24"/>
          <w:u w:val="single"/>
          <w:rtl/>
        </w:rPr>
        <w:t>או</w:t>
      </w:r>
      <w:r w:rsidRPr="00FB3FE3">
        <w:rPr>
          <w:rFonts w:ascii="Arial" w:hAnsi="Arial" w:cs="David" w:hint="cs"/>
          <w:sz w:val="24"/>
          <w:szCs w:val="24"/>
          <w:rtl/>
        </w:rPr>
        <w:t xml:space="preserve"> </w:t>
      </w:r>
      <w:r w:rsidRPr="00FB3FE3">
        <w:rPr>
          <w:rFonts w:ascii="Arial" w:hAnsi="Arial" w:cs="David"/>
          <w:sz w:val="24"/>
          <w:szCs w:val="24"/>
          <w:rtl/>
        </w:rPr>
        <w:t>חסר תואר כנ"ל אשר עבר קורסים מתקדמים במערכות מידע בהיקף של 200 שעות לפחות</w:t>
      </w:r>
      <w:r w:rsidRPr="00FB3FE3">
        <w:rPr>
          <w:rFonts w:ascii="Arial" w:hAnsi="Arial" w:cs="David" w:hint="cs"/>
          <w:sz w:val="24"/>
          <w:szCs w:val="24"/>
          <w:rtl/>
        </w:rPr>
        <w:t xml:space="preserve">, וכן </w:t>
      </w:r>
      <w:r w:rsidRPr="00FB3FE3">
        <w:rPr>
          <w:rFonts w:ascii="Times New Roman" w:hAnsi="Times New Roman" w:cs="David" w:hint="cs"/>
          <w:sz w:val="24"/>
          <w:szCs w:val="24"/>
          <w:rtl/>
        </w:rPr>
        <w:t xml:space="preserve">בעל ניסיון מוכח של 3 שנים לפחות במהלך 5 </w:t>
      </w:r>
      <w:r w:rsidRPr="00FB3FE3">
        <w:rPr>
          <w:rFonts w:ascii="Times New Roman" w:hAnsi="Times New Roman" w:cs="David" w:hint="cs"/>
          <w:sz w:val="24"/>
          <w:szCs w:val="24"/>
          <w:rtl/>
        </w:rPr>
        <w:lastRenderedPageBreak/>
        <w:t xml:space="preserve">השנים האחרונות, אשר קדמו למועד האחרון להגשת הצעות במכרז זה, בעבודה כמשתמש עם מערכות מחשב ועבודה באמצעים של ניהול תהליכי עבודה ב -  </w:t>
      </w:r>
      <w:r w:rsidRPr="00FB3FE3">
        <w:rPr>
          <w:rFonts w:ascii="Times New Roman" w:hAnsi="Times New Roman" w:cs="David"/>
          <w:sz w:val="24"/>
          <w:szCs w:val="24"/>
        </w:rPr>
        <w:t>web</w:t>
      </w:r>
      <w:r w:rsidRPr="00FB3FE3">
        <w:rPr>
          <w:rFonts w:ascii="Times New Roman" w:hAnsi="Times New Roman" w:cs="David" w:hint="cs"/>
          <w:sz w:val="24"/>
          <w:szCs w:val="24"/>
          <w:rtl/>
        </w:rPr>
        <w:t>.</w:t>
      </w:r>
      <w:r w:rsidR="002D030A">
        <w:rPr>
          <w:rFonts w:ascii="Times New Roman" w:hAnsi="Times New Roman" w:cs="David"/>
          <w:b/>
          <w:bCs/>
          <w:sz w:val="24"/>
          <w:szCs w:val="24"/>
          <w:u w:val="single"/>
          <w:rtl/>
        </w:rPr>
        <w:br/>
      </w:r>
      <w:r w:rsidR="002D030A" w:rsidRPr="002D030A">
        <w:rPr>
          <w:rFonts w:ascii="Times New Roman" w:hAnsi="Times New Roman" w:cs="David" w:hint="cs"/>
          <w:sz w:val="24"/>
          <w:szCs w:val="24"/>
          <w:rtl/>
        </w:rPr>
        <w:t>על בעל תואר אקדמי מחו"ל לצרף אישור הגף להערכת תארים אקדמיים בחו"ל שבמשרד החינוך.</w:t>
      </w:r>
    </w:p>
    <w:p w:rsidR="00FB3FE3" w:rsidRPr="00FB3FE3" w:rsidRDefault="00FB3FE3" w:rsidP="00FB3FE3">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FB3FE3" w:rsidRPr="00FB3FE3" w:rsidRDefault="00FB3FE3" w:rsidP="00FB3FE3">
      <w:pPr>
        <w:numPr>
          <w:ilvl w:val="1"/>
          <w:numId w:val="56"/>
        </w:numPr>
        <w:overflowPunct w:val="0"/>
        <w:autoSpaceDE w:val="0"/>
        <w:autoSpaceDN w:val="0"/>
        <w:adjustRightInd w:val="0"/>
        <w:spacing w:after="0" w:line="360" w:lineRule="auto"/>
        <w:ind w:left="1367" w:hanging="327"/>
        <w:contextualSpacing/>
        <w:textAlignment w:val="baseline"/>
        <w:rPr>
          <w:rFonts w:ascii="Arial" w:hAnsi="Arial" w:cs="David"/>
          <w:b/>
          <w:bCs/>
          <w:sz w:val="24"/>
          <w:szCs w:val="24"/>
          <w:u w:val="single"/>
          <w:rtl/>
        </w:rPr>
      </w:pPr>
      <w:r w:rsidRPr="00FB3FE3">
        <w:rPr>
          <w:rFonts w:ascii="Arial" w:hAnsi="Arial" w:cs="David" w:hint="cs"/>
          <w:b/>
          <w:bCs/>
          <w:sz w:val="24"/>
          <w:szCs w:val="24"/>
          <w:u w:val="single"/>
          <w:rtl/>
        </w:rPr>
        <w:t>ציוד</w:t>
      </w:r>
    </w:p>
    <w:p w:rsidR="00FB3FE3" w:rsidRPr="00FB3FE3" w:rsidRDefault="00FB3FE3" w:rsidP="00FB3FE3">
      <w:pPr>
        <w:spacing w:after="0" w:line="360" w:lineRule="auto"/>
        <w:ind w:left="1367"/>
        <w:rPr>
          <w:rFonts w:ascii="Times New Roman" w:hAnsi="Times New Roman" w:cs="David"/>
          <w:sz w:val="24"/>
          <w:szCs w:val="24"/>
        </w:rPr>
      </w:pPr>
      <w:r w:rsidRPr="00FB3FE3">
        <w:rPr>
          <w:rFonts w:ascii="Times New Roman" w:hAnsi="Times New Roman" w:cs="David"/>
          <w:sz w:val="24"/>
          <w:szCs w:val="24"/>
          <w:rtl/>
        </w:rPr>
        <w:t xml:space="preserve">לרשות המציע </w:t>
      </w:r>
      <w:r w:rsidRPr="00FB3FE3">
        <w:rPr>
          <w:rFonts w:ascii="Times New Roman" w:hAnsi="Times New Roman" w:cs="David" w:hint="cs"/>
          <w:sz w:val="24"/>
          <w:szCs w:val="24"/>
          <w:rtl/>
        </w:rPr>
        <w:t>ציוד</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הדרוש לביצוע אבחונים כמפורט בסעיפי המכרז ובנספחים לו בהיקף מספיק לצורך אספקת השירות בפריסה ארצית, לרבות כלי אבחון מקובלים וסטנדרטיים וכן מבחנים ו/או כלי אבחון ו/או תהליכי אבחון מותאמים ומונגשים לאוכלוסיות עם מוגבלויות מסוגים שונים (מוגבלות שכלית, נפשית, חושית, לקויות למידה ומוגבלות תקשורתית) וכי הוא בעל קיומן של זכויות כדין לשימוש במבחנים המיועדים אשר יציג אותם בהתמודדותו על מתן השירותים. </w:t>
      </w:r>
    </w:p>
    <w:p w:rsidR="00FB3FE3" w:rsidRPr="00FB3FE3" w:rsidRDefault="00FB3FE3" w:rsidP="00FB3FE3">
      <w:pPr>
        <w:spacing w:after="0" w:line="360" w:lineRule="auto"/>
        <w:ind w:left="1367"/>
        <w:rPr>
          <w:rFonts w:ascii="Times New Roman" w:hAnsi="Times New Roman" w:cs="David"/>
          <w:sz w:val="24"/>
          <w:szCs w:val="24"/>
          <w:rtl/>
        </w:rPr>
      </w:pPr>
      <w:r w:rsidRPr="00FB3FE3">
        <w:rPr>
          <w:rFonts w:ascii="Times New Roman" w:hAnsi="Times New Roman" w:cs="David" w:hint="cs"/>
          <w:sz w:val="24"/>
          <w:szCs w:val="24"/>
          <w:rtl/>
        </w:rPr>
        <w:t xml:space="preserve">וכן לרשותו ציוד ואמצעי מחשוב נדרשים כדי לעמוד בהוראות 4.3 למכרז וכן אמצעי מחשוב ותקשורת מחשבים כפי שידרשו על ידי חברת הניהול. </w:t>
      </w:r>
    </w:p>
    <w:p w:rsidR="00FB3FE3" w:rsidRPr="00FB3FE3" w:rsidRDefault="00FB3FE3" w:rsidP="00FB3FE3">
      <w:pPr>
        <w:spacing w:after="0" w:line="360" w:lineRule="auto"/>
        <w:ind w:left="1367"/>
        <w:rPr>
          <w:rFonts w:ascii="Times New Roman" w:hAnsi="Times New Roman" w:cs="David"/>
          <w:sz w:val="24"/>
          <w:szCs w:val="24"/>
          <w:rtl/>
        </w:rPr>
      </w:pPr>
      <w:r w:rsidRPr="00FB3FE3">
        <w:rPr>
          <w:rFonts w:ascii="Times New Roman" w:hAnsi="Times New Roman" w:cs="David" w:hint="cs"/>
          <w:sz w:val="24"/>
          <w:szCs w:val="24"/>
          <w:rtl/>
        </w:rPr>
        <w:t xml:space="preserve">או המציע מתחייב לרכוש או לשכור לכל תקופת ההתקשרות את כל הציוד האמור ולהעמידו לצורך מתן השירותים נשוא מכרז זה, בהתאם להוראות המכרז על כל נספחיו, הכל בתוך 30 ימים ממועד קבלת הודעת הזכייה.  </w:t>
      </w:r>
    </w:p>
    <w:p w:rsidR="00FB3FE3" w:rsidRPr="00FB3FE3" w:rsidRDefault="00FB3FE3" w:rsidP="00FB3FE3">
      <w:pPr>
        <w:spacing w:after="0" w:line="360" w:lineRule="auto"/>
        <w:ind w:left="1367"/>
        <w:rPr>
          <w:rFonts w:ascii="Times New Roman" w:hAnsi="Times New Roman" w:cs="David"/>
          <w:sz w:val="24"/>
          <w:szCs w:val="24"/>
          <w:rtl/>
        </w:rPr>
      </w:pPr>
    </w:p>
    <w:p w:rsidR="00FB3FE3" w:rsidRPr="00FB3FE3" w:rsidRDefault="00FB3FE3" w:rsidP="00FB3FE3">
      <w:pPr>
        <w:numPr>
          <w:ilvl w:val="0"/>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B3FE3">
        <w:rPr>
          <w:rFonts w:ascii="Arial" w:hAnsi="Arial" w:cs="David" w:hint="cs"/>
          <w:b/>
          <w:bCs/>
          <w:sz w:val="28"/>
          <w:szCs w:val="28"/>
          <w:u w:val="single"/>
          <w:rtl/>
        </w:rPr>
        <w:t xml:space="preserve">אמות מידה ומשקלות לבחירת ההצעה הזוכה </w:t>
      </w:r>
    </w:p>
    <w:p w:rsidR="00FB3FE3" w:rsidRPr="00FB3FE3" w:rsidRDefault="00FB3FE3" w:rsidP="00FB3FE3">
      <w:pPr>
        <w:overflowPunct w:val="0"/>
        <w:autoSpaceDE w:val="0"/>
        <w:autoSpaceDN w:val="0"/>
        <w:adjustRightInd w:val="0"/>
        <w:spacing w:after="0" w:line="360" w:lineRule="auto"/>
        <w:ind w:firstLine="658"/>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א. הצעות תנוקדנה בהתאם לאמות המידה ולמשקלות המפורטות להלן:</w:t>
      </w:r>
    </w:p>
    <w:p w:rsidR="00FB3FE3" w:rsidRPr="00FB3FE3" w:rsidRDefault="00FB3FE3" w:rsidP="00FB3FE3">
      <w:pPr>
        <w:numPr>
          <w:ilvl w:val="1"/>
          <w:numId w:val="14"/>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FB3FE3">
        <w:rPr>
          <w:rFonts w:ascii="Times New Roman" w:hAnsi="Times New Roman" w:cs="David" w:hint="cs"/>
          <w:b/>
          <w:bCs/>
          <w:sz w:val="24"/>
          <w:szCs w:val="24"/>
          <w:rtl/>
        </w:rPr>
        <w:t>בחינת מדדי איכות מתוך מסמכי ההצעה (40%):</w:t>
      </w:r>
    </w:p>
    <w:p w:rsidR="00FB3FE3" w:rsidRPr="00FB3FE3" w:rsidRDefault="00FB3FE3" w:rsidP="00FB3FE3">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rPr>
      </w:pPr>
      <w:r w:rsidRPr="00FB3FE3">
        <w:rPr>
          <w:rFonts w:ascii="Times New Roman" w:hAnsi="Times New Roman" w:cs="David" w:hint="cs"/>
          <w:b/>
          <w:bCs/>
          <w:sz w:val="24"/>
          <w:szCs w:val="24"/>
          <w:rtl/>
        </w:rPr>
        <w:t>איכות כלי האבחון ותהליכי אבחון מוצעים (24%)</w:t>
      </w:r>
    </w:p>
    <w:p w:rsidR="00FB3FE3" w:rsidRPr="00FB3FE3" w:rsidRDefault="00FB3FE3" w:rsidP="00FB3FE3">
      <w:pPr>
        <w:numPr>
          <w:ilvl w:val="3"/>
          <w:numId w:val="53"/>
        </w:numPr>
        <w:overflowPunct w:val="0"/>
        <w:autoSpaceDE w:val="0"/>
        <w:autoSpaceDN w:val="0"/>
        <w:adjustRightInd w:val="0"/>
        <w:spacing w:after="0" w:line="360" w:lineRule="auto"/>
        <w:contextualSpacing/>
        <w:jc w:val="both"/>
        <w:textAlignment w:val="baseline"/>
        <w:rPr>
          <w:rFonts w:ascii="Times New Roman" w:hAnsi="Times New Roman"/>
        </w:rPr>
      </w:pPr>
      <w:r w:rsidRPr="00FB3FE3">
        <w:rPr>
          <w:rFonts w:ascii="Times New Roman" w:hAnsi="Times New Roman" w:cs="David" w:hint="cs"/>
          <w:sz w:val="24"/>
          <w:szCs w:val="24"/>
          <w:rtl/>
        </w:rPr>
        <w:t>איכות שיטת האבחון המוצעת והכלים להערכה מדידה ואיסוף מידע, בהירות ולכידות של שלבי האבחון ורכיביו עד לכדי גיבוש המלצה להערכת יכולת עבודה, הלימתם עם הקריטריונים שהוגדרו במכרז (18%)</w:t>
      </w:r>
    </w:p>
    <w:p w:rsidR="00FB3FE3" w:rsidRPr="00FB3FE3" w:rsidRDefault="00FB3FE3" w:rsidP="00FB3FE3">
      <w:pPr>
        <w:numPr>
          <w:ilvl w:val="3"/>
          <w:numId w:val="53"/>
        </w:numPr>
        <w:overflowPunct w:val="0"/>
        <w:autoSpaceDE w:val="0"/>
        <w:autoSpaceDN w:val="0"/>
        <w:adjustRightInd w:val="0"/>
        <w:spacing w:after="0" w:line="360" w:lineRule="auto"/>
        <w:contextualSpacing/>
        <w:jc w:val="both"/>
        <w:textAlignment w:val="baseline"/>
        <w:rPr>
          <w:rFonts w:ascii="Times New Roman" w:hAnsi="Times New Roman"/>
        </w:rPr>
      </w:pPr>
      <w:r w:rsidRPr="00FB3FE3">
        <w:rPr>
          <w:rFonts w:ascii="Times New Roman" w:hAnsi="Times New Roman" w:cs="David" w:hint="cs"/>
          <w:sz w:val="24"/>
          <w:szCs w:val="24"/>
          <w:rtl/>
        </w:rPr>
        <w:t>תפיסת השירות ותהליכי העבודה המוצעים (4%)</w:t>
      </w:r>
    </w:p>
    <w:p w:rsidR="00FB3FE3" w:rsidRPr="00FB3FE3" w:rsidRDefault="00FB3FE3" w:rsidP="00FB3FE3">
      <w:pPr>
        <w:numPr>
          <w:ilvl w:val="3"/>
          <w:numId w:val="53"/>
        </w:numPr>
        <w:overflowPunct w:val="0"/>
        <w:autoSpaceDE w:val="0"/>
        <w:autoSpaceDN w:val="0"/>
        <w:adjustRightInd w:val="0"/>
        <w:spacing w:after="0" w:line="360" w:lineRule="auto"/>
        <w:contextualSpacing/>
        <w:jc w:val="both"/>
        <w:textAlignment w:val="baseline"/>
        <w:rPr>
          <w:rFonts w:ascii="Times New Roman" w:hAnsi="Times New Roman"/>
        </w:rPr>
      </w:pPr>
      <w:r w:rsidRPr="00FB3FE3">
        <w:rPr>
          <w:rFonts w:ascii="Times New Roman" w:hAnsi="Times New Roman" w:cs="David" w:hint="cs"/>
          <w:sz w:val="24"/>
          <w:szCs w:val="24"/>
          <w:rtl/>
        </w:rPr>
        <w:t>תכנית מוצעת להכשרת מאבחנים והדרכתם ולימי למידה והפקת לקחים רבעוניים (2%)</w:t>
      </w:r>
    </w:p>
    <w:p w:rsidR="00FB3FE3" w:rsidRPr="00FB3FE3" w:rsidRDefault="00FB3FE3" w:rsidP="00FB3FE3">
      <w:pPr>
        <w:numPr>
          <w:ilvl w:val="2"/>
          <w:numId w:val="53"/>
        </w:numPr>
        <w:spacing w:after="0" w:line="360" w:lineRule="auto"/>
        <w:jc w:val="both"/>
        <w:rPr>
          <w:rFonts w:ascii="Times New Roman" w:hAnsi="Times New Roman" w:cs="David"/>
          <w:b/>
          <w:bCs/>
          <w:sz w:val="24"/>
          <w:szCs w:val="24"/>
        </w:rPr>
      </w:pPr>
      <w:r w:rsidRPr="00FB3FE3">
        <w:rPr>
          <w:rFonts w:ascii="Times New Roman" w:hAnsi="Times New Roman" w:cs="David" w:hint="cs"/>
          <w:b/>
          <w:bCs/>
          <w:sz w:val="24"/>
          <w:szCs w:val="24"/>
          <w:rtl/>
        </w:rPr>
        <w:t>פרופיל המציע (10%)</w:t>
      </w:r>
    </w:p>
    <w:p w:rsidR="00FB3FE3" w:rsidRPr="00FB3FE3" w:rsidRDefault="00FB3FE3" w:rsidP="00FB3FE3">
      <w:pPr>
        <w:numPr>
          <w:ilvl w:val="3"/>
          <w:numId w:val="53"/>
        </w:numPr>
        <w:spacing w:after="0" w:line="360" w:lineRule="auto"/>
        <w:contextualSpacing/>
        <w:rPr>
          <w:rFonts w:ascii="Times New Roman" w:hAnsi="Times New Roman" w:cs="David"/>
          <w:sz w:val="24"/>
          <w:szCs w:val="24"/>
        </w:rPr>
      </w:pPr>
      <w:r w:rsidRPr="00FB3FE3">
        <w:rPr>
          <w:rFonts w:ascii="Times New Roman" w:hAnsi="Times New Roman" w:cs="David" w:hint="cs"/>
          <w:sz w:val="24"/>
          <w:szCs w:val="24"/>
          <w:rtl/>
        </w:rPr>
        <w:t xml:space="preserve">שנות ניסיון של המציע בביצוע אבחונים תעסוקתיים לאנשים עם מוגבלות, מעבר לנדרש בתנאי הסף (3%) – </w:t>
      </w:r>
    </w:p>
    <w:p w:rsidR="00FB3FE3" w:rsidRPr="00FB3FE3" w:rsidRDefault="00FB3FE3" w:rsidP="00FB3FE3">
      <w:pPr>
        <w:spacing w:line="360" w:lineRule="auto"/>
        <w:ind w:left="2285" w:firstLine="448"/>
        <w:contextualSpacing/>
        <w:rPr>
          <w:rFonts w:ascii="Times New Roman" w:hAnsi="Times New Roman" w:cs="David"/>
          <w:sz w:val="24"/>
          <w:szCs w:val="24"/>
        </w:rPr>
      </w:pPr>
      <w:r w:rsidRPr="00FB3FE3">
        <w:rPr>
          <w:rFonts w:ascii="Times New Roman" w:hAnsi="Times New Roman" w:cs="David" w:hint="cs"/>
          <w:sz w:val="24"/>
          <w:szCs w:val="24"/>
          <w:rtl/>
        </w:rPr>
        <w:t>הניקוד על הסעיף יינתן באופן הבא:</w:t>
      </w:r>
    </w:p>
    <w:p w:rsidR="00FB3FE3" w:rsidRPr="00FB3FE3" w:rsidRDefault="00FB3FE3" w:rsidP="00FB3FE3">
      <w:pPr>
        <w:spacing w:line="360" w:lineRule="auto"/>
        <w:ind w:left="2733"/>
        <w:contextualSpacing/>
        <w:rPr>
          <w:rFonts w:ascii="Times New Roman" w:hAnsi="Times New Roman" w:cs="David"/>
          <w:sz w:val="24"/>
          <w:szCs w:val="24"/>
        </w:rPr>
      </w:pPr>
      <w:r w:rsidRPr="00FB3FE3">
        <w:rPr>
          <w:rFonts w:ascii="Times New Roman" w:hAnsi="Times New Roman" w:cs="David" w:hint="cs"/>
          <w:sz w:val="24"/>
          <w:szCs w:val="24"/>
          <w:rtl/>
        </w:rPr>
        <w:t xml:space="preserve">4-10 שנות ניסיון יזכו את המציע ב 1/2 מהניקוד (1.5%); </w:t>
      </w:r>
    </w:p>
    <w:p w:rsidR="009D1F27" w:rsidRDefault="00FB3FE3" w:rsidP="00FB3FE3">
      <w:pPr>
        <w:spacing w:line="360" w:lineRule="auto"/>
        <w:ind w:left="2697"/>
        <w:contextualSpacing/>
        <w:rPr>
          <w:rFonts w:ascii="Times New Roman" w:hAnsi="Times New Roman" w:cs="David"/>
          <w:sz w:val="24"/>
          <w:szCs w:val="24"/>
          <w:rtl/>
        </w:rPr>
      </w:pPr>
      <w:r w:rsidRPr="00FB3FE3">
        <w:rPr>
          <w:rFonts w:ascii="Times New Roman" w:hAnsi="Times New Roman" w:cs="David" w:hint="cs"/>
          <w:sz w:val="24"/>
          <w:szCs w:val="24"/>
          <w:rtl/>
        </w:rPr>
        <w:t xml:space="preserve">10 שנות ניסיון ויותר יזכו את המציע במלוא הניקוד (3%); </w:t>
      </w:r>
    </w:p>
    <w:p w:rsidR="009D1F27" w:rsidRDefault="009D1F27">
      <w:pPr>
        <w:bidi w:val="0"/>
        <w:rPr>
          <w:rFonts w:ascii="Times New Roman" w:hAnsi="Times New Roman" w:cs="David"/>
          <w:sz w:val="24"/>
          <w:szCs w:val="24"/>
          <w:rtl/>
        </w:rPr>
      </w:pPr>
      <w:r>
        <w:rPr>
          <w:rFonts w:ascii="Times New Roman" w:hAnsi="Times New Roman" w:cs="David"/>
          <w:sz w:val="24"/>
          <w:szCs w:val="24"/>
          <w:rtl/>
        </w:rPr>
        <w:br w:type="page"/>
      </w:r>
    </w:p>
    <w:p w:rsidR="00FB3FE3" w:rsidRPr="00FB3FE3" w:rsidRDefault="00FB3FE3" w:rsidP="00FB3FE3">
      <w:pPr>
        <w:spacing w:line="360" w:lineRule="auto"/>
        <w:ind w:left="2697"/>
        <w:contextualSpacing/>
        <w:rPr>
          <w:rFonts w:ascii="Times New Roman" w:hAnsi="Times New Roman" w:cs="David"/>
          <w:sz w:val="24"/>
          <w:szCs w:val="24"/>
          <w:rtl/>
        </w:rPr>
      </w:pPr>
    </w:p>
    <w:p w:rsidR="00FB3FE3" w:rsidRPr="00FB3FE3" w:rsidRDefault="00FB3FE3" w:rsidP="00FB3FE3">
      <w:pPr>
        <w:numPr>
          <w:ilvl w:val="3"/>
          <w:numId w:val="5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 xml:space="preserve">שנות הניסיון בממוצע של המועמדים לתפקידי מנהלת/ות האבחונים בניהול מערך אבחונים וניהול מקצועי ומינהלי של מאבחנים, לרבות ביקורת איכות על אבחונים שבוצעו על-ידי אחרים, מעבר לנדרש בסעיף 7.5.1.3 בתנאי הסף (3%)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p>
    <w:p w:rsidR="00FB3FE3" w:rsidRPr="00FB3FE3" w:rsidRDefault="00FB3FE3" w:rsidP="00FB3FE3">
      <w:pPr>
        <w:overflowPunct w:val="0"/>
        <w:autoSpaceDE w:val="0"/>
        <w:autoSpaceDN w:val="0"/>
        <w:adjustRightInd w:val="0"/>
        <w:spacing w:after="0" w:line="360" w:lineRule="auto"/>
        <w:ind w:left="2784"/>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הניקוד על הסעיף יינתן באופן הבא:</w:t>
      </w:r>
    </w:p>
    <w:p w:rsidR="00FB3FE3" w:rsidRPr="00FB3FE3" w:rsidRDefault="00FB3FE3" w:rsidP="00FB3FE3">
      <w:pPr>
        <w:overflowPunct w:val="0"/>
        <w:autoSpaceDE w:val="0"/>
        <w:autoSpaceDN w:val="0"/>
        <w:adjustRightInd w:val="0"/>
        <w:spacing w:after="0" w:line="360" w:lineRule="auto"/>
        <w:ind w:left="2733"/>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 xml:space="preserve">4-8 שנות ניסיון יזכו את המציע ב 1/2 מהניקוד (1.5%); </w:t>
      </w:r>
    </w:p>
    <w:p w:rsidR="00FB3FE3" w:rsidRPr="00FB3FE3" w:rsidRDefault="00FB3FE3" w:rsidP="00FB3FE3">
      <w:pPr>
        <w:overflowPunct w:val="0"/>
        <w:autoSpaceDE w:val="0"/>
        <w:autoSpaceDN w:val="0"/>
        <w:adjustRightInd w:val="0"/>
        <w:spacing w:after="0" w:line="360" w:lineRule="auto"/>
        <w:ind w:left="2733"/>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9 שנות ניסיון ויותר יזכו את המציע במלוא הניקוד (3%);</w:t>
      </w:r>
    </w:p>
    <w:p w:rsidR="00FB3FE3" w:rsidRPr="00FB3FE3" w:rsidRDefault="00FB3FE3" w:rsidP="00FB3FE3">
      <w:pPr>
        <w:numPr>
          <w:ilvl w:val="3"/>
          <w:numId w:val="53"/>
        </w:numPr>
        <w:spacing w:after="0" w:line="360" w:lineRule="auto"/>
        <w:contextualSpacing/>
        <w:rPr>
          <w:rFonts w:ascii="Times New Roman" w:hAnsi="Times New Roman"/>
        </w:rPr>
      </w:pPr>
      <w:r w:rsidRPr="00FB3FE3">
        <w:rPr>
          <w:rFonts w:ascii="Times New Roman" w:hAnsi="Times New Roman" w:cs="David" w:hint="cs"/>
          <w:sz w:val="24"/>
          <w:szCs w:val="24"/>
          <w:rtl/>
        </w:rPr>
        <w:t>טיב ההמלצות שקיבל המציע (המלצות שצורפו להצעה ו/או המלצות שהתקבלו במהלך שיחות שיזם עורך המכרז) (2%)</w:t>
      </w:r>
    </w:p>
    <w:p w:rsidR="00FB3FE3" w:rsidRPr="00FB3FE3" w:rsidRDefault="00FB3FE3" w:rsidP="00FB3FE3">
      <w:pPr>
        <w:numPr>
          <w:ilvl w:val="3"/>
          <w:numId w:val="53"/>
        </w:numPr>
        <w:spacing w:after="0" w:line="360" w:lineRule="auto"/>
        <w:contextualSpacing/>
        <w:rPr>
          <w:rFonts w:ascii="Times New Roman" w:hAnsi="Times New Roman"/>
        </w:rPr>
      </w:pPr>
      <w:r w:rsidRPr="00FB3FE3">
        <w:rPr>
          <w:rFonts w:ascii="Times New Roman" w:hAnsi="Times New Roman" w:cs="David" w:hint="cs"/>
          <w:sz w:val="24"/>
          <w:szCs w:val="24"/>
          <w:rtl/>
        </w:rPr>
        <w:t xml:space="preserve">הצעת מאבחנים שהם גם מורשים לנגישות השירות (2%) – </w:t>
      </w:r>
    </w:p>
    <w:p w:rsidR="00FB3FE3" w:rsidRPr="00FB3FE3" w:rsidRDefault="00FB3FE3" w:rsidP="00FB3FE3">
      <w:pPr>
        <w:spacing w:line="360" w:lineRule="auto"/>
        <w:ind w:left="2285" w:firstLine="448"/>
        <w:contextualSpacing/>
        <w:rPr>
          <w:rFonts w:ascii="Times New Roman" w:hAnsi="Times New Roman" w:cs="David"/>
          <w:sz w:val="24"/>
          <w:szCs w:val="24"/>
        </w:rPr>
      </w:pPr>
      <w:r w:rsidRPr="00FB3FE3">
        <w:rPr>
          <w:rFonts w:ascii="Times New Roman" w:hAnsi="Times New Roman" w:cs="David" w:hint="cs"/>
          <w:sz w:val="24"/>
          <w:szCs w:val="24"/>
          <w:rtl/>
        </w:rPr>
        <w:t>הניקוד על הסעיף יינתן באופן הבא:</w:t>
      </w:r>
    </w:p>
    <w:p w:rsidR="00FB3FE3" w:rsidRPr="00FB3FE3" w:rsidRDefault="00FB3FE3" w:rsidP="00FB3FE3">
      <w:pPr>
        <w:spacing w:line="360" w:lineRule="auto"/>
        <w:ind w:left="2733"/>
        <w:contextualSpacing/>
        <w:rPr>
          <w:rFonts w:ascii="Times New Roman" w:hAnsi="Times New Roman"/>
          <w:rtl/>
        </w:rPr>
      </w:pPr>
      <w:r w:rsidRPr="00FB3FE3">
        <w:rPr>
          <w:rFonts w:ascii="Times New Roman" w:hAnsi="Times New Roman" w:cs="David" w:hint="cs"/>
          <w:sz w:val="24"/>
          <w:szCs w:val="24"/>
          <w:rtl/>
        </w:rPr>
        <w:t>מציע שיציע את מירב המאבחנים, מתוך 9 מאבחנים שמחוייב להציגם, שהם גם מורשים מוסמכים לנגישות השירות (ויוכיח זאת במסמכים כנדרש), יקבל את מלוא הניקוד על סעיף זה. יתר המציעים ידורגו באופן יחסי למציע שקיבל את הניקוד המירבי.</w:t>
      </w:r>
    </w:p>
    <w:p w:rsidR="00FB3FE3" w:rsidRPr="00FB3FE3" w:rsidRDefault="00FB3FE3" w:rsidP="00FB3FE3">
      <w:pPr>
        <w:numPr>
          <w:ilvl w:val="1"/>
          <w:numId w:val="6"/>
        </w:numPr>
        <w:overflowPunct w:val="0"/>
        <w:autoSpaceDE w:val="0"/>
        <w:autoSpaceDN w:val="0"/>
        <w:adjustRightInd w:val="0"/>
        <w:spacing w:after="0" w:line="360" w:lineRule="auto"/>
        <w:ind w:left="3635" w:hanging="709"/>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FB3FE3" w:rsidRPr="00FB3FE3" w:rsidRDefault="00FB3FE3" w:rsidP="00FB3FE3">
      <w:pPr>
        <w:numPr>
          <w:ilvl w:val="1"/>
          <w:numId w:val="6"/>
        </w:numPr>
        <w:tabs>
          <w:tab w:val="left" w:pos="3635"/>
        </w:tabs>
        <w:overflowPunct w:val="0"/>
        <w:autoSpaceDE w:val="0"/>
        <w:autoSpaceDN w:val="0"/>
        <w:adjustRightInd w:val="0"/>
        <w:spacing w:after="0" w:line="360" w:lineRule="auto"/>
        <w:ind w:left="3635" w:hanging="709"/>
        <w:contextualSpacing/>
        <w:textAlignment w:val="baseline"/>
        <w:rPr>
          <w:rFonts w:ascii="Times New Roman" w:hAnsi="Times New Roman" w:cs="David"/>
          <w:sz w:val="24"/>
          <w:szCs w:val="24"/>
        </w:rPr>
      </w:pPr>
      <w:r w:rsidRPr="00FB3FE3">
        <w:rPr>
          <w:rFonts w:ascii="Times New Roman" w:hAnsi="Times New Roman" w:cs="David"/>
          <w:sz w:val="24"/>
          <w:szCs w:val="24"/>
          <w:rtl/>
        </w:rPr>
        <w:t>המשרד יהיה רשאי, לפי שיקול דעתו הבלעדי, לפנות לממליצים של</w:t>
      </w:r>
      <w:r w:rsidRPr="00FB3FE3">
        <w:rPr>
          <w:rFonts w:ascii="Times New Roman" w:hAnsi="Times New Roman" w:cs="David" w:hint="cs"/>
          <w:sz w:val="24"/>
          <w:szCs w:val="24"/>
          <w:rtl/>
        </w:rPr>
        <w:t xml:space="preserve"> המציע ו/או המבצעים</w:t>
      </w:r>
      <w:r w:rsidRPr="00FB3FE3">
        <w:rPr>
          <w:rFonts w:ascii="Times New Roman" w:hAnsi="Times New Roman" w:cs="David"/>
          <w:sz w:val="24"/>
          <w:szCs w:val="24"/>
          <w:rtl/>
        </w:rPr>
        <w:t>, חלקם או כולם, וכן לגורמים אחרים שקיבלו שירותים מ</w:t>
      </w:r>
      <w:r w:rsidRPr="00FB3FE3">
        <w:rPr>
          <w:rFonts w:ascii="Times New Roman" w:hAnsi="Times New Roman" w:cs="David" w:hint="cs"/>
          <w:sz w:val="24"/>
          <w:szCs w:val="24"/>
          <w:rtl/>
        </w:rPr>
        <w:t>המציע או מ</w:t>
      </w:r>
      <w:r w:rsidRPr="00FB3FE3">
        <w:rPr>
          <w:rFonts w:ascii="Times New Roman" w:hAnsi="Times New Roman" w:cs="David"/>
          <w:sz w:val="24"/>
          <w:szCs w:val="24"/>
          <w:rtl/>
        </w:rPr>
        <w:t>מי מחברי הצוות המוצעים, לשם קבלת פרטים אודות השירות שקיבלו ושביעות רצונם ממנו.</w:t>
      </w:r>
    </w:p>
    <w:p w:rsidR="00FB3FE3" w:rsidRPr="00FB3FE3" w:rsidRDefault="00FB3FE3" w:rsidP="00FB3FE3">
      <w:pPr>
        <w:numPr>
          <w:ilvl w:val="1"/>
          <w:numId w:val="6"/>
        </w:numPr>
        <w:overflowPunct w:val="0"/>
        <w:autoSpaceDE w:val="0"/>
        <w:autoSpaceDN w:val="0"/>
        <w:adjustRightInd w:val="0"/>
        <w:spacing w:after="0" w:line="360" w:lineRule="auto"/>
        <w:ind w:left="3635" w:hanging="709"/>
        <w:contextualSpacing/>
        <w:textAlignment w:val="baseline"/>
        <w:rPr>
          <w:rFonts w:ascii="Times New Roman" w:hAnsi="Times New Roman" w:cs="David"/>
          <w:sz w:val="24"/>
          <w:szCs w:val="24"/>
        </w:rPr>
      </w:pP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המשרד רשאי להתחשב בניסיון קודם של </w:t>
      </w:r>
      <w:r w:rsidRPr="00FB3FE3">
        <w:rPr>
          <w:rFonts w:ascii="Times New Roman" w:hAnsi="Times New Roman" w:cs="David" w:hint="cs"/>
          <w:sz w:val="24"/>
          <w:szCs w:val="24"/>
          <w:rtl/>
        </w:rPr>
        <w:t xml:space="preserve">המציע ו/או </w:t>
      </w:r>
      <w:r w:rsidRPr="00FB3FE3">
        <w:rPr>
          <w:rFonts w:ascii="Times New Roman" w:hAnsi="Times New Roman" w:cs="David"/>
          <w:sz w:val="24"/>
          <w:szCs w:val="24"/>
          <w:rtl/>
        </w:rPr>
        <w:t>מי מחברי הצוות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המוצע</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עם המשרד או עם גורמים אחרים ככל שידוע למשרד על ניסיון זה, לטוב ולרע.</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ככל שלמשרד ניסיון קודם עם </w:t>
      </w:r>
      <w:r w:rsidRPr="00FB3FE3">
        <w:rPr>
          <w:rFonts w:ascii="Times New Roman" w:hAnsi="Times New Roman" w:cs="David" w:hint="cs"/>
          <w:sz w:val="24"/>
          <w:szCs w:val="24"/>
          <w:rtl/>
        </w:rPr>
        <w:t xml:space="preserve">המציע ו/או </w:t>
      </w:r>
      <w:r w:rsidRPr="00FB3FE3">
        <w:rPr>
          <w:rFonts w:ascii="Times New Roman" w:hAnsi="Times New Roman" w:cs="David"/>
          <w:sz w:val="24"/>
          <w:szCs w:val="24"/>
          <w:rtl/>
        </w:rPr>
        <w:t>המבצע, חוות הדעת של המשרד תקבל משקל מכריע בעת מתן הניקוד ביחס ליתר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ההמלצות.</w:t>
      </w:r>
    </w:p>
    <w:p w:rsidR="00FB3FE3" w:rsidRPr="00FB3FE3" w:rsidRDefault="00FB3FE3" w:rsidP="00FB3FE3">
      <w:pPr>
        <w:spacing w:after="0" w:line="360" w:lineRule="auto"/>
        <w:jc w:val="both"/>
        <w:rPr>
          <w:rFonts w:ascii="Times New Roman" w:hAnsi="Times New Roman" w:cs="David"/>
          <w:b/>
          <w:bCs/>
          <w:sz w:val="24"/>
          <w:szCs w:val="24"/>
          <w:rtl/>
        </w:rPr>
      </w:pPr>
    </w:p>
    <w:p w:rsidR="00FB3FE3" w:rsidRPr="00FB3FE3" w:rsidRDefault="00FB3FE3" w:rsidP="00FB3FE3">
      <w:pPr>
        <w:numPr>
          <w:ilvl w:val="2"/>
          <w:numId w:val="53"/>
        </w:numPr>
        <w:spacing w:after="0" w:line="360" w:lineRule="auto"/>
        <w:jc w:val="both"/>
        <w:rPr>
          <w:rFonts w:ascii="Times New Roman" w:hAnsi="Times New Roman" w:cs="David"/>
          <w:b/>
          <w:bCs/>
          <w:sz w:val="24"/>
          <w:szCs w:val="24"/>
        </w:rPr>
      </w:pPr>
      <w:r w:rsidRPr="00FB3FE3">
        <w:rPr>
          <w:rFonts w:ascii="Times New Roman" w:hAnsi="Times New Roman" w:cs="David" w:hint="cs"/>
          <w:b/>
          <w:bCs/>
          <w:sz w:val="24"/>
          <w:szCs w:val="24"/>
          <w:rtl/>
        </w:rPr>
        <w:t>העסקת אנשים עם מוגבלות (6%)</w:t>
      </w:r>
    </w:p>
    <w:p w:rsidR="009D1F27" w:rsidRDefault="00FB3FE3" w:rsidP="00FB3FE3">
      <w:pPr>
        <w:numPr>
          <w:ilvl w:val="3"/>
          <w:numId w:val="53"/>
        </w:numPr>
        <w:spacing w:after="0" w:line="360" w:lineRule="auto"/>
        <w:ind w:left="2926" w:hanging="850"/>
        <w:contextualSpacing/>
        <w:jc w:val="both"/>
        <w:rPr>
          <w:rFonts w:eastAsia="Calibri" w:cs="David"/>
          <w:sz w:val="24"/>
          <w:szCs w:val="24"/>
        </w:rPr>
      </w:pPr>
      <w:r w:rsidRPr="00FB3FE3">
        <w:rPr>
          <w:rFonts w:eastAsia="Calibri" w:cs="David" w:hint="cs"/>
          <w:sz w:val="24"/>
          <w:szCs w:val="24"/>
          <w:rtl/>
        </w:rPr>
        <w:t>מטרת אמת מידה זו היא לעודד העסקה של אנשים עם מוגבלות, בהתאם ליעדי המשרד. למען הסר ספק, מובהר כי מדובר על העסקת עובדים עם כל סוג מוגבלות, לפי שיקול דעתו של המציע.</w:t>
      </w:r>
    </w:p>
    <w:p w:rsidR="009D1F27" w:rsidRDefault="009D1F27">
      <w:pPr>
        <w:bidi w:val="0"/>
        <w:rPr>
          <w:rFonts w:eastAsia="Calibri" w:cs="David"/>
          <w:sz w:val="24"/>
          <w:szCs w:val="24"/>
        </w:rPr>
      </w:pPr>
      <w:r>
        <w:rPr>
          <w:rFonts w:eastAsia="Calibri" w:cs="David"/>
          <w:sz w:val="24"/>
          <w:szCs w:val="24"/>
        </w:rPr>
        <w:br w:type="page"/>
      </w:r>
    </w:p>
    <w:p w:rsidR="00FB3FE3" w:rsidRPr="00FB3FE3" w:rsidRDefault="00FB3FE3" w:rsidP="009D1F27">
      <w:pPr>
        <w:spacing w:after="0" w:line="360" w:lineRule="auto"/>
        <w:ind w:left="2926"/>
        <w:contextualSpacing/>
        <w:jc w:val="both"/>
        <w:rPr>
          <w:rFonts w:eastAsia="Calibri" w:cs="David"/>
          <w:sz w:val="24"/>
          <w:szCs w:val="24"/>
        </w:rPr>
      </w:pPr>
    </w:p>
    <w:p w:rsidR="00FB3FE3" w:rsidRPr="00FB3FE3" w:rsidRDefault="00FB3FE3" w:rsidP="00FB3FE3">
      <w:pPr>
        <w:numPr>
          <w:ilvl w:val="3"/>
          <w:numId w:val="53"/>
        </w:numPr>
        <w:spacing w:after="0" w:line="360" w:lineRule="auto"/>
        <w:ind w:left="2926" w:hanging="850"/>
        <w:contextualSpacing/>
        <w:jc w:val="both"/>
        <w:rPr>
          <w:rFonts w:eastAsia="Calibri" w:cs="David"/>
          <w:sz w:val="24"/>
          <w:szCs w:val="24"/>
        </w:rPr>
      </w:pPr>
      <w:r w:rsidRPr="00FB3FE3">
        <w:rPr>
          <w:rFonts w:eastAsia="Calibri" w:cs="David" w:hint="cs"/>
          <w:sz w:val="24"/>
          <w:szCs w:val="24"/>
          <w:rtl/>
        </w:rPr>
        <w:t>באמת מידה זו שני מרכיבי ניקוד. האחד הוא על התחייבות לקליטת עובדים עם מוגבלות במספר משרות בהתאם למספר העובדים הכללי המועסקים על ידי המציע (להלן: המספר המינימאלי). המרכיב השני הוא תוספת של ניקוד על התחייבות המציע לקלוט עובדים עם מוגבלות במספר משרות או בחלקי משרות נוספים על המספר המינימאלי. הכל כמופרט להלן.</w:t>
      </w:r>
    </w:p>
    <w:p w:rsidR="00FB3FE3" w:rsidRPr="00FB3FE3" w:rsidRDefault="00FB3FE3" w:rsidP="00FB3FE3">
      <w:pPr>
        <w:numPr>
          <w:ilvl w:val="3"/>
          <w:numId w:val="53"/>
        </w:numPr>
        <w:spacing w:after="0" w:line="360" w:lineRule="auto"/>
        <w:ind w:left="2926" w:hanging="850"/>
        <w:contextualSpacing/>
        <w:jc w:val="both"/>
        <w:rPr>
          <w:rFonts w:eastAsia="Calibri" w:cs="David"/>
          <w:sz w:val="24"/>
          <w:szCs w:val="24"/>
        </w:rPr>
      </w:pPr>
      <w:r w:rsidRPr="00FB3FE3">
        <w:rPr>
          <w:rFonts w:eastAsia="Calibri" w:cs="David" w:hint="cs"/>
          <w:sz w:val="24"/>
          <w:szCs w:val="24"/>
          <w:rtl/>
        </w:rPr>
        <w:t>כדי לקבל ניקוד באמת מידה זו על המציע לחתום על התחייבות, להעסקת אנשים עם מוגבלות, בנוסח שבנספח י' המצ"ב.</w:t>
      </w:r>
    </w:p>
    <w:p w:rsidR="00FB3FE3" w:rsidRPr="00FB3FE3" w:rsidRDefault="00FB3FE3" w:rsidP="00FB3FE3">
      <w:pPr>
        <w:numPr>
          <w:ilvl w:val="3"/>
          <w:numId w:val="53"/>
        </w:numPr>
        <w:spacing w:after="0" w:line="360" w:lineRule="auto"/>
        <w:ind w:left="2926" w:hanging="850"/>
        <w:contextualSpacing/>
        <w:jc w:val="both"/>
        <w:rPr>
          <w:rFonts w:eastAsia="Calibri" w:cs="David"/>
          <w:sz w:val="24"/>
          <w:szCs w:val="24"/>
        </w:rPr>
      </w:pPr>
      <w:r w:rsidRPr="00FB3FE3">
        <w:rPr>
          <w:rFonts w:eastAsia="Calibri" w:cs="David" w:hint="cs"/>
          <w:sz w:val="24"/>
          <w:szCs w:val="24"/>
          <w:rtl/>
        </w:rPr>
        <w:t xml:space="preserve">על מנת לזכות בניקוד כלשהו באמת מידה זו, על מציע להתחייב להעסיק אנשים עם מוגבלות ביחסי עובד מעביד, במספר משרות מלאות, שלא יפחתו מהמפורט בטבלה שלהלן (משרה מלאה תחשב משרה בת 180 שעות חודשיות): </w:t>
      </w:r>
    </w:p>
    <w:p w:rsidR="00FB3FE3" w:rsidRPr="00FB3FE3" w:rsidRDefault="00FB3FE3" w:rsidP="00FB3FE3">
      <w:pPr>
        <w:spacing w:line="360" w:lineRule="auto"/>
        <w:ind w:left="1080"/>
        <w:contextualSpacing/>
        <w:rPr>
          <w:rFonts w:eastAsia="Calibri" w:cs="David"/>
          <w:sz w:val="24"/>
          <w:szCs w:val="24"/>
          <w:rtl/>
        </w:rPr>
      </w:pPr>
    </w:p>
    <w:tbl>
      <w:tblPr>
        <w:bidiVisual/>
        <w:tblW w:w="7054" w:type="dxa"/>
        <w:tblInd w:w="1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2"/>
        <w:gridCol w:w="3652"/>
      </w:tblGrid>
      <w:tr w:rsidR="00676955" w:rsidRPr="00FB3FE3" w:rsidTr="004B68D6">
        <w:trPr>
          <w:trHeight w:val="510"/>
        </w:trPr>
        <w:tc>
          <w:tcPr>
            <w:tcW w:w="340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line="240" w:lineRule="auto"/>
              <w:ind w:left="206"/>
              <w:contextualSpacing/>
              <w:jc w:val="center"/>
              <w:rPr>
                <w:rFonts w:eastAsia="Calibri" w:cs="David"/>
                <w:sz w:val="24"/>
                <w:szCs w:val="24"/>
              </w:rPr>
            </w:pPr>
            <w:r w:rsidRPr="00FB3FE3">
              <w:rPr>
                <w:rFonts w:eastAsia="Calibri" w:cs="David" w:hint="cs"/>
                <w:sz w:val="24"/>
                <w:szCs w:val="24"/>
                <w:rtl/>
              </w:rPr>
              <w:t>גודל המציע לפי מספר המועסקים אצלו</w:t>
            </w:r>
          </w:p>
        </w:tc>
        <w:tc>
          <w:tcPr>
            <w:tcW w:w="365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line="240" w:lineRule="auto"/>
              <w:jc w:val="center"/>
              <w:rPr>
                <w:rFonts w:ascii="Times New Roman" w:hAnsi="Times New Roman" w:cs="David"/>
                <w:sz w:val="24"/>
                <w:szCs w:val="24"/>
              </w:rPr>
            </w:pPr>
            <w:r w:rsidRPr="00FB3FE3">
              <w:rPr>
                <w:rFonts w:ascii="Times New Roman" w:hAnsi="Times New Roman" w:cs="David" w:hint="cs"/>
                <w:sz w:val="24"/>
                <w:szCs w:val="24"/>
                <w:rtl/>
              </w:rPr>
              <w:t>מספר המשרות המלאות בהן על המציע לקלוט עובדים עם מוגבלות</w:t>
            </w:r>
          </w:p>
        </w:tc>
      </w:tr>
      <w:tr w:rsidR="00676955" w:rsidRPr="00FB3FE3" w:rsidTr="004B68D6">
        <w:tc>
          <w:tcPr>
            <w:tcW w:w="340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line="360" w:lineRule="auto"/>
              <w:jc w:val="center"/>
              <w:rPr>
                <w:rFonts w:ascii="Times New Roman" w:hAnsi="Times New Roman" w:cs="David"/>
                <w:sz w:val="24"/>
                <w:szCs w:val="24"/>
              </w:rPr>
            </w:pPr>
            <w:r w:rsidRPr="00FB3FE3">
              <w:rPr>
                <w:rFonts w:ascii="Times New Roman" w:hAnsi="Times New Roman" w:cs="David" w:hint="cs"/>
                <w:sz w:val="24"/>
                <w:szCs w:val="24"/>
                <w:rtl/>
              </w:rPr>
              <w:t>מעל 100 עובדים</w:t>
            </w:r>
          </w:p>
        </w:tc>
        <w:tc>
          <w:tcPr>
            <w:tcW w:w="365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line="360" w:lineRule="auto"/>
              <w:jc w:val="center"/>
              <w:rPr>
                <w:rFonts w:ascii="Times New Roman" w:hAnsi="Times New Roman" w:cs="David"/>
                <w:sz w:val="24"/>
                <w:szCs w:val="24"/>
              </w:rPr>
            </w:pPr>
            <w:r w:rsidRPr="00FB3FE3">
              <w:rPr>
                <w:rFonts w:ascii="Times New Roman" w:hAnsi="Times New Roman" w:cs="David" w:hint="cs"/>
                <w:sz w:val="24"/>
                <w:szCs w:val="24"/>
                <w:rtl/>
              </w:rPr>
              <w:t>3</w:t>
            </w:r>
          </w:p>
        </w:tc>
      </w:tr>
      <w:tr w:rsidR="00676955" w:rsidRPr="00FB3FE3" w:rsidTr="004B68D6">
        <w:tc>
          <w:tcPr>
            <w:tcW w:w="340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line="360" w:lineRule="auto"/>
              <w:jc w:val="center"/>
              <w:rPr>
                <w:rFonts w:ascii="Times New Roman" w:hAnsi="Times New Roman" w:cs="David"/>
                <w:sz w:val="24"/>
                <w:szCs w:val="24"/>
              </w:rPr>
            </w:pPr>
            <w:r w:rsidRPr="00FB3FE3">
              <w:rPr>
                <w:rFonts w:ascii="Times New Roman" w:hAnsi="Times New Roman" w:cs="David" w:hint="cs"/>
                <w:sz w:val="24"/>
                <w:szCs w:val="24"/>
                <w:rtl/>
              </w:rPr>
              <w:t>בין 51 ל – 100 עובדים</w:t>
            </w:r>
          </w:p>
        </w:tc>
        <w:tc>
          <w:tcPr>
            <w:tcW w:w="365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line="360" w:lineRule="auto"/>
              <w:jc w:val="center"/>
              <w:rPr>
                <w:rFonts w:ascii="Times New Roman" w:hAnsi="Times New Roman" w:cs="David"/>
                <w:sz w:val="24"/>
                <w:szCs w:val="24"/>
              </w:rPr>
            </w:pPr>
            <w:r w:rsidRPr="00FB3FE3">
              <w:rPr>
                <w:rFonts w:ascii="Times New Roman" w:hAnsi="Times New Roman" w:cs="David" w:hint="cs"/>
                <w:sz w:val="24"/>
                <w:szCs w:val="24"/>
                <w:rtl/>
              </w:rPr>
              <w:t>2</w:t>
            </w:r>
          </w:p>
        </w:tc>
      </w:tr>
      <w:tr w:rsidR="00676955" w:rsidRPr="00FB3FE3" w:rsidTr="004B68D6">
        <w:tc>
          <w:tcPr>
            <w:tcW w:w="340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line="360" w:lineRule="auto"/>
              <w:jc w:val="center"/>
              <w:rPr>
                <w:rFonts w:ascii="Times New Roman" w:hAnsi="Times New Roman" w:cs="David"/>
                <w:sz w:val="24"/>
                <w:szCs w:val="24"/>
              </w:rPr>
            </w:pPr>
            <w:r w:rsidRPr="00FB3FE3">
              <w:rPr>
                <w:rFonts w:ascii="Times New Roman" w:hAnsi="Times New Roman" w:cs="David" w:hint="cs"/>
                <w:sz w:val="24"/>
                <w:szCs w:val="24"/>
                <w:rtl/>
              </w:rPr>
              <w:t>עד 50 עובדים</w:t>
            </w:r>
          </w:p>
        </w:tc>
        <w:tc>
          <w:tcPr>
            <w:tcW w:w="365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line="360" w:lineRule="auto"/>
              <w:jc w:val="center"/>
              <w:rPr>
                <w:rFonts w:ascii="Times New Roman" w:hAnsi="Times New Roman" w:cs="David"/>
                <w:sz w:val="24"/>
                <w:szCs w:val="24"/>
              </w:rPr>
            </w:pPr>
            <w:r w:rsidRPr="00FB3FE3">
              <w:rPr>
                <w:rFonts w:ascii="Times New Roman" w:hAnsi="Times New Roman" w:cs="David" w:hint="cs"/>
                <w:sz w:val="24"/>
                <w:szCs w:val="24"/>
                <w:rtl/>
              </w:rPr>
              <w:t>1</w:t>
            </w:r>
          </w:p>
        </w:tc>
      </w:tr>
    </w:tbl>
    <w:p w:rsidR="00FB3FE3" w:rsidRPr="00FB3FE3" w:rsidRDefault="00FB3FE3" w:rsidP="00FB3FE3">
      <w:pPr>
        <w:spacing w:after="0" w:line="360" w:lineRule="auto"/>
        <w:ind w:left="360"/>
        <w:rPr>
          <w:rFonts w:ascii="Times New Roman" w:hAnsi="Times New Roman" w:cs="David"/>
          <w:sz w:val="24"/>
          <w:szCs w:val="24"/>
          <w:rtl/>
        </w:rPr>
      </w:pPr>
    </w:p>
    <w:p w:rsidR="00FB3FE3" w:rsidRPr="00FB3FE3" w:rsidRDefault="00FB3FE3" w:rsidP="00FB3FE3">
      <w:pPr>
        <w:numPr>
          <w:ilvl w:val="3"/>
          <w:numId w:val="53"/>
        </w:numPr>
        <w:spacing w:after="0" w:line="360" w:lineRule="auto"/>
        <w:ind w:left="2926" w:hanging="850"/>
        <w:contextualSpacing/>
        <w:jc w:val="both"/>
        <w:rPr>
          <w:rFonts w:eastAsia="Calibri" w:cs="David"/>
          <w:sz w:val="24"/>
          <w:szCs w:val="24"/>
          <w:rtl/>
        </w:rPr>
      </w:pPr>
      <w:r w:rsidRPr="00FB3FE3">
        <w:rPr>
          <w:rFonts w:eastAsia="Calibri" w:cs="David" w:hint="cs"/>
          <w:sz w:val="24"/>
          <w:szCs w:val="24"/>
          <w:rtl/>
        </w:rPr>
        <w:t>התחייבות להעסקת אנשים עם מוגבלות במספר המשרות המופיע בטבלה לעיל תזכה את המציע ב – 3%.</w:t>
      </w:r>
    </w:p>
    <w:p w:rsidR="00FB3FE3" w:rsidRPr="00FB3FE3" w:rsidRDefault="00FB3FE3" w:rsidP="00FB3FE3">
      <w:pPr>
        <w:numPr>
          <w:ilvl w:val="3"/>
          <w:numId w:val="53"/>
        </w:numPr>
        <w:spacing w:after="0" w:line="360" w:lineRule="auto"/>
        <w:ind w:left="2926" w:hanging="850"/>
        <w:contextualSpacing/>
        <w:jc w:val="both"/>
        <w:rPr>
          <w:rFonts w:eastAsia="Calibri" w:cs="David"/>
          <w:sz w:val="24"/>
          <w:szCs w:val="24"/>
        </w:rPr>
      </w:pPr>
      <w:r w:rsidRPr="00FB3FE3">
        <w:rPr>
          <w:rFonts w:eastAsia="Calibri" w:cs="David" w:hint="cs"/>
          <w:sz w:val="24"/>
          <w:szCs w:val="24"/>
          <w:rtl/>
        </w:rPr>
        <w:t>המציע רשאי להתחייב להעסיק עובדים עם מוגבלות במספר משרות מלאות שיעלה על המספר המינימאלי המופיע בטבלה שלעיל. הניקוד להצעות יינתן על ידי דירוגן באופן נפרד בכל קטגוריה, לפי יחס ההמרה המפורט בטבלה להלן. בכל מקרה לא יינתנו יותר מ-3% על סך כל תוספת המשרות.</w:t>
      </w:r>
    </w:p>
    <w:p w:rsidR="00FB3FE3" w:rsidRPr="00FB3FE3" w:rsidRDefault="00FB3FE3" w:rsidP="00FB3FE3">
      <w:pPr>
        <w:spacing w:line="360" w:lineRule="auto"/>
        <w:ind w:left="720"/>
        <w:contextualSpacing/>
        <w:jc w:val="both"/>
        <w:rPr>
          <w:rFonts w:eastAsia="Calibri" w:cs="David"/>
          <w:sz w:val="24"/>
          <w:szCs w:val="24"/>
        </w:rPr>
      </w:pPr>
    </w:p>
    <w:tbl>
      <w:tblPr>
        <w:bidiVisual/>
        <w:tblW w:w="0" w:type="auto"/>
        <w:tblInd w:w="1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2"/>
        <w:gridCol w:w="3652"/>
      </w:tblGrid>
      <w:tr w:rsidR="00676955" w:rsidRPr="00FB3FE3" w:rsidTr="004B68D6">
        <w:tc>
          <w:tcPr>
            <w:tcW w:w="340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jc w:val="center"/>
              <w:rPr>
                <w:rFonts w:ascii="Times New Roman" w:hAnsi="Times New Roman" w:cs="David"/>
                <w:sz w:val="24"/>
                <w:szCs w:val="24"/>
              </w:rPr>
            </w:pPr>
            <w:r w:rsidRPr="00FB3FE3">
              <w:rPr>
                <w:rFonts w:ascii="Times New Roman" w:hAnsi="Times New Roman" w:cs="David" w:hint="cs"/>
                <w:sz w:val="24"/>
                <w:szCs w:val="24"/>
                <w:rtl/>
              </w:rPr>
              <w:t>גודל המציע לפי מספר המועסקים אצלו</w:t>
            </w:r>
          </w:p>
        </w:tc>
        <w:tc>
          <w:tcPr>
            <w:tcW w:w="365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jc w:val="center"/>
              <w:rPr>
                <w:rFonts w:ascii="Times New Roman" w:hAnsi="Times New Roman" w:cs="David"/>
                <w:sz w:val="24"/>
                <w:szCs w:val="24"/>
              </w:rPr>
            </w:pPr>
            <w:r w:rsidRPr="00FB3FE3">
              <w:rPr>
                <w:rFonts w:ascii="Times New Roman" w:hAnsi="Times New Roman" w:cs="David" w:hint="cs"/>
                <w:sz w:val="24"/>
                <w:szCs w:val="24"/>
                <w:rtl/>
              </w:rPr>
              <w:t>ניקוד על כל תוספת של משרה</w:t>
            </w:r>
          </w:p>
        </w:tc>
      </w:tr>
      <w:tr w:rsidR="00676955" w:rsidRPr="00FB3FE3" w:rsidTr="004B68D6">
        <w:tc>
          <w:tcPr>
            <w:tcW w:w="340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jc w:val="center"/>
              <w:rPr>
                <w:rFonts w:ascii="Times New Roman" w:hAnsi="Times New Roman" w:cs="David"/>
                <w:sz w:val="24"/>
                <w:szCs w:val="24"/>
              </w:rPr>
            </w:pPr>
            <w:r w:rsidRPr="00FB3FE3">
              <w:rPr>
                <w:rFonts w:ascii="Times New Roman" w:hAnsi="Times New Roman" w:cs="David" w:hint="cs"/>
                <w:sz w:val="24"/>
                <w:szCs w:val="24"/>
                <w:rtl/>
              </w:rPr>
              <w:t>מעל 100 עובדים</w:t>
            </w:r>
          </w:p>
        </w:tc>
        <w:tc>
          <w:tcPr>
            <w:tcW w:w="365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jc w:val="center"/>
              <w:rPr>
                <w:rFonts w:ascii="Times New Roman" w:hAnsi="Times New Roman" w:cs="David"/>
                <w:sz w:val="24"/>
                <w:szCs w:val="24"/>
              </w:rPr>
            </w:pPr>
            <w:r w:rsidRPr="00FB3FE3">
              <w:rPr>
                <w:rFonts w:ascii="Times New Roman" w:hAnsi="Times New Roman" w:cs="David" w:hint="cs"/>
                <w:sz w:val="24"/>
                <w:szCs w:val="24"/>
                <w:rtl/>
              </w:rPr>
              <w:t>1</w:t>
            </w:r>
          </w:p>
        </w:tc>
      </w:tr>
      <w:tr w:rsidR="00676955" w:rsidRPr="00FB3FE3" w:rsidTr="004B68D6">
        <w:tc>
          <w:tcPr>
            <w:tcW w:w="340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jc w:val="center"/>
              <w:rPr>
                <w:rFonts w:ascii="Times New Roman" w:hAnsi="Times New Roman" w:cs="David"/>
                <w:sz w:val="24"/>
                <w:szCs w:val="24"/>
              </w:rPr>
            </w:pPr>
            <w:r w:rsidRPr="00FB3FE3">
              <w:rPr>
                <w:rFonts w:ascii="Times New Roman" w:hAnsi="Times New Roman" w:cs="David" w:hint="cs"/>
                <w:sz w:val="24"/>
                <w:szCs w:val="24"/>
                <w:rtl/>
              </w:rPr>
              <w:t>בין 51 ל – 100 עובדים</w:t>
            </w:r>
          </w:p>
        </w:tc>
        <w:tc>
          <w:tcPr>
            <w:tcW w:w="365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jc w:val="center"/>
              <w:rPr>
                <w:rFonts w:ascii="Times New Roman" w:hAnsi="Times New Roman" w:cs="David"/>
                <w:sz w:val="24"/>
                <w:szCs w:val="24"/>
              </w:rPr>
            </w:pPr>
            <w:r w:rsidRPr="00FB3FE3">
              <w:rPr>
                <w:rFonts w:ascii="Times New Roman" w:hAnsi="Times New Roman" w:cs="David" w:hint="cs"/>
                <w:sz w:val="24"/>
                <w:szCs w:val="24"/>
                <w:rtl/>
              </w:rPr>
              <w:t>1.25</w:t>
            </w:r>
          </w:p>
        </w:tc>
      </w:tr>
      <w:tr w:rsidR="00676955" w:rsidRPr="00FB3FE3" w:rsidTr="004B68D6">
        <w:tc>
          <w:tcPr>
            <w:tcW w:w="340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jc w:val="center"/>
              <w:rPr>
                <w:rFonts w:ascii="Times New Roman" w:hAnsi="Times New Roman" w:cs="David"/>
                <w:sz w:val="24"/>
                <w:szCs w:val="24"/>
              </w:rPr>
            </w:pPr>
            <w:r w:rsidRPr="00FB3FE3">
              <w:rPr>
                <w:rFonts w:ascii="Times New Roman" w:hAnsi="Times New Roman" w:cs="David" w:hint="cs"/>
                <w:sz w:val="24"/>
                <w:szCs w:val="24"/>
                <w:rtl/>
              </w:rPr>
              <w:t>עד 50 עובדים</w:t>
            </w:r>
          </w:p>
        </w:tc>
        <w:tc>
          <w:tcPr>
            <w:tcW w:w="3652" w:type="dxa"/>
            <w:tcBorders>
              <w:top w:val="single" w:sz="4" w:space="0" w:color="000000"/>
              <w:left w:val="single" w:sz="4" w:space="0" w:color="000000"/>
              <w:bottom w:val="single" w:sz="4" w:space="0" w:color="000000"/>
              <w:right w:val="single" w:sz="4" w:space="0" w:color="000000"/>
            </w:tcBorders>
            <w:hideMark/>
          </w:tcPr>
          <w:p w:rsidR="00FB3FE3" w:rsidRPr="00FB3FE3" w:rsidRDefault="00FB3FE3" w:rsidP="00FB3FE3">
            <w:pPr>
              <w:spacing w:after="0"/>
              <w:jc w:val="center"/>
              <w:rPr>
                <w:rFonts w:ascii="Times New Roman" w:hAnsi="Times New Roman" w:cs="David"/>
                <w:sz w:val="24"/>
                <w:szCs w:val="24"/>
              </w:rPr>
            </w:pPr>
            <w:r w:rsidRPr="00FB3FE3">
              <w:rPr>
                <w:rFonts w:ascii="Times New Roman" w:hAnsi="Times New Roman" w:cs="David" w:hint="cs"/>
                <w:sz w:val="24"/>
                <w:szCs w:val="24"/>
                <w:rtl/>
              </w:rPr>
              <w:t>1.5</w:t>
            </w:r>
          </w:p>
        </w:tc>
      </w:tr>
    </w:tbl>
    <w:p w:rsidR="00FB3FE3" w:rsidRPr="00FB3FE3" w:rsidRDefault="00FB3FE3" w:rsidP="00FB3FE3">
      <w:pPr>
        <w:spacing w:line="360" w:lineRule="auto"/>
        <w:contextualSpacing/>
        <w:jc w:val="both"/>
        <w:rPr>
          <w:rFonts w:eastAsia="Calibri" w:cs="David"/>
          <w:b/>
          <w:bCs/>
          <w:sz w:val="24"/>
          <w:szCs w:val="24"/>
        </w:rPr>
      </w:pPr>
    </w:p>
    <w:p w:rsidR="00FB3FE3" w:rsidRPr="00FB3FE3" w:rsidRDefault="00FB3FE3" w:rsidP="00FB3FE3">
      <w:pPr>
        <w:numPr>
          <w:ilvl w:val="3"/>
          <w:numId w:val="53"/>
        </w:numPr>
        <w:spacing w:after="0" w:line="360" w:lineRule="auto"/>
        <w:ind w:left="2926" w:hanging="850"/>
        <w:contextualSpacing/>
        <w:rPr>
          <w:rFonts w:eastAsia="Calibri" w:cs="David"/>
          <w:sz w:val="24"/>
          <w:szCs w:val="24"/>
          <w:rtl/>
        </w:rPr>
      </w:pPr>
      <w:r w:rsidRPr="00FB3FE3">
        <w:rPr>
          <w:rFonts w:eastAsia="Calibri" w:cs="David" w:hint="cs"/>
          <w:sz w:val="24"/>
          <w:szCs w:val="24"/>
          <w:rtl/>
        </w:rPr>
        <w:t xml:space="preserve">המציע רשאי להתחייב להוסיף חלקי משרה על מינימום המשרות הנדרש בס"ק 8.1.3.4 לעיל. תוספת של חלקיות משרה תזכה בניקוד יחסי, בהתאם לטבלה שבס"ק 8.1.3.6 לעיל. </w:t>
      </w:r>
    </w:p>
    <w:p w:rsidR="00FB3FE3" w:rsidRPr="00FB3FE3" w:rsidRDefault="00FB3FE3" w:rsidP="00FB3FE3">
      <w:pPr>
        <w:numPr>
          <w:ilvl w:val="3"/>
          <w:numId w:val="53"/>
        </w:numPr>
        <w:spacing w:after="0" w:line="360" w:lineRule="auto"/>
        <w:ind w:left="2926" w:hanging="850"/>
        <w:contextualSpacing/>
        <w:jc w:val="both"/>
        <w:rPr>
          <w:rFonts w:eastAsia="Calibri" w:cs="David"/>
          <w:sz w:val="24"/>
          <w:szCs w:val="24"/>
        </w:rPr>
      </w:pPr>
      <w:r w:rsidRPr="00FB3FE3">
        <w:rPr>
          <w:rFonts w:eastAsia="Calibri" w:cs="David" w:hint="cs"/>
          <w:sz w:val="24"/>
          <w:szCs w:val="24"/>
          <w:rtl/>
        </w:rPr>
        <w:lastRenderedPageBreak/>
        <w:t xml:space="preserve">הזוכה רשאי לפצל את המשרות אליהן התחייב בהצעתו למספר חלקי משרה, בתנאי שבכל חלקי המשרות להן התחייב יועסקו אנשים עם מוגבלות. </w:t>
      </w:r>
    </w:p>
    <w:p w:rsidR="00FB3FE3" w:rsidRPr="00FB3FE3" w:rsidRDefault="00FB3FE3" w:rsidP="00FB3FE3">
      <w:pPr>
        <w:numPr>
          <w:ilvl w:val="3"/>
          <w:numId w:val="53"/>
        </w:numPr>
        <w:spacing w:after="0" w:line="360" w:lineRule="auto"/>
        <w:ind w:left="2926" w:hanging="850"/>
        <w:contextualSpacing/>
        <w:jc w:val="both"/>
        <w:rPr>
          <w:rFonts w:eastAsia="Calibri" w:cs="David"/>
          <w:sz w:val="24"/>
          <w:szCs w:val="24"/>
        </w:rPr>
      </w:pPr>
      <w:r w:rsidRPr="00FB3FE3">
        <w:rPr>
          <w:rFonts w:eastAsia="Calibri" w:cs="David" w:hint="cs"/>
          <w:sz w:val="24"/>
          <w:szCs w:val="24"/>
          <w:rtl/>
        </w:rPr>
        <w:t>על הזוכה לקלוט עובדים בלא פחות מ - 50% ממספר המשרות להן התחייב בשנה הראשונה להתקשרות ואת האחוז הנותר בשנה השנייה להתקשרות (ככל שתוארך). ככל שההתקשרות תוארך בהתאם לאמור בסעיף 5.2, התחייבות המציע הינה להעסיקו, בכפוף לאמור בסעיף 8.1.3.10 להלן, על פני כל תקופת ההתקשרות שנותרה.</w:t>
      </w:r>
    </w:p>
    <w:p w:rsidR="00FB3FE3" w:rsidRPr="00FB3FE3" w:rsidRDefault="00FB3FE3" w:rsidP="00FB3FE3">
      <w:pPr>
        <w:numPr>
          <w:ilvl w:val="3"/>
          <w:numId w:val="53"/>
        </w:numPr>
        <w:spacing w:after="0" w:line="360" w:lineRule="auto"/>
        <w:ind w:left="2926" w:hanging="850"/>
        <w:contextualSpacing/>
        <w:jc w:val="both"/>
        <w:rPr>
          <w:rFonts w:eastAsia="Calibri" w:cs="David"/>
          <w:sz w:val="24"/>
          <w:szCs w:val="24"/>
        </w:rPr>
      </w:pPr>
      <w:r w:rsidRPr="00FB3FE3">
        <w:rPr>
          <w:rFonts w:eastAsia="Calibri" w:cs="David" w:hint="cs"/>
          <w:sz w:val="24"/>
          <w:szCs w:val="24"/>
          <w:rtl/>
        </w:rPr>
        <w:t>הזוכה רשאי להחליף עובד עם מוגבלות בתוך תקופת ההתקשרות בעובד אחר עם מוגבלות.</w:t>
      </w:r>
    </w:p>
    <w:p w:rsidR="00FB3FE3" w:rsidRPr="00FB3FE3" w:rsidRDefault="00FB3FE3" w:rsidP="00FB3FE3">
      <w:pPr>
        <w:numPr>
          <w:ilvl w:val="3"/>
          <w:numId w:val="53"/>
        </w:numPr>
        <w:spacing w:after="0" w:line="360" w:lineRule="auto"/>
        <w:ind w:left="1712" w:firstLine="364"/>
        <w:contextualSpacing/>
        <w:jc w:val="both"/>
        <w:rPr>
          <w:rFonts w:eastAsia="Calibri" w:cs="David"/>
          <w:sz w:val="24"/>
          <w:szCs w:val="24"/>
        </w:rPr>
      </w:pPr>
      <w:r w:rsidRPr="00FB3FE3">
        <w:rPr>
          <w:rFonts w:eastAsia="Calibri" w:cs="David" w:hint="cs"/>
          <w:sz w:val="24"/>
          <w:szCs w:val="24"/>
          <w:rtl/>
        </w:rPr>
        <w:t>לעניין זה, אדם עם מוגבלות הוא מי שמתקיים בו אחד מאלה:</w:t>
      </w:r>
    </w:p>
    <w:p w:rsidR="00FB3FE3" w:rsidRPr="00FB3FE3" w:rsidRDefault="00FB3FE3" w:rsidP="00FB3FE3">
      <w:pPr>
        <w:numPr>
          <w:ilvl w:val="0"/>
          <w:numId w:val="54"/>
        </w:numPr>
        <w:spacing w:after="0" w:line="360" w:lineRule="auto"/>
        <w:ind w:left="3635" w:hanging="709"/>
        <w:contextualSpacing/>
        <w:jc w:val="both"/>
        <w:rPr>
          <w:rFonts w:eastAsia="Calibri" w:cs="David"/>
          <w:sz w:val="24"/>
          <w:szCs w:val="24"/>
        </w:rPr>
      </w:pPr>
      <w:r w:rsidRPr="00FB3FE3">
        <w:rPr>
          <w:rFonts w:ascii="Courier New" w:eastAsia="Calibri" w:hAnsi="Courier New" w:cs="David" w:hint="cs"/>
          <w:sz w:val="24"/>
          <w:szCs w:val="24"/>
          <w:rtl/>
        </w:rPr>
        <w:t>על-פי קביעה בת-תוקף של גורם מוסמך, הוא בעל נכות של 20% לפחות לפי פריט מהפריטים שלפי תקנות הביטוח הלאומי (קביעת דרגת נכות לנפגעי עבודה), התשט"ז-1956, או שלפי תקנות הנכים (מבחנים לקביעת דרגות נכות), התש"ל-1969;</w:t>
      </w:r>
    </w:p>
    <w:p w:rsidR="00FB3FE3" w:rsidRPr="00FB3FE3" w:rsidRDefault="00FB3FE3" w:rsidP="00FB3FE3">
      <w:pPr>
        <w:numPr>
          <w:ilvl w:val="0"/>
          <w:numId w:val="54"/>
        </w:numPr>
        <w:spacing w:after="0" w:line="360" w:lineRule="auto"/>
        <w:ind w:left="3635" w:hanging="709"/>
        <w:contextualSpacing/>
        <w:jc w:val="both"/>
        <w:rPr>
          <w:rFonts w:eastAsia="Calibri" w:cs="David"/>
          <w:sz w:val="24"/>
          <w:szCs w:val="24"/>
        </w:rPr>
      </w:pPr>
      <w:r w:rsidRPr="00FB3FE3">
        <w:rPr>
          <w:rFonts w:ascii="Courier New" w:eastAsia="Calibri" w:hAnsi="Courier New" w:cs="David" w:hint="cs"/>
          <w:sz w:val="24"/>
          <w:szCs w:val="24"/>
          <w:rtl/>
        </w:rPr>
        <w:t>הוכר על ידי גורם מוסמך כאדם עם מוגבלות נפשית או עם פיגור שכלי של 40% ומעלה לפחות, לפי פריט מהפריטים כאמור בפסקה (א);</w:t>
      </w:r>
    </w:p>
    <w:p w:rsidR="00FB3FE3" w:rsidRPr="00FB3FE3" w:rsidRDefault="00FB3FE3" w:rsidP="00FB3FE3">
      <w:pPr>
        <w:numPr>
          <w:ilvl w:val="0"/>
          <w:numId w:val="54"/>
        </w:numPr>
        <w:spacing w:after="0" w:line="360" w:lineRule="auto"/>
        <w:ind w:left="3635" w:hanging="709"/>
        <w:contextualSpacing/>
        <w:jc w:val="both"/>
        <w:rPr>
          <w:rFonts w:eastAsia="Calibri" w:cs="David"/>
          <w:sz w:val="24"/>
          <w:szCs w:val="24"/>
        </w:rPr>
      </w:pPr>
      <w:r w:rsidRPr="00FB3FE3">
        <w:rPr>
          <w:rFonts w:ascii="Courier New" w:eastAsia="Calibri" w:hAnsi="Courier New" w:cs="David" w:hint="cs"/>
          <w:sz w:val="24"/>
          <w:szCs w:val="24"/>
          <w:rtl/>
        </w:rPr>
        <w:t>חלה אצלו ירידה בשמיעה של 50 דציבלים או יותר באוזן הטובה, על-פי קביעה בת תוקף של גורם  מוסמך;</w:t>
      </w:r>
    </w:p>
    <w:p w:rsidR="00FB3FE3" w:rsidRPr="00FB3FE3" w:rsidRDefault="00FB3FE3" w:rsidP="00FB3FE3">
      <w:pPr>
        <w:numPr>
          <w:ilvl w:val="0"/>
          <w:numId w:val="54"/>
        </w:numPr>
        <w:spacing w:after="0" w:line="360" w:lineRule="auto"/>
        <w:ind w:left="3635" w:hanging="709"/>
        <w:contextualSpacing/>
        <w:jc w:val="both"/>
        <w:rPr>
          <w:rFonts w:eastAsia="Calibri" w:cs="David"/>
          <w:sz w:val="24"/>
          <w:szCs w:val="24"/>
        </w:rPr>
      </w:pPr>
      <w:r w:rsidRPr="00FB3FE3">
        <w:rPr>
          <w:rFonts w:eastAsia="Calibri" w:cs="David" w:hint="cs"/>
          <w:sz w:val="24"/>
          <w:szCs w:val="24"/>
          <w:rtl/>
        </w:rPr>
        <w:t>הוכר על ידי המוסד לביטוח לאומי כאדם עם לקות למידה וקיבל בגין כך אחוזי נכות כלשהם.</w:t>
      </w:r>
    </w:p>
    <w:p w:rsidR="00FB3FE3" w:rsidRPr="00FB3FE3" w:rsidRDefault="00FB3FE3" w:rsidP="00FB3FE3">
      <w:pPr>
        <w:numPr>
          <w:ilvl w:val="0"/>
          <w:numId w:val="54"/>
        </w:numPr>
        <w:spacing w:after="0" w:line="360" w:lineRule="auto"/>
        <w:ind w:left="3635" w:hanging="709"/>
        <w:contextualSpacing/>
        <w:jc w:val="both"/>
        <w:rPr>
          <w:rFonts w:eastAsia="Calibri" w:cs="David"/>
          <w:sz w:val="24"/>
          <w:szCs w:val="24"/>
        </w:rPr>
      </w:pPr>
      <w:r w:rsidRPr="00FB3FE3">
        <w:rPr>
          <w:rFonts w:ascii="Courier New" w:eastAsia="Calibri" w:hAnsi="Courier New" w:cs="David" w:hint="cs"/>
          <w:sz w:val="24"/>
          <w:szCs w:val="24"/>
          <w:rtl/>
        </w:rPr>
        <w:t xml:space="preserve">גורם מוסמך קבע כי הוא אדם עם מוגבלות לפי חוק שוויון זכויות לאנשים עם מוגבלות, התשנ"ח-1998, ואשר מוגבלותו אינה נופלת בחומרתה מחומרת המוגבלות של אדם בעל נכות כאמור בפסקה (א) או (ב). </w:t>
      </w:r>
    </w:p>
    <w:p w:rsidR="00FB3FE3" w:rsidRPr="00FB3FE3" w:rsidRDefault="00FB3FE3" w:rsidP="00FB3FE3">
      <w:pPr>
        <w:numPr>
          <w:ilvl w:val="0"/>
          <w:numId w:val="54"/>
        </w:numPr>
        <w:spacing w:after="0" w:line="360" w:lineRule="auto"/>
        <w:ind w:left="3635" w:hanging="709"/>
        <w:contextualSpacing/>
        <w:jc w:val="both"/>
        <w:rPr>
          <w:rFonts w:eastAsia="Calibri" w:cs="David"/>
          <w:sz w:val="24"/>
          <w:szCs w:val="24"/>
        </w:rPr>
      </w:pPr>
      <w:r w:rsidRPr="00FB3FE3">
        <w:rPr>
          <w:rFonts w:eastAsia="Calibri" w:cs="David" w:hint="cs"/>
          <w:sz w:val="24"/>
          <w:szCs w:val="24"/>
          <w:rtl/>
        </w:rPr>
        <w:t>הוכר כאדם עם פיגור שכלי על פי ועדות האבחון של השרות לאדם עם פיגור.</w:t>
      </w:r>
    </w:p>
    <w:p w:rsidR="009D1F27" w:rsidRDefault="009D1F27">
      <w:pPr>
        <w:bidi w:val="0"/>
        <w:rPr>
          <w:rFonts w:ascii="Courier New" w:hAnsi="Courier New" w:cs="David"/>
          <w:sz w:val="20"/>
          <w:szCs w:val="24"/>
          <w:rtl/>
        </w:rPr>
      </w:pPr>
      <w:r>
        <w:rPr>
          <w:rFonts w:ascii="Courier New" w:hAnsi="Courier New" w:cs="David"/>
          <w:sz w:val="20"/>
          <w:szCs w:val="24"/>
          <w:rtl/>
        </w:rPr>
        <w:br w:type="page"/>
      </w:r>
    </w:p>
    <w:p w:rsidR="00FB3FE3" w:rsidRPr="00FB3FE3" w:rsidRDefault="00FB3FE3" w:rsidP="00FB3FE3">
      <w:pPr>
        <w:spacing w:after="0" w:line="360" w:lineRule="auto"/>
        <w:ind w:left="1360"/>
        <w:rPr>
          <w:rFonts w:ascii="Courier New" w:hAnsi="Courier New" w:cs="David"/>
          <w:sz w:val="20"/>
          <w:szCs w:val="24"/>
        </w:rPr>
      </w:pPr>
    </w:p>
    <w:p w:rsidR="00FB3FE3" w:rsidRPr="00FB3FE3" w:rsidRDefault="00FB3FE3" w:rsidP="00FB3FE3">
      <w:pPr>
        <w:spacing w:after="0" w:line="360" w:lineRule="auto"/>
        <w:ind w:left="2926"/>
        <w:rPr>
          <w:rFonts w:ascii="Courier New" w:hAnsi="Courier New" w:cs="David"/>
          <w:sz w:val="20"/>
          <w:szCs w:val="24"/>
          <w:rtl/>
        </w:rPr>
      </w:pPr>
      <w:r w:rsidRPr="00FB3FE3">
        <w:rPr>
          <w:rFonts w:ascii="Courier New" w:hAnsi="Courier New" w:cs="David" w:hint="cs"/>
          <w:sz w:val="20"/>
          <w:szCs w:val="24"/>
          <w:rtl/>
        </w:rPr>
        <w:t>"גורם מוסמך" לעניין זה, הוא כל מי שהוסמך לקבוע אחוזי נכות לצורך תשלום גמלה המשולמת לפי כל דין, לרבות קביעה של מי שהוסמך לכך על פי חוק שיקום נכי נפש בקהילה התש"ס - 2000, או לצורך מתן פטור או זיכוי הניתנים לפי כל דין וכן מנהל המטה לשילוב אנשים עם מוגבלות בשוק העבודה שבמשרד, על פי המלצת ועדה מקצועית מייעצת שמינה לשם כך.</w:t>
      </w:r>
    </w:p>
    <w:p w:rsidR="00FB3FE3" w:rsidRPr="00FB3FE3" w:rsidRDefault="00FB3FE3" w:rsidP="00FB3FE3">
      <w:pPr>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rPr>
      </w:pPr>
    </w:p>
    <w:p w:rsidR="00FB3FE3" w:rsidRPr="00FB3FE3" w:rsidRDefault="00FB3FE3" w:rsidP="00FB3FE3">
      <w:pPr>
        <w:numPr>
          <w:ilvl w:val="1"/>
          <w:numId w:val="14"/>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FB3FE3">
        <w:rPr>
          <w:rFonts w:ascii="Times New Roman" w:hAnsi="Times New Roman" w:cs="David" w:hint="cs"/>
          <w:b/>
          <w:bCs/>
          <w:sz w:val="24"/>
          <w:szCs w:val="24"/>
          <w:rtl/>
        </w:rPr>
        <w:t>ריאיון התרשמות (10%)</w:t>
      </w:r>
    </w:p>
    <w:p w:rsidR="00FB3FE3" w:rsidRPr="00FB3FE3" w:rsidRDefault="00FB3FE3" w:rsidP="00FB3FE3">
      <w:pPr>
        <w:numPr>
          <w:ilvl w:val="2"/>
          <w:numId w:val="14"/>
        </w:numPr>
        <w:spacing w:after="0" w:line="360" w:lineRule="auto"/>
        <w:contextualSpacing/>
        <w:jc w:val="both"/>
        <w:rPr>
          <w:rFonts w:ascii="Times New Roman" w:hAnsi="Times New Roman" w:cs="David"/>
          <w:sz w:val="24"/>
          <w:szCs w:val="24"/>
        </w:rPr>
      </w:pPr>
      <w:r w:rsidRPr="00FB3FE3">
        <w:rPr>
          <w:rFonts w:ascii="Times New Roman" w:hAnsi="Times New Roman" w:cs="David" w:hint="cs"/>
          <w:sz w:val="24"/>
          <w:szCs w:val="24"/>
          <w:rtl/>
        </w:rPr>
        <w:t>בשלב זה ייקבע המזמין את התרשמותו הכללית מהמציע ומכוח האדם שהעמיד לצורך מתן השירותים במכרז זה, מידת יכולותיהם, התאמתם, ניסיונם וכישוריהם לביצוע המשימות נשוא מכרז זה בצורה הטובה ביותר. המשרד יזמין לשם כך את מנהל/ת האבחונים ו- 3 מאבחנים (אחד מכל מחוז גאוגרפי) לריאיון שיתקיים אצל מי מטעם עורך המכרז. על כל המוזמנים להגיע לריאיון.</w:t>
      </w:r>
    </w:p>
    <w:p w:rsidR="00FB3FE3" w:rsidRPr="00FB3FE3" w:rsidRDefault="00FB3FE3" w:rsidP="00FB3FE3">
      <w:pPr>
        <w:numPr>
          <w:ilvl w:val="2"/>
          <w:numId w:val="14"/>
        </w:numPr>
        <w:spacing w:after="0" w:line="360" w:lineRule="auto"/>
        <w:contextualSpacing/>
        <w:jc w:val="both"/>
        <w:rPr>
          <w:rFonts w:ascii="Times New Roman" w:hAnsi="Times New Roman" w:cs="David"/>
          <w:sz w:val="24"/>
          <w:szCs w:val="24"/>
        </w:rPr>
      </w:pPr>
      <w:r w:rsidRPr="00FB3FE3">
        <w:rPr>
          <w:rFonts w:ascii="Times New Roman" w:hAnsi="Times New Roman" w:cs="David" w:hint="cs"/>
          <w:sz w:val="24"/>
          <w:szCs w:val="24"/>
          <w:rtl/>
        </w:rPr>
        <w:t>הניקוד על סעיף זה יחולק באופן הבא:</w:t>
      </w:r>
    </w:p>
    <w:p w:rsidR="00FB3FE3" w:rsidRPr="00FB3FE3" w:rsidRDefault="00FB3FE3" w:rsidP="00FB3FE3">
      <w:pPr>
        <w:numPr>
          <w:ilvl w:val="3"/>
          <w:numId w:val="14"/>
        </w:numPr>
        <w:spacing w:after="0" w:line="360" w:lineRule="auto"/>
        <w:ind w:left="3635" w:hanging="1134"/>
        <w:jc w:val="both"/>
        <w:rPr>
          <w:rFonts w:ascii="Times New Roman" w:hAnsi="Times New Roman" w:cs="David"/>
          <w:sz w:val="24"/>
          <w:szCs w:val="24"/>
        </w:rPr>
      </w:pPr>
      <w:r w:rsidRPr="00FB3FE3">
        <w:rPr>
          <w:rFonts w:ascii="Times New Roman" w:hAnsi="Times New Roman" w:cs="David" w:hint="cs"/>
          <w:sz w:val="24"/>
          <w:szCs w:val="24"/>
          <w:rtl/>
        </w:rPr>
        <w:t>התרשמות ממנהל/ת אבחונים – מקצועיות וידע לגבי שיטת האבחון והשירות הנדרש – 7%</w:t>
      </w:r>
    </w:p>
    <w:p w:rsidR="00FB3FE3" w:rsidRPr="00FB3FE3" w:rsidRDefault="00FB3FE3" w:rsidP="00FB3FE3">
      <w:pPr>
        <w:numPr>
          <w:ilvl w:val="3"/>
          <w:numId w:val="14"/>
        </w:numPr>
        <w:spacing w:after="0" w:line="360" w:lineRule="auto"/>
        <w:ind w:left="3635" w:hanging="1134"/>
        <w:jc w:val="both"/>
        <w:rPr>
          <w:rFonts w:ascii="Times New Roman" w:hAnsi="Times New Roman" w:cs="David"/>
          <w:sz w:val="24"/>
          <w:szCs w:val="24"/>
          <w:rtl/>
        </w:rPr>
      </w:pPr>
      <w:r w:rsidRPr="00FB3FE3">
        <w:rPr>
          <w:rFonts w:ascii="Times New Roman" w:hAnsi="Times New Roman" w:cs="David" w:hint="cs"/>
          <w:sz w:val="24"/>
          <w:szCs w:val="24"/>
          <w:rtl/>
        </w:rPr>
        <w:t>התרשמות מבקיאות כוח האדם המאבחן בשירות הנדרש במכרז – 3%</w:t>
      </w:r>
    </w:p>
    <w:p w:rsidR="00FB3FE3" w:rsidRPr="00FB3FE3" w:rsidRDefault="00FB3FE3" w:rsidP="00FB3FE3">
      <w:pPr>
        <w:spacing w:after="0" w:line="360" w:lineRule="auto"/>
        <w:ind w:left="1473" w:hanging="30"/>
        <w:jc w:val="both"/>
        <w:rPr>
          <w:rFonts w:ascii="Times New Roman" w:hAnsi="Times New Roman" w:cs="David"/>
          <w:sz w:val="24"/>
          <w:szCs w:val="24"/>
          <w:rtl/>
        </w:rPr>
      </w:pPr>
    </w:p>
    <w:p w:rsidR="00FB3FE3" w:rsidRPr="00FB3FE3" w:rsidRDefault="00FB3FE3" w:rsidP="00FB3FE3">
      <w:pPr>
        <w:numPr>
          <w:ilvl w:val="1"/>
          <w:numId w:val="14"/>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FB3FE3">
        <w:rPr>
          <w:rFonts w:ascii="Times New Roman" w:hAnsi="Times New Roman" w:cs="David" w:hint="cs"/>
          <w:b/>
          <w:bCs/>
          <w:sz w:val="24"/>
          <w:szCs w:val="24"/>
          <w:rtl/>
        </w:rPr>
        <w:t>הצעת המחיר ( 50%)</w:t>
      </w:r>
    </w:p>
    <w:p w:rsidR="00FB3FE3" w:rsidRPr="00FB3FE3" w:rsidRDefault="00FB3FE3" w:rsidP="00FB3FE3">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FB3FE3">
        <w:rPr>
          <w:rFonts w:ascii="Times New Roman" w:hAnsi="Times New Roman" w:cs="David"/>
          <w:sz w:val="24"/>
          <w:szCs w:val="24"/>
          <w:rtl/>
        </w:rPr>
        <w:t>על המציע להציע הצעת מחיר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כוללת למתן השירות ע"ג נספח </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"טופס הצעת מחיר" המצ"ב.</w:t>
      </w:r>
    </w:p>
    <w:p w:rsidR="00FB3FE3" w:rsidRPr="00FB3FE3" w:rsidRDefault="00FB3FE3" w:rsidP="00FB3FE3">
      <w:pPr>
        <w:numPr>
          <w:ilvl w:val="2"/>
          <w:numId w:val="14"/>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הצעת המחיר מורכבת מ– 4 תוצרים. התשלום עבור התוצרים יינתן על פי דיווח חודשי. </w:t>
      </w:r>
    </w:p>
    <w:p w:rsidR="00FB3FE3" w:rsidRPr="00FB3FE3" w:rsidRDefault="00FB3FE3" w:rsidP="00FB3FE3">
      <w:pPr>
        <w:numPr>
          <w:ilvl w:val="2"/>
          <w:numId w:val="14"/>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כל מציע יתמודד על הנחה שיעניק למזמין השרות על התעריפים הרשומים לכל אחד מהתוצרים המפורטים בטבלה. המציע יירשום בחוברת הצעת המחיר את סכום ההנחה ואת התעריף הסופי כולל מע"מ לכל תוצר.</w:t>
      </w:r>
    </w:p>
    <w:p w:rsidR="00FB3FE3" w:rsidRPr="00FB3FE3" w:rsidRDefault="00FB3FE3" w:rsidP="00FB3FE3">
      <w:pPr>
        <w:numPr>
          <w:ilvl w:val="2"/>
          <w:numId w:val="14"/>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המציע ימלא כראוי את נספח ה' "הצעת המחיר" ויציג בהצעתו מהו הסכום הכספי הנדרש עבור התקורה, מתוך תעריף התוצר. יתרת התשלום מיועדת למאבחנים, בין אם מועסקים כשכירים של נותן השירות ובין אם על בסיס קבלני. יובהר כי במקרה של מאבחנים שכירים, יכלול סכום זה גם את ההפרשות הנלוות הנדרשות על פי חוק לשכיר (ימי חופשה, ימי מחלה, פנסיית חובה, הבראה ועוד כיוב').</w:t>
      </w:r>
    </w:p>
    <w:p w:rsidR="00FB3FE3" w:rsidRPr="00FB3FE3" w:rsidRDefault="00FB3FE3" w:rsidP="00FB3FE3">
      <w:pPr>
        <w:numPr>
          <w:ilvl w:val="2"/>
          <w:numId w:val="14"/>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lastRenderedPageBreak/>
        <w:t xml:space="preserve">ההצעה תהיה מלאה, </w:t>
      </w:r>
      <w:r w:rsidRPr="00FB3FE3">
        <w:rPr>
          <w:rFonts w:ascii="Times New Roman" w:hAnsi="Times New Roman" w:cs="David" w:hint="cs"/>
          <w:sz w:val="24"/>
          <w:szCs w:val="24"/>
          <w:rtl/>
        </w:rPr>
        <w:t>ס</w:t>
      </w:r>
      <w:r w:rsidRPr="00FB3FE3">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FB3FE3">
        <w:rPr>
          <w:rFonts w:ascii="Times New Roman" w:hAnsi="Times New Roman" w:cs="David" w:hint="cs"/>
          <w:sz w:val="24"/>
          <w:szCs w:val="24"/>
          <w:rtl/>
        </w:rPr>
        <w:t>כולל תשלומים</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בגין העסקת כוח אדם, תשלומים </w:t>
      </w:r>
      <w:r w:rsidRPr="00FB3FE3">
        <w:rPr>
          <w:rFonts w:ascii="Times New Roman" w:hAnsi="Times New Roman" w:cs="David"/>
          <w:sz w:val="24"/>
          <w:szCs w:val="24"/>
          <w:rtl/>
        </w:rPr>
        <w:t>לביטוח לאומי ותשלומים נוספים בגין זכויות סוציאליות</w:t>
      </w:r>
      <w:r w:rsidRPr="00FB3FE3">
        <w:rPr>
          <w:rFonts w:ascii="Times New Roman" w:hAnsi="Times New Roman" w:cs="David" w:hint="cs"/>
          <w:sz w:val="24"/>
          <w:szCs w:val="24"/>
          <w:rtl/>
        </w:rPr>
        <w:t>, הוצאות משרדיות, נסיעות וכו'</w:t>
      </w:r>
      <w:r w:rsidRPr="00FB3FE3">
        <w:rPr>
          <w:rFonts w:ascii="Times New Roman" w:hAnsi="Times New Roman" w:cs="David"/>
          <w:sz w:val="24"/>
          <w:szCs w:val="24"/>
          <w:rtl/>
        </w:rPr>
        <w:t>.</w:t>
      </w:r>
    </w:p>
    <w:p w:rsidR="00FB3FE3" w:rsidRPr="00FB3FE3" w:rsidRDefault="00FB3FE3" w:rsidP="00FB3FE3">
      <w:pPr>
        <w:numPr>
          <w:ilvl w:val="2"/>
          <w:numId w:val="14"/>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אין להתנות את הצעת המחיר בשום תנאי.</w:t>
      </w:r>
    </w:p>
    <w:p w:rsidR="00FB3FE3" w:rsidRPr="00FB3FE3" w:rsidRDefault="00FB3FE3" w:rsidP="00FB3FE3">
      <w:pPr>
        <w:numPr>
          <w:ilvl w:val="2"/>
          <w:numId w:val="14"/>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FB3FE3" w:rsidRPr="00FB3FE3" w:rsidRDefault="00FB3FE3" w:rsidP="00FB3FE3">
      <w:pPr>
        <w:numPr>
          <w:ilvl w:val="2"/>
          <w:numId w:val="14"/>
        </w:numPr>
        <w:overflowPunct w:val="0"/>
        <w:autoSpaceDE w:val="0"/>
        <w:autoSpaceDN w:val="0"/>
        <w:adjustRightInd w:val="0"/>
        <w:spacing w:after="0" w:line="360" w:lineRule="auto"/>
        <w:jc w:val="both"/>
        <w:textAlignment w:val="baseline"/>
        <w:rPr>
          <w:rFonts w:ascii="Times New Roman" w:hAnsi="Times New Roman" w:cs="David"/>
          <w:sz w:val="24"/>
          <w:szCs w:val="24"/>
        </w:rPr>
      </w:pPr>
      <w:r w:rsidRPr="00FB3FE3">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FB3FE3" w:rsidRPr="00FB3FE3" w:rsidRDefault="00FB3FE3" w:rsidP="00FB3FE3">
      <w:pPr>
        <w:numPr>
          <w:ilvl w:val="2"/>
          <w:numId w:val="14"/>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המציע שהצעתו היא הזולה ביותר יקבל את הניקוד המירבי באמת מידה זו ושאר המציעים ינוקדו ביחס שבין הצעתם לבין ההצעה הזולה ביותר.</w:t>
      </w:r>
    </w:p>
    <w:p w:rsidR="00FB3FE3" w:rsidRPr="00FB3FE3" w:rsidRDefault="00FB3FE3" w:rsidP="00FB3FE3">
      <w:pPr>
        <w:numPr>
          <w:ilvl w:val="2"/>
          <w:numId w:val="14"/>
        </w:numPr>
        <w:overflowPunct w:val="0"/>
        <w:autoSpaceDE w:val="0"/>
        <w:autoSpaceDN w:val="0"/>
        <w:adjustRightInd w:val="0"/>
        <w:spacing w:after="0" w:line="360" w:lineRule="auto"/>
        <w:jc w:val="both"/>
        <w:textAlignment w:val="baseline"/>
        <w:rPr>
          <w:rFonts w:ascii="Times New Roman" w:hAnsi="Times New Roman" w:cs="David"/>
          <w:sz w:val="24"/>
          <w:szCs w:val="24"/>
          <w:rtl/>
        </w:rPr>
      </w:pPr>
      <w:r w:rsidRPr="00FB3FE3">
        <w:rPr>
          <w:rFonts w:ascii="Times New Roman" w:hAnsi="Times New Roman" w:cs="David"/>
          <w:sz w:val="24"/>
          <w:szCs w:val="24"/>
          <w:rtl/>
        </w:rPr>
        <w:t>נוסחת החישוב היא:</w:t>
      </w:r>
    </w:p>
    <w:p w:rsidR="00FB3FE3" w:rsidRPr="00FB3FE3" w:rsidRDefault="00FB3FE3" w:rsidP="00FB3FE3">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FB3FE3">
        <w:rPr>
          <w:rFonts w:ascii="Times New Roman" w:hAnsi="Times New Roman" w:cs="David"/>
          <w:sz w:val="24"/>
          <w:szCs w:val="24"/>
          <w:u w:val="single"/>
          <w:rtl/>
        </w:rPr>
        <w:t>הצעת המחיר הזולה ביותר</w:t>
      </w:r>
      <w:r w:rsidRPr="00FB3FE3">
        <w:rPr>
          <w:rFonts w:ascii="Times New Roman" w:hAnsi="Times New Roman" w:cs="David" w:hint="cs"/>
          <w:sz w:val="24"/>
          <w:szCs w:val="24"/>
          <w:u w:val="single"/>
          <w:rtl/>
        </w:rPr>
        <w:t xml:space="preserve"> </w:t>
      </w:r>
      <w:r w:rsidRPr="00FB3FE3">
        <w:rPr>
          <w:rFonts w:ascii="Times New Roman" w:hAnsi="Times New Roman" w:cs="David"/>
          <w:sz w:val="24"/>
          <w:szCs w:val="24"/>
          <w:u w:val="single"/>
        </w:rPr>
        <w:t>X</w:t>
      </w:r>
      <w:r w:rsidRPr="00FB3FE3">
        <w:rPr>
          <w:rFonts w:ascii="Times New Roman" w:hAnsi="Times New Roman" w:cs="David"/>
          <w:sz w:val="24"/>
          <w:szCs w:val="24"/>
          <w:u w:val="single"/>
          <w:rtl/>
        </w:rPr>
        <w:t xml:space="preserve"> הניקוד באמת המידה</w:t>
      </w:r>
    </w:p>
    <w:p w:rsidR="00FB3FE3" w:rsidRPr="00FB3FE3" w:rsidRDefault="00FB3FE3" w:rsidP="00FB3FE3">
      <w:pPr>
        <w:spacing w:after="0" w:line="360" w:lineRule="auto"/>
        <w:ind w:left="2062"/>
        <w:jc w:val="both"/>
        <w:rPr>
          <w:rFonts w:ascii="Times New Roman" w:hAnsi="Times New Roman" w:cs="David"/>
          <w:sz w:val="24"/>
          <w:szCs w:val="24"/>
        </w:rPr>
      </w:pP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הצעת המחיר המוצעת</w:t>
      </w:r>
    </w:p>
    <w:p w:rsidR="00FB3FE3" w:rsidRPr="00FB3FE3" w:rsidRDefault="00FB3FE3" w:rsidP="00FB3FE3">
      <w:pPr>
        <w:tabs>
          <w:tab w:val="left" w:pos="2359"/>
        </w:tabs>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br/>
        <w:t>להלן הגדרות התוצרים:</w:t>
      </w:r>
    </w:p>
    <w:p w:rsidR="00FB3FE3" w:rsidRPr="00FB3FE3" w:rsidRDefault="00FB3FE3" w:rsidP="00FB3FE3">
      <w:pPr>
        <w:numPr>
          <w:ilvl w:val="3"/>
          <w:numId w:val="55"/>
        </w:numPr>
        <w:overflowPunct w:val="0"/>
        <w:autoSpaceDE w:val="0"/>
        <w:autoSpaceDN w:val="0"/>
        <w:adjustRightInd w:val="0"/>
        <w:spacing w:after="0" w:line="360" w:lineRule="auto"/>
        <w:ind w:left="3493" w:hanging="1287"/>
        <w:contextualSpacing/>
        <w:jc w:val="both"/>
        <w:textAlignment w:val="baseline"/>
        <w:rPr>
          <w:rFonts w:ascii="Times New Roman" w:hAnsi="Times New Roman" w:cs="David"/>
          <w:sz w:val="24"/>
          <w:szCs w:val="24"/>
        </w:rPr>
      </w:pPr>
      <w:r w:rsidRPr="00FB3FE3">
        <w:rPr>
          <w:rFonts w:ascii="Times New Roman" w:hAnsi="Times New Roman" w:cs="David" w:hint="cs"/>
          <w:b/>
          <w:bCs/>
          <w:i/>
          <w:iCs/>
          <w:sz w:val="24"/>
          <w:szCs w:val="24"/>
          <w:rtl/>
        </w:rPr>
        <w:t>אבחון מלא</w:t>
      </w:r>
      <w:r w:rsidRPr="00FB3FE3">
        <w:rPr>
          <w:rFonts w:ascii="Times New Roman" w:hAnsi="Times New Roman" w:cs="David" w:hint="cs"/>
          <w:sz w:val="24"/>
          <w:szCs w:val="24"/>
          <w:rtl/>
        </w:rPr>
        <w:t xml:space="preserve"> – תהליך אבחון שלם לקביעת הערכת יכולת עבודה, על כל חלקיו, שלביו והמטלות הכרוכות בו כמפורט בסעיף 4.1 למכרז וכן בנספחים 5 ו- 7 למכרז, וכן צעדים שיידרשו להגנה על קביעת יכולת העבודה ככל שיידרשו. אבחון חוזר לפי סעיף 8 לתקנות, יחושב כאבחון מלא.</w:t>
      </w:r>
    </w:p>
    <w:p w:rsidR="00FB3FE3" w:rsidRPr="00FB3FE3" w:rsidRDefault="00FB3FE3" w:rsidP="00FB3FE3">
      <w:pPr>
        <w:numPr>
          <w:ilvl w:val="3"/>
          <w:numId w:val="55"/>
        </w:numPr>
        <w:overflowPunct w:val="0"/>
        <w:autoSpaceDE w:val="0"/>
        <w:autoSpaceDN w:val="0"/>
        <w:adjustRightInd w:val="0"/>
        <w:spacing w:after="0" w:line="360" w:lineRule="auto"/>
        <w:ind w:left="3493" w:hanging="1276"/>
        <w:contextualSpacing/>
        <w:jc w:val="both"/>
        <w:textAlignment w:val="baseline"/>
        <w:rPr>
          <w:rFonts w:ascii="Times New Roman" w:hAnsi="Times New Roman" w:cs="David"/>
          <w:sz w:val="24"/>
          <w:szCs w:val="24"/>
        </w:rPr>
      </w:pPr>
      <w:r w:rsidRPr="00FB3FE3">
        <w:rPr>
          <w:rFonts w:ascii="Times New Roman" w:hAnsi="Times New Roman" w:cs="David" w:hint="cs"/>
          <w:b/>
          <w:bCs/>
          <w:i/>
          <w:iCs/>
          <w:sz w:val="24"/>
          <w:szCs w:val="24"/>
          <w:rtl/>
        </w:rPr>
        <w:t>אבחון חלקי</w:t>
      </w:r>
      <w:r w:rsidRPr="00FB3FE3">
        <w:rPr>
          <w:rFonts w:ascii="Times New Roman" w:hAnsi="Times New Roman" w:cs="David" w:hint="cs"/>
          <w:sz w:val="24"/>
          <w:szCs w:val="24"/>
          <w:rtl/>
        </w:rPr>
        <w:t xml:space="preserve"> – אבחון כהגדרתו בסעיף 8.3.12.1 לעיל אשר מהלכו הופסק מטעמים שונים שאינם תלויים במאבחנת ושאינם תוצאה של התרשלות של המאבחנת או פעילות שלה לא בהתאם לנהלי העבודה ובשל כך לא נאסף כל המידע הנדרש לשם השלמת חוות הדעת בדבר הערכת יכולת העבודה של הנבדק ונדרש ביקור נוסף של המאבחנת במקום העבודה כדי להשלים את החסר או לחילופין שאין טעם בחזרה להמשך אבחון מטעמים שאושרו על-ידי מזמין השירות. יובהר כי הפסקת אבחון, אישור לתיאום אבחון המשך ואישור על תשלום לאבחון חלקי, ייקבע ויאושר על-ידי מנהל המטה בלבד. הזוכה לא ידרוש תשלום בגין אבחון חלקי שלא ניתן לו אישור מוקדם יותר ממנהל המטה.</w:t>
      </w:r>
    </w:p>
    <w:p w:rsidR="00FB3FE3" w:rsidRPr="00FB3FE3" w:rsidRDefault="00FB3FE3" w:rsidP="00FB3FE3">
      <w:pPr>
        <w:overflowPunct w:val="0"/>
        <w:autoSpaceDE w:val="0"/>
        <w:autoSpaceDN w:val="0"/>
        <w:adjustRightInd w:val="0"/>
        <w:spacing w:after="0" w:line="360" w:lineRule="auto"/>
        <w:ind w:left="3493" w:hanging="1276"/>
        <w:contextualSpacing/>
        <w:textAlignment w:val="baseline"/>
        <w:rPr>
          <w:rFonts w:ascii="Times New Roman" w:hAnsi="Times New Roman" w:cs="David"/>
          <w:sz w:val="24"/>
          <w:szCs w:val="24"/>
          <w:rtl/>
        </w:rPr>
      </w:pPr>
      <w:r w:rsidRPr="00FB3FE3">
        <w:rPr>
          <w:rFonts w:ascii="Times New Roman" w:hAnsi="Times New Roman" w:cs="David" w:hint="cs"/>
          <w:sz w:val="24"/>
          <w:szCs w:val="24"/>
          <w:rtl/>
        </w:rPr>
        <w:lastRenderedPageBreak/>
        <w:t xml:space="preserve">                       </w:t>
      </w:r>
      <w:r w:rsidRPr="00FB3FE3">
        <w:rPr>
          <w:rFonts w:ascii="Times New Roman" w:hAnsi="Times New Roman" w:cs="David" w:hint="cs"/>
          <w:sz w:val="24"/>
          <w:szCs w:val="24"/>
          <w:u w:val="single"/>
          <w:rtl/>
        </w:rPr>
        <w:t>תעריף אבחון חלקי יהיה 1/3 מתעריף אבחון מלא והמציע לא יתמחר בהצעתו סעיף זה</w:t>
      </w:r>
      <w:r w:rsidRPr="00FB3FE3">
        <w:rPr>
          <w:rFonts w:ascii="Times New Roman" w:hAnsi="Times New Roman" w:cs="David" w:hint="cs"/>
          <w:sz w:val="24"/>
          <w:szCs w:val="24"/>
          <w:rtl/>
        </w:rPr>
        <w:t>.</w:t>
      </w:r>
    </w:p>
    <w:p w:rsidR="00FB3FE3" w:rsidRPr="00FB3FE3" w:rsidRDefault="00FB3FE3" w:rsidP="00FB3FE3">
      <w:pPr>
        <w:numPr>
          <w:ilvl w:val="3"/>
          <w:numId w:val="55"/>
        </w:numPr>
        <w:overflowPunct w:val="0"/>
        <w:autoSpaceDE w:val="0"/>
        <w:autoSpaceDN w:val="0"/>
        <w:adjustRightInd w:val="0"/>
        <w:spacing w:after="0" w:line="360" w:lineRule="auto"/>
        <w:ind w:left="3493" w:hanging="1287"/>
        <w:contextualSpacing/>
        <w:jc w:val="both"/>
        <w:textAlignment w:val="baseline"/>
        <w:rPr>
          <w:rFonts w:ascii="Times New Roman" w:hAnsi="Times New Roman" w:cs="David"/>
          <w:sz w:val="24"/>
          <w:szCs w:val="24"/>
        </w:rPr>
      </w:pPr>
      <w:r w:rsidRPr="00FB3FE3">
        <w:rPr>
          <w:rFonts w:ascii="Times New Roman" w:hAnsi="Times New Roman" w:cs="David" w:hint="cs"/>
          <w:b/>
          <w:bCs/>
          <w:i/>
          <w:iCs/>
          <w:sz w:val="24"/>
          <w:szCs w:val="24"/>
          <w:rtl/>
        </w:rPr>
        <w:t>אבחון בעקבות השגה</w:t>
      </w:r>
      <w:r w:rsidRPr="00FB3FE3">
        <w:rPr>
          <w:rFonts w:ascii="Times New Roman" w:hAnsi="Times New Roman" w:cs="David" w:hint="cs"/>
          <w:sz w:val="24"/>
          <w:szCs w:val="24"/>
          <w:rtl/>
        </w:rPr>
        <w:t xml:space="preserve"> – אבחון שיבוצע בהליך המפורט בנספח 9 למכרז ובעקבות השגה של מאובחן על קביעת המנהל. </w:t>
      </w:r>
    </w:p>
    <w:p w:rsidR="00FB3FE3" w:rsidRPr="00FB3FE3" w:rsidRDefault="00FB3FE3" w:rsidP="00FB3FE3">
      <w:pPr>
        <w:numPr>
          <w:ilvl w:val="3"/>
          <w:numId w:val="55"/>
        </w:numPr>
        <w:overflowPunct w:val="0"/>
        <w:autoSpaceDE w:val="0"/>
        <w:autoSpaceDN w:val="0"/>
        <w:adjustRightInd w:val="0"/>
        <w:spacing w:after="0" w:line="360" w:lineRule="auto"/>
        <w:ind w:left="3493" w:hanging="1276"/>
        <w:contextualSpacing/>
        <w:jc w:val="both"/>
        <w:textAlignment w:val="baseline"/>
        <w:rPr>
          <w:rFonts w:ascii="Times New Roman" w:hAnsi="Times New Roman" w:cs="David"/>
          <w:sz w:val="24"/>
          <w:szCs w:val="24"/>
        </w:rPr>
      </w:pPr>
      <w:r w:rsidRPr="00FB3FE3">
        <w:rPr>
          <w:rFonts w:ascii="Times New Roman" w:hAnsi="Times New Roman" w:cs="David" w:hint="cs"/>
          <w:b/>
          <w:bCs/>
          <w:i/>
          <w:iCs/>
          <w:sz w:val="24"/>
          <w:szCs w:val="24"/>
          <w:rtl/>
        </w:rPr>
        <w:t>חוות דעת מורשה לנגישות השירות</w:t>
      </w:r>
      <w:r w:rsidRPr="00FB3FE3">
        <w:rPr>
          <w:rFonts w:ascii="Times New Roman" w:hAnsi="Times New Roman" w:cs="David" w:hint="cs"/>
          <w:sz w:val="24"/>
          <w:szCs w:val="24"/>
          <w:rtl/>
        </w:rPr>
        <w:t xml:space="preserve"> – לפי סעיף 4.2.3 למכרז - חוות דעת מנומקת בכתב של מורשה לנגישות השירות (כהגדרתו בסעיף 19.מא1. לחוק שוויון זכויות לאנשים עם מוגבלות, התשנ"ח-1998) מטעם הגורם המאבחן, </w:t>
      </w:r>
      <w:r w:rsidRPr="00FB3FE3">
        <w:rPr>
          <w:rFonts w:ascii="Times New Roman" w:hAnsi="Times New Roman" w:cs="David" w:hint="cs"/>
          <w:sz w:val="24"/>
          <w:szCs w:val="24"/>
          <w:u w:val="single"/>
          <w:rtl/>
        </w:rPr>
        <w:t>לפי דרישה מפורשת ובכתב ממנהל המטה</w:t>
      </w:r>
      <w:r w:rsidRPr="00FB3FE3">
        <w:rPr>
          <w:rFonts w:ascii="Times New Roman" w:hAnsi="Times New Roman" w:cs="David" w:hint="cs"/>
          <w:sz w:val="24"/>
          <w:szCs w:val="24"/>
          <w:rtl/>
        </w:rPr>
        <w:t xml:space="preserve">, שתתבסס על כלל הכלים המקצועיים הנדרשים לשם אספקת המלצות לנגישות. </w:t>
      </w:r>
    </w:p>
    <w:p w:rsidR="00FB3FE3" w:rsidRPr="00FB3FE3" w:rsidRDefault="00FB3FE3" w:rsidP="00FB3FE3">
      <w:pPr>
        <w:numPr>
          <w:ilvl w:val="2"/>
          <w:numId w:val="55"/>
        </w:numPr>
        <w:spacing w:after="0" w:line="360" w:lineRule="auto"/>
        <w:ind w:left="2926" w:hanging="1276"/>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להלן פירוט התוצרים והכמות בה תוכפל הצעת המחיר לתוצר לצורך השוואת ההצעות. </w:t>
      </w:r>
    </w:p>
    <w:p w:rsidR="00FB3FE3" w:rsidRPr="00FB3FE3" w:rsidRDefault="00FB3FE3" w:rsidP="00FB3FE3">
      <w:pPr>
        <w:spacing w:after="0" w:line="360" w:lineRule="auto"/>
        <w:ind w:left="2926"/>
        <w:contextualSpacing/>
        <w:jc w:val="both"/>
        <w:rPr>
          <w:rFonts w:ascii="Times New Roman" w:hAnsi="Times New Roman" w:cs="David"/>
          <w:sz w:val="24"/>
          <w:szCs w:val="24"/>
          <w:rtl/>
        </w:rPr>
      </w:pPr>
      <w:r w:rsidRPr="00FB3FE3">
        <w:rPr>
          <w:rFonts w:ascii="Times New Roman" w:hAnsi="Times New Roman" w:cs="David" w:hint="cs"/>
          <w:b/>
          <w:bCs/>
          <w:sz w:val="24"/>
          <w:szCs w:val="24"/>
          <w:rtl/>
        </w:rPr>
        <w:t>המספרים הנקובים בטבלה שלהלן בעמודת כמות היחידות, הנם לצורך ביצוע תחשיב בלבד ואין בהם כל התחייבות של המשרד לגבי היקף העבודה בפועל. התשלום בכל מקרה יינתן לפי ביצוע העבודה בפועל.</w:t>
      </w:r>
    </w:p>
    <w:p w:rsidR="00FB3FE3" w:rsidRPr="00FB3FE3" w:rsidRDefault="00FB3FE3" w:rsidP="00FB3FE3">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tbl>
      <w:tblPr>
        <w:bidiVisual/>
        <w:tblW w:w="9356" w:type="dxa"/>
        <w:tblInd w:w="-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551"/>
        <w:gridCol w:w="2517"/>
        <w:gridCol w:w="2303"/>
        <w:gridCol w:w="1560"/>
      </w:tblGrid>
      <w:tr w:rsidR="00676955" w:rsidRPr="00FB3FE3" w:rsidTr="004B68D6">
        <w:tc>
          <w:tcPr>
            <w:tcW w:w="425" w:type="dxa"/>
            <w:tcBorders>
              <w:top w:val="single" w:sz="4" w:space="0" w:color="auto"/>
              <w:left w:val="single" w:sz="4" w:space="0" w:color="auto"/>
              <w:bottom w:val="single" w:sz="4" w:space="0" w:color="auto"/>
              <w:right w:val="single" w:sz="4" w:space="0" w:color="auto"/>
            </w:tcBorders>
            <w:shd w:val="clear" w:color="auto" w:fill="F2F2F2"/>
          </w:tcPr>
          <w:p w:rsidR="00FB3FE3" w:rsidRPr="00FB3FE3" w:rsidRDefault="00FB3FE3" w:rsidP="00FB3FE3">
            <w:pPr>
              <w:tabs>
                <w:tab w:val="left" w:pos="8306"/>
              </w:tabs>
              <w:spacing w:after="0"/>
              <w:rPr>
                <w:rFonts w:ascii="Times New Roman" w:hAnsi="Times New Roman" w:cs="David"/>
                <w:b/>
                <w:bCs/>
                <w:sz w:val="24"/>
                <w:szCs w:val="24"/>
              </w:rPr>
            </w:pPr>
          </w:p>
        </w:tc>
        <w:tc>
          <w:tcPr>
            <w:tcW w:w="2551" w:type="dxa"/>
            <w:tcBorders>
              <w:top w:val="single" w:sz="4" w:space="0" w:color="auto"/>
              <w:left w:val="single" w:sz="4" w:space="0" w:color="auto"/>
              <w:bottom w:val="single" w:sz="4" w:space="0" w:color="auto"/>
              <w:right w:val="single" w:sz="4" w:space="0" w:color="auto"/>
            </w:tcBorders>
            <w:shd w:val="clear" w:color="auto" w:fill="F2F2F2"/>
            <w:hideMark/>
          </w:tcPr>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פירוט התוצר</w:t>
            </w:r>
          </w:p>
        </w:tc>
        <w:tc>
          <w:tcPr>
            <w:tcW w:w="2517" w:type="dxa"/>
            <w:tcBorders>
              <w:top w:val="single" w:sz="4" w:space="0" w:color="auto"/>
              <w:left w:val="single" w:sz="4" w:space="0" w:color="auto"/>
              <w:bottom w:val="single" w:sz="4" w:space="0" w:color="auto"/>
              <w:right w:val="single" w:sz="4" w:space="0" w:color="auto"/>
            </w:tcBorders>
            <w:shd w:val="clear" w:color="auto" w:fill="F2F2F2"/>
            <w:hideMark/>
          </w:tcPr>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כמות יחידות בה תוכפל הצעת המחיר לתוצר לצורך השוואת ההצעות</w:t>
            </w:r>
          </w:p>
        </w:tc>
        <w:tc>
          <w:tcPr>
            <w:tcW w:w="2303" w:type="dxa"/>
            <w:tcBorders>
              <w:top w:val="single" w:sz="4" w:space="0" w:color="auto"/>
              <w:left w:val="single" w:sz="4" w:space="0" w:color="auto"/>
              <w:bottom w:val="single" w:sz="4" w:space="0" w:color="auto"/>
              <w:right w:val="single" w:sz="4" w:space="0" w:color="auto"/>
            </w:tcBorders>
            <w:shd w:val="clear" w:color="auto" w:fill="F2F2F2"/>
          </w:tcPr>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תעריף מקסימלי בשקלים חדשים כולל מע"מ ממנו רשאי המציע להפחית</w:t>
            </w:r>
          </w:p>
        </w:tc>
        <w:tc>
          <w:tcPr>
            <w:tcW w:w="1560" w:type="dxa"/>
            <w:tcBorders>
              <w:top w:val="single" w:sz="4" w:space="0" w:color="auto"/>
              <w:left w:val="single" w:sz="4" w:space="0" w:color="auto"/>
              <w:bottom w:val="single" w:sz="4" w:space="0" w:color="auto"/>
              <w:right w:val="single" w:sz="4" w:space="0" w:color="auto"/>
            </w:tcBorders>
            <w:shd w:val="clear" w:color="auto" w:fill="F2F2F2"/>
          </w:tcPr>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הערות</w:t>
            </w:r>
          </w:p>
        </w:tc>
      </w:tr>
      <w:tr w:rsidR="00676955" w:rsidRPr="00FB3FE3" w:rsidTr="004B68D6">
        <w:trPr>
          <w:trHeight w:val="786"/>
        </w:trPr>
        <w:tc>
          <w:tcPr>
            <w:tcW w:w="425" w:type="dxa"/>
            <w:tcBorders>
              <w:top w:val="single" w:sz="4" w:space="0" w:color="auto"/>
              <w:left w:val="single" w:sz="4" w:space="0" w:color="auto"/>
              <w:bottom w:val="single" w:sz="4" w:space="0" w:color="auto"/>
              <w:right w:val="single" w:sz="4" w:space="0" w:color="auto"/>
            </w:tcBorders>
            <w:shd w:val="clear" w:color="auto" w:fill="FFFFFF"/>
          </w:tcPr>
          <w:p w:rsidR="00FB3FE3" w:rsidRPr="00FB3FE3" w:rsidRDefault="00FB3FE3" w:rsidP="00FB3FE3">
            <w:pPr>
              <w:tabs>
                <w:tab w:val="left" w:pos="8306"/>
              </w:tabs>
              <w:spacing w:after="0"/>
              <w:jc w:val="center"/>
              <w:rPr>
                <w:rFonts w:ascii="Times New Roman" w:hAnsi="Times New Roman" w:cs="David"/>
                <w:b/>
                <w:bCs/>
                <w:sz w:val="24"/>
                <w:szCs w:val="24"/>
                <w:rtl/>
              </w:rPr>
            </w:pPr>
          </w:p>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1.</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B3FE3" w:rsidRPr="00FB3FE3" w:rsidRDefault="00FB3FE3" w:rsidP="00FB3FE3">
            <w:pPr>
              <w:tabs>
                <w:tab w:val="left" w:pos="8306"/>
              </w:tabs>
              <w:spacing w:after="0"/>
              <w:jc w:val="center"/>
              <w:rPr>
                <w:rFonts w:ascii="Times New Roman" w:hAnsi="Times New Roman" w:cs="David"/>
                <w:b/>
                <w:bCs/>
                <w:sz w:val="24"/>
                <w:szCs w:val="24"/>
                <w:rtl/>
              </w:rPr>
            </w:pPr>
            <w:r w:rsidRPr="00FB3FE3">
              <w:rPr>
                <w:rFonts w:ascii="Times New Roman" w:hAnsi="Times New Roman" w:cs="David" w:hint="cs"/>
                <w:b/>
                <w:bCs/>
                <w:sz w:val="24"/>
                <w:szCs w:val="24"/>
                <w:rtl/>
              </w:rPr>
              <w:t xml:space="preserve">אבחון מלא </w:t>
            </w:r>
          </w:p>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 xml:space="preserve">(סעיף 8.3.12.1 לעיל) </w:t>
            </w:r>
          </w:p>
        </w:tc>
        <w:tc>
          <w:tcPr>
            <w:tcW w:w="25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1,000</w:t>
            </w:r>
          </w:p>
        </w:tc>
        <w:tc>
          <w:tcPr>
            <w:tcW w:w="2303" w:type="dxa"/>
            <w:tcBorders>
              <w:top w:val="single" w:sz="4" w:space="0" w:color="auto"/>
              <w:left w:val="single" w:sz="4" w:space="0" w:color="auto"/>
              <w:bottom w:val="single" w:sz="4" w:space="0" w:color="auto"/>
              <w:right w:val="single" w:sz="4" w:space="0" w:color="auto"/>
            </w:tcBorders>
            <w:shd w:val="clear" w:color="auto" w:fill="FFFFFF"/>
          </w:tcPr>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2,300</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rsidR="00FB3FE3" w:rsidRPr="00FB3FE3" w:rsidRDefault="00FB3FE3" w:rsidP="00FB3FE3">
            <w:pPr>
              <w:tabs>
                <w:tab w:val="left" w:pos="8306"/>
              </w:tabs>
              <w:spacing w:after="0"/>
              <w:jc w:val="center"/>
              <w:rPr>
                <w:rFonts w:ascii="Times New Roman" w:hAnsi="Times New Roman" w:cs="David"/>
                <w:sz w:val="24"/>
                <w:szCs w:val="24"/>
              </w:rPr>
            </w:pPr>
          </w:p>
        </w:tc>
      </w:tr>
      <w:tr w:rsidR="00676955" w:rsidRPr="00FB3FE3" w:rsidTr="004B68D6">
        <w:trPr>
          <w:trHeight w:val="557"/>
        </w:trPr>
        <w:tc>
          <w:tcPr>
            <w:tcW w:w="425"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tabs>
                <w:tab w:val="left" w:pos="8306"/>
              </w:tabs>
              <w:spacing w:after="0"/>
              <w:jc w:val="center"/>
              <w:rPr>
                <w:rFonts w:ascii="Times New Roman" w:hAnsi="Times New Roman" w:cs="David"/>
                <w:b/>
                <w:bCs/>
                <w:sz w:val="24"/>
                <w:szCs w:val="24"/>
                <w:rtl/>
              </w:rPr>
            </w:pPr>
          </w:p>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2.</w:t>
            </w:r>
          </w:p>
        </w:tc>
        <w:tc>
          <w:tcPr>
            <w:tcW w:w="2551" w:type="dxa"/>
            <w:tcBorders>
              <w:top w:val="single" w:sz="4" w:space="0" w:color="auto"/>
              <w:left w:val="single" w:sz="4" w:space="0" w:color="auto"/>
              <w:bottom w:val="single" w:sz="4" w:space="0" w:color="auto"/>
              <w:right w:val="single" w:sz="4" w:space="0" w:color="auto"/>
            </w:tcBorders>
            <w:vAlign w:val="center"/>
            <w:hideMark/>
          </w:tcPr>
          <w:p w:rsidR="00FB3FE3" w:rsidRPr="00FB3FE3" w:rsidRDefault="00FB3FE3" w:rsidP="00FB3FE3">
            <w:pPr>
              <w:tabs>
                <w:tab w:val="left" w:pos="8306"/>
              </w:tabs>
              <w:spacing w:after="0"/>
              <w:jc w:val="center"/>
              <w:rPr>
                <w:rFonts w:ascii="Times New Roman" w:hAnsi="Times New Roman" w:cs="David"/>
                <w:b/>
                <w:bCs/>
                <w:sz w:val="24"/>
                <w:szCs w:val="24"/>
                <w:rtl/>
              </w:rPr>
            </w:pPr>
            <w:r w:rsidRPr="00FB3FE3">
              <w:rPr>
                <w:rFonts w:ascii="Times New Roman" w:hAnsi="Times New Roman" w:cs="David" w:hint="cs"/>
                <w:b/>
                <w:bCs/>
                <w:sz w:val="24"/>
                <w:szCs w:val="24"/>
                <w:rtl/>
              </w:rPr>
              <w:t xml:space="preserve">אבחון חלקי </w:t>
            </w:r>
          </w:p>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(סעיף 8.3.12.2 לעיל)</w:t>
            </w:r>
          </w:p>
        </w:tc>
        <w:tc>
          <w:tcPr>
            <w:tcW w:w="2517" w:type="dxa"/>
            <w:tcBorders>
              <w:top w:val="single" w:sz="4" w:space="0" w:color="auto"/>
              <w:left w:val="single" w:sz="4" w:space="0" w:color="auto"/>
              <w:bottom w:val="single" w:sz="4" w:space="0" w:color="auto"/>
              <w:right w:val="single" w:sz="4" w:space="0" w:color="auto"/>
            </w:tcBorders>
            <w:vAlign w:val="center"/>
            <w:hideMark/>
          </w:tcPr>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25</w:t>
            </w:r>
          </w:p>
        </w:tc>
        <w:tc>
          <w:tcPr>
            <w:tcW w:w="2303"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tabs>
                <w:tab w:val="left" w:pos="8306"/>
              </w:tabs>
              <w:spacing w:after="0"/>
              <w:jc w:val="center"/>
              <w:rPr>
                <w:rFonts w:ascii="Times New Roman" w:hAnsi="Times New Roman" w:cs="David"/>
                <w:sz w:val="24"/>
                <w:szCs w:val="24"/>
                <w:u w:val="single"/>
                <w:rtl/>
              </w:rPr>
            </w:pPr>
          </w:p>
          <w:p w:rsidR="00FB3FE3" w:rsidRPr="00FB3FE3" w:rsidRDefault="00FB3FE3" w:rsidP="00FB3FE3">
            <w:pPr>
              <w:tabs>
                <w:tab w:val="left" w:pos="8306"/>
              </w:tabs>
              <w:spacing w:after="0"/>
              <w:jc w:val="center"/>
              <w:rPr>
                <w:rFonts w:ascii="Times New Roman" w:hAnsi="Times New Roman" w:cs="David"/>
                <w:sz w:val="24"/>
                <w:szCs w:val="24"/>
                <w:u w:val="single"/>
                <w:rtl/>
              </w:rPr>
            </w:pPr>
            <w:r w:rsidRPr="00FB3FE3">
              <w:rPr>
                <w:rFonts w:ascii="Times New Roman" w:hAnsi="Times New Roman" w:cs="David" w:hint="cs"/>
                <w:sz w:val="24"/>
                <w:szCs w:val="24"/>
                <w:u w:val="single"/>
                <w:rtl/>
              </w:rPr>
              <w:t>אבחון מלא</w:t>
            </w:r>
          </w:p>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3</w:t>
            </w:r>
          </w:p>
        </w:tc>
        <w:tc>
          <w:tcPr>
            <w:tcW w:w="156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המציע לא ימלא תעריף לתוצר זה</w:t>
            </w:r>
          </w:p>
        </w:tc>
      </w:tr>
      <w:tr w:rsidR="00676955" w:rsidRPr="00FB3FE3" w:rsidTr="004B68D6">
        <w:trPr>
          <w:trHeight w:val="1110"/>
        </w:trPr>
        <w:tc>
          <w:tcPr>
            <w:tcW w:w="425"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tabs>
                <w:tab w:val="left" w:pos="8306"/>
              </w:tabs>
              <w:spacing w:after="0"/>
              <w:jc w:val="center"/>
              <w:rPr>
                <w:rFonts w:ascii="Times New Roman" w:hAnsi="Times New Roman" w:cs="David"/>
                <w:b/>
                <w:bCs/>
                <w:sz w:val="24"/>
                <w:szCs w:val="24"/>
                <w:rtl/>
              </w:rPr>
            </w:pPr>
          </w:p>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3.</w:t>
            </w:r>
          </w:p>
        </w:tc>
        <w:tc>
          <w:tcPr>
            <w:tcW w:w="2551" w:type="dxa"/>
            <w:tcBorders>
              <w:top w:val="single" w:sz="4" w:space="0" w:color="auto"/>
              <w:left w:val="single" w:sz="4" w:space="0" w:color="auto"/>
              <w:bottom w:val="single" w:sz="4" w:space="0" w:color="auto"/>
              <w:right w:val="single" w:sz="4" w:space="0" w:color="auto"/>
            </w:tcBorders>
            <w:vAlign w:val="center"/>
            <w:hideMark/>
          </w:tcPr>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אבחון בעקבות השגה (סעיף 8.3.12.3 לעיל)</w:t>
            </w:r>
          </w:p>
        </w:tc>
        <w:tc>
          <w:tcPr>
            <w:tcW w:w="2517" w:type="dxa"/>
            <w:tcBorders>
              <w:top w:val="single" w:sz="4" w:space="0" w:color="auto"/>
              <w:left w:val="single" w:sz="4" w:space="0" w:color="auto"/>
              <w:bottom w:val="single" w:sz="4" w:space="0" w:color="auto"/>
              <w:right w:val="single" w:sz="4" w:space="0" w:color="auto"/>
            </w:tcBorders>
            <w:vAlign w:val="center"/>
          </w:tcPr>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tl/>
              </w:rPr>
            </w:pPr>
            <w:r w:rsidRPr="00FB3FE3">
              <w:rPr>
                <w:rFonts w:ascii="Times New Roman" w:hAnsi="Times New Roman" w:cs="David" w:hint="cs"/>
                <w:sz w:val="24"/>
                <w:szCs w:val="24"/>
                <w:rtl/>
              </w:rPr>
              <w:t>50</w:t>
            </w:r>
          </w:p>
          <w:p w:rsidR="00FB3FE3" w:rsidRPr="00FB3FE3" w:rsidRDefault="00FB3FE3" w:rsidP="00FB3FE3">
            <w:pPr>
              <w:tabs>
                <w:tab w:val="left" w:pos="8306"/>
              </w:tabs>
              <w:spacing w:after="0"/>
              <w:jc w:val="center"/>
              <w:rPr>
                <w:rFonts w:ascii="Times New Roman" w:hAnsi="Times New Roman" w:cs="David"/>
                <w:sz w:val="24"/>
                <w:szCs w:val="24"/>
              </w:rPr>
            </w:pPr>
          </w:p>
        </w:tc>
        <w:tc>
          <w:tcPr>
            <w:tcW w:w="2303"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w:t>
            </w:r>
          </w:p>
        </w:tc>
        <w:tc>
          <w:tcPr>
            <w:tcW w:w="156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תמחור התוצר לשיקול דעתו של המציע</w:t>
            </w:r>
          </w:p>
        </w:tc>
      </w:tr>
      <w:tr w:rsidR="00676955" w:rsidRPr="00FB3FE3" w:rsidTr="004B68D6">
        <w:trPr>
          <w:trHeight w:val="1254"/>
        </w:trPr>
        <w:tc>
          <w:tcPr>
            <w:tcW w:w="425"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tabs>
                <w:tab w:val="left" w:pos="8306"/>
              </w:tabs>
              <w:spacing w:after="0"/>
              <w:jc w:val="center"/>
              <w:rPr>
                <w:rFonts w:ascii="Times New Roman" w:hAnsi="Times New Roman" w:cs="David"/>
                <w:b/>
                <w:bCs/>
                <w:sz w:val="24"/>
                <w:szCs w:val="24"/>
                <w:rtl/>
              </w:rPr>
            </w:pPr>
          </w:p>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4.</w:t>
            </w:r>
          </w:p>
        </w:tc>
        <w:tc>
          <w:tcPr>
            <w:tcW w:w="2551" w:type="dxa"/>
            <w:tcBorders>
              <w:top w:val="single" w:sz="4" w:space="0" w:color="auto"/>
              <w:left w:val="single" w:sz="4" w:space="0" w:color="auto"/>
              <w:bottom w:val="single" w:sz="4" w:space="0" w:color="auto"/>
              <w:right w:val="single" w:sz="4" w:space="0" w:color="auto"/>
            </w:tcBorders>
            <w:vAlign w:val="center"/>
            <w:hideMark/>
          </w:tcPr>
          <w:p w:rsidR="00FB3FE3" w:rsidRPr="00FB3FE3" w:rsidRDefault="00FB3FE3" w:rsidP="00FB3FE3">
            <w:pPr>
              <w:tabs>
                <w:tab w:val="left" w:pos="8306"/>
              </w:tabs>
              <w:spacing w:after="0"/>
              <w:jc w:val="center"/>
              <w:rPr>
                <w:rFonts w:ascii="Times New Roman" w:hAnsi="Times New Roman" w:cs="David"/>
                <w:b/>
                <w:bCs/>
                <w:sz w:val="24"/>
                <w:szCs w:val="24"/>
                <w:rtl/>
              </w:rPr>
            </w:pPr>
            <w:r w:rsidRPr="00FB3FE3">
              <w:rPr>
                <w:rFonts w:ascii="Times New Roman" w:hAnsi="Times New Roman" w:cs="David" w:hint="cs"/>
                <w:b/>
                <w:bCs/>
                <w:sz w:val="24"/>
                <w:szCs w:val="24"/>
                <w:rtl/>
              </w:rPr>
              <w:t xml:space="preserve">חוות דעת מורשה לנגישות השירות </w:t>
            </w:r>
          </w:p>
          <w:p w:rsidR="00FB3FE3" w:rsidRPr="00FB3FE3" w:rsidRDefault="00FB3FE3" w:rsidP="00FB3FE3">
            <w:pPr>
              <w:tabs>
                <w:tab w:val="left" w:pos="8306"/>
              </w:tabs>
              <w:spacing w:after="0"/>
              <w:jc w:val="center"/>
              <w:rPr>
                <w:rFonts w:ascii="Times New Roman" w:hAnsi="Times New Roman" w:cs="David"/>
                <w:b/>
                <w:bCs/>
                <w:sz w:val="24"/>
                <w:szCs w:val="24"/>
              </w:rPr>
            </w:pPr>
            <w:r w:rsidRPr="00FB3FE3">
              <w:rPr>
                <w:rFonts w:ascii="Times New Roman" w:hAnsi="Times New Roman" w:cs="David" w:hint="cs"/>
                <w:b/>
                <w:bCs/>
                <w:sz w:val="24"/>
                <w:szCs w:val="24"/>
                <w:rtl/>
              </w:rPr>
              <w:t>(סעיף 8.3.12.4 לעיל)</w:t>
            </w:r>
          </w:p>
        </w:tc>
        <w:tc>
          <w:tcPr>
            <w:tcW w:w="2517" w:type="dxa"/>
            <w:tcBorders>
              <w:top w:val="single" w:sz="4" w:space="0" w:color="auto"/>
              <w:left w:val="single" w:sz="4" w:space="0" w:color="auto"/>
              <w:bottom w:val="single" w:sz="4" w:space="0" w:color="auto"/>
              <w:right w:val="single" w:sz="4" w:space="0" w:color="auto"/>
            </w:tcBorders>
            <w:vAlign w:val="center"/>
            <w:hideMark/>
          </w:tcPr>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25</w:t>
            </w:r>
          </w:p>
        </w:tc>
        <w:tc>
          <w:tcPr>
            <w:tcW w:w="2303"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1,500</w:t>
            </w:r>
          </w:p>
        </w:tc>
        <w:tc>
          <w:tcPr>
            <w:tcW w:w="1560"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tabs>
                <w:tab w:val="left" w:pos="8306"/>
              </w:tabs>
              <w:spacing w:after="0"/>
              <w:jc w:val="center"/>
              <w:rPr>
                <w:rFonts w:ascii="Times New Roman" w:hAnsi="Times New Roman" w:cs="David"/>
                <w:sz w:val="24"/>
                <w:szCs w:val="24"/>
              </w:rPr>
            </w:pPr>
          </w:p>
        </w:tc>
      </w:tr>
    </w:tbl>
    <w:p w:rsidR="009D1F27" w:rsidRDefault="009D1F27" w:rsidP="00FB3FE3">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9D1F27" w:rsidRDefault="009D1F27">
      <w:pPr>
        <w:bidi w:val="0"/>
        <w:rPr>
          <w:rFonts w:ascii="Times New Roman" w:hAnsi="Times New Roman" w:cs="David"/>
          <w:sz w:val="24"/>
          <w:szCs w:val="24"/>
          <w:rtl/>
        </w:rPr>
      </w:pPr>
      <w:r>
        <w:rPr>
          <w:rFonts w:ascii="Times New Roman" w:hAnsi="Times New Roman" w:cs="David"/>
          <w:sz w:val="24"/>
          <w:szCs w:val="24"/>
          <w:rtl/>
        </w:rPr>
        <w:br w:type="page"/>
      </w:r>
    </w:p>
    <w:p w:rsidR="00FB3FE3" w:rsidRPr="00FB3FE3" w:rsidRDefault="00FB3FE3" w:rsidP="00FB3FE3">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FB3FE3" w:rsidRPr="00FB3FE3" w:rsidRDefault="00FB3FE3" w:rsidP="00FB3FE3">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FB3FE3">
        <w:rPr>
          <w:rFonts w:ascii="Arial" w:hAnsi="Arial" w:cs="David" w:hint="cs"/>
          <w:b/>
          <w:bCs/>
          <w:sz w:val="28"/>
          <w:szCs w:val="28"/>
          <w:u w:val="single"/>
          <w:rtl/>
        </w:rPr>
        <w:t>הוראות בדבר הגשת ההצעה</w:t>
      </w:r>
    </w:p>
    <w:p w:rsidR="00FB3FE3" w:rsidRPr="00FB3FE3" w:rsidRDefault="00FB3FE3" w:rsidP="00FB3FE3">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B3FE3">
        <w:rPr>
          <w:rFonts w:ascii="Times New Roman" w:hAnsi="Times New Roman" w:cs="David" w:hint="cs"/>
          <w:b/>
          <w:bCs/>
          <w:sz w:val="24"/>
          <w:szCs w:val="24"/>
          <w:rtl/>
        </w:rPr>
        <w:t>מסמך ההצעה</w:t>
      </w:r>
    </w:p>
    <w:p w:rsidR="00FB3FE3" w:rsidRPr="00FB3FE3" w:rsidRDefault="00FB3FE3" w:rsidP="00FB3FE3">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FB3FE3">
        <w:rPr>
          <w:rFonts w:ascii="Times New Roman" w:hAnsi="Times New Roman" w:cs="David"/>
          <w:sz w:val="24"/>
          <w:szCs w:val="24"/>
          <w:rtl/>
        </w:rPr>
        <w:t>צירוף כל המסמכים הנדרשים על-פי</w:t>
      </w:r>
      <w:r w:rsidRPr="00FB3FE3">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FB3FE3" w:rsidRPr="00FB3FE3" w:rsidRDefault="00FB3FE3" w:rsidP="00FB3FE3">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כל שינוי או תוספת שייעשו על ידי המציע במסמכי המכרז, או כל הסתייגות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לגביהם, בין אם ע"י תוספת בגוף המסמכים ובין במכתב לוואי או בכל דרך</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אחרת, עלולים לגרום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המשרד לא חייב להודיע למציע הודעה בנוסף על האמור בסעיף זה. קיבל</w:t>
      </w:r>
      <w:r w:rsidRPr="00676955">
        <w:rPr>
          <w:rFonts w:ascii="Times New Roman" w:hAnsi="Times New Roman" w:cs="Times New Roman" w:hint="cs"/>
          <w:sz w:val="16"/>
          <w:szCs w:val="16"/>
          <w:rtl/>
          <w:lang w:val="x-none" w:eastAsia="x-none"/>
        </w:rPr>
        <w:t xml:space="preserve"> </w:t>
      </w:r>
      <w:r w:rsidRPr="00FB3FE3">
        <w:rPr>
          <w:rFonts w:ascii="Times New Roman" w:hAnsi="Times New Roman" w:cs="David"/>
          <w:sz w:val="24"/>
          <w:szCs w:val="24"/>
          <w:rtl/>
        </w:rPr>
        <w:t>המשרד את הצעת המציע, יראו את השינויים האמורים כאילו לא נעשו כלל.</w:t>
      </w:r>
    </w:p>
    <w:p w:rsidR="00FB3FE3" w:rsidRPr="00FB3FE3" w:rsidRDefault="00FB3FE3" w:rsidP="00FB3FE3">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FB3FE3">
        <w:rPr>
          <w:rFonts w:ascii="Times New Roman" w:hAnsi="Times New Roman" w:cs="David"/>
          <w:sz w:val="24"/>
          <w:szCs w:val="24"/>
          <w:rtl/>
        </w:rPr>
        <w:t>הגשת ההצעה חתומה מהווה ראיה חלוטה לכך שהמציע קרא את כל האמור במסמכי המכרז וההסכם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המצורף לו על נספחיו, הבין את האמור במסמכים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אלה ונתן לכך את הסכמתו הבלתי מסויגת</w:t>
      </w:r>
      <w:r w:rsidRPr="00FB3FE3">
        <w:rPr>
          <w:rFonts w:ascii="Times New Roman" w:hAnsi="Times New Roman" w:cs="David" w:hint="cs"/>
          <w:sz w:val="24"/>
          <w:szCs w:val="24"/>
          <w:rtl/>
        </w:rPr>
        <w:t xml:space="preserve"> וכי הוא מתחייב</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לספק את השירותים</w:t>
      </w:r>
      <w:r w:rsidRPr="00FB3FE3">
        <w:rPr>
          <w:rFonts w:ascii="Times New Roman" w:hAnsi="Times New Roman" w:cs="David"/>
          <w:sz w:val="24"/>
          <w:szCs w:val="24"/>
          <w:rtl/>
        </w:rPr>
        <w:t xml:space="preserve"> בהתאם </w:t>
      </w:r>
      <w:r w:rsidRPr="00FB3FE3">
        <w:rPr>
          <w:rFonts w:ascii="Times New Roman" w:hAnsi="Times New Roman" w:cs="David" w:hint="cs"/>
          <w:sz w:val="24"/>
          <w:szCs w:val="24"/>
          <w:rtl/>
        </w:rPr>
        <w:t>ל</w:t>
      </w:r>
      <w:r w:rsidRPr="00FB3FE3">
        <w:rPr>
          <w:rFonts w:ascii="Times New Roman" w:hAnsi="Times New Roman" w:cs="David"/>
          <w:sz w:val="24"/>
          <w:szCs w:val="24"/>
          <w:rtl/>
        </w:rPr>
        <w:t>הוראות מ</w:t>
      </w:r>
      <w:r w:rsidRPr="00FB3FE3">
        <w:rPr>
          <w:rFonts w:ascii="Times New Roman" w:hAnsi="Times New Roman" w:cs="David" w:hint="cs"/>
          <w:sz w:val="24"/>
          <w:szCs w:val="24"/>
          <w:rtl/>
        </w:rPr>
        <w:t>כרז</w:t>
      </w:r>
      <w:r w:rsidRPr="00FB3FE3">
        <w:rPr>
          <w:rFonts w:ascii="Times New Roman" w:hAnsi="Times New Roman" w:cs="David"/>
          <w:sz w:val="24"/>
          <w:szCs w:val="24"/>
          <w:rtl/>
        </w:rPr>
        <w:t xml:space="preserve"> זה ל</w:t>
      </w:r>
      <w:r w:rsidRPr="00FB3FE3">
        <w:rPr>
          <w:rFonts w:ascii="Times New Roman" w:hAnsi="Times New Roman" w:cs="David" w:hint="cs"/>
          <w:sz w:val="24"/>
          <w:szCs w:val="24"/>
          <w:rtl/>
        </w:rPr>
        <w:t>רבות בהתאם ל</w:t>
      </w:r>
      <w:r w:rsidRPr="00FB3FE3">
        <w:rPr>
          <w:rFonts w:ascii="Times New Roman" w:hAnsi="Times New Roman" w:cs="David"/>
          <w:sz w:val="24"/>
          <w:szCs w:val="24"/>
          <w:rtl/>
        </w:rPr>
        <w:t>הוראות ההסכם שייחתם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עימו</w:t>
      </w:r>
      <w:r w:rsidRPr="00FB3FE3">
        <w:rPr>
          <w:rFonts w:ascii="Times New Roman" w:hAnsi="Times New Roman" w:cs="David" w:hint="cs"/>
          <w:sz w:val="24"/>
          <w:szCs w:val="24"/>
          <w:rtl/>
        </w:rPr>
        <w:t xml:space="preserve"> על נספחיו, בדייקנות, ביעילות ובמומחיות.</w:t>
      </w:r>
      <w:r w:rsidR="009D1F27">
        <w:rPr>
          <w:rFonts w:ascii="Times New Roman" w:hAnsi="Times New Roman" w:cs="David"/>
          <w:sz w:val="24"/>
          <w:szCs w:val="24"/>
          <w:rtl/>
        </w:rPr>
        <w:br/>
      </w:r>
    </w:p>
    <w:p w:rsidR="00FB3FE3" w:rsidRPr="00FB3FE3" w:rsidRDefault="00FB3FE3" w:rsidP="00FB3FE3">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B3FE3">
        <w:rPr>
          <w:rFonts w:ascii="Times New Roman" w:hAnsi="Times New Roman" w:cs="David" w:hint="cs"/>
          <w:b/>
          <w:bCs/>
          <w:sz w:val="24"/>
          <w:szCs w:val="24"/>
          <w:rtl/>
        </w:rPr>
        <w:t>אופן הגשת ההצעה</w:t>
      </w:r>
    </w:p>
    <w:p w:rsidR="00FB3FE3" w:rsidRPr="00FB3FE3" w:rsidRDefault="00FB3FE3" w:rsidP="00FB3FE3">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הגשת הצעה </w:t>
      </w:r>
      <w:r w:rsidRPr="00FB3FE3">
        <w:rPr>
          <w:rFonts w:ascii="Times New Roman" w:hAnsi="Times New Roman" w:cs="David" w:hint="cs"/>
          <w:sz w:val="24"/>
          <w:szCs w:val="24"/>
          <w:rtl/>
        </w:rPr>
        <w:t xml:space="preserve">למכרז חייבת בתשלום בסך </w:t>
      </w:r>
      <w:r w:rsidRPr="00FB3FE3">
        <w:rPr>
          <w:rFonts w:ascii="Times New Roman" w:hAnsi="Times New Roman" w:cs="David"/>
          <w:sz w:val="24"/>
          <w:szCs w:val="24"/>
          <w:rtl/>
        </w:rPr>
        <w:t xml:space="preserve">500 ₪ </w:t>
      </w:r>
      <w:r w:rsidRPr="00FB3FE3">
        <w:rPr>
          <w:rFonts w:ascii="Times New Roman" w:hAnsi="Times New Roman" w:cs="David" w:hint="cs"/>
          <w:sz w:val="24"/>
          <w:szCs w:val="24"/>
          <w:rtl/>
        </w:rPr>
        <w:t xml:space="preserve">(שלא יוחזרו), עבור מסמכי המכרז. התשלום יבוצע </w:t>
      </w:r>
      <w:r w:rsidRPr="00FB3FE3">
        <w:rPr>
          <w:rFonts w:ascii="Times New Roman" w:hAnsi="Times New Roman" w:cs="David"/>
          <w:sz w:val="24"/>
          <w:szCs w:val="24"/>
          <w:rtl/>
        </w:rPr>
        <w:t xml:space="preserve">באמצעות אתר האינטרנט </w:t>
      </w:r>
      <w:r w:rsidRPr="00FB3FE3">
        <w:rPr>
          <w:rFonts w:ascii="Times New Roman" w:hAnsi="Times New Roman" w:cs="David" w:hint="cs"/>
          <w:sz w:val="24"/>
          <w:szCs w:val="24"/>
          <w:rtl/>
        </w:rPr>
        <w:t xml:space="preserve">של המשרד, בכתובת </w:t>
      </w:r>
      <w:hyperlink r:id="rId8" w:history="1">
        <w:r w:rsidRPr="00676955">
          <w:rPr>
            <w:rFonts w:ascii="Times New Roman" w:hAnsi="Times New Roman" w:cs="David"/>
            <w:sz w:val="24"/>
            <w:szCs w:val="24"/>
            <w:u w:val="single"/>
          </w:rPr>
          <w:t>www.economy.gov.il</w:t>
        </w:r>
      </w:hyperlink>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או ב</w:t>
      </w:r>
      <w:r w:rsidRPr="00FB3FE3">
        <w:rPr>
          <w:rFonts w:ascii="Times New Roman" w:hAnsi="Times New Roman" w:cs="David" w:hint="cs"/>
          <w:sz w:val="24"/>
          <w:szCs w:val="24"/>
          <w:rtl/>
        </w:rPr>
        <w:t xml:space="preserve">דרך של </w:t>
      </w:r>
      <w:r w:rsidRPr="00FB3FE3">
        <w:rPr>
          <w:rFonts w:ascii="Times New Roman" w:hAnsi="Times New Roman" w:cs="David"/>
          <w:sz w:val="24"/>
          <w:szCs w:val="24"/>
          <w:rtl/>
        </w:rPr>
        <w:t>הפקדה לבנק הדואר</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סניף</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001,</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לחשבון מס' 31514 לטובת משרד </w:t>
      </w:r>
      <w:r w:rsidRPr="00FB3FE3">
        <w:rPr>
          <w:rFonts w:ascii="Times New Roman" w:hAnsi="Times New Roman" w:cs="David" w:hint="cs"/>
          <w:b/>
          <w:bCs/>
          <w:sz w:val="24"/>
          <w:szCs w:val="24"/>
          <w:rtl/>
        </w:rPr>
        <w:t>הכלכלה</w:t>
      </w:r>
      <w:r w:rsidRPr="00FB3FE3">
        <w:rPr>
          <w:rFonts w:ascii="Times New Roman" w:hAnsi="Times New Roman" w:cs="David" w:hint="cs"/>
          <w:sz w:val="24"/>
          <w:szCs w:val="24"/>
          <w:rtl/>
        </w:rPr>
        <w:t>.</w:t>
      </w:r>
    </w:p>
    <w:p w:rsidR="00FB3FE3" w:rsidRPr="00FB3FE3" w:rsidRDefault="00FB3FE3" w:rsidP="00FB3FE3">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על המציע להגיש הצעתו בשתי מעטפות נפרדות כדלקמן:</w:t>
      </w:r>
    </w:p>
    <w:p w:rsidR="00FB3FE3" w:rsidRPr="00FB3FE3" w:rsidRDefault="00FB3FE3" w:rsidP="00FB3FE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b/>
          <w:bCs/>
          <w:sz w:val="24"/>
          <w:szCs w:val="24"/>
          <w:rtl/>
        </w:rPr>
        <w:t>מעטפה 1</w:t>
      </w:r>
      <w:r w:rsidRPr="00FB3FE3">
        <w:rPr>
          <w:rFonts w:ascii="Times New Roman" w:hAnsi="Times New Roman" w:cs="David" w:hint="cs"/>
          <w:sz w:val="24"/>
          <w:szCs w:val="24"/>
          <w:rtl/>
        </w:rPr>
        <w:t xml:space="preserve">- על גביה יירשם "מעטפה 1- מסמכים ואישורים" בלבד (להלן: "מעטפה 1"). </w:t>
      </w:r>
    </w:p>
    <w:p w:rsidR="00FB3FE3" w:rsidRPr="00FB3FE3" w:rsidRDefault="00FB3FE3" w:rsidP="00FB3FE3">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FB3FE3">
        <w:rPr>
          <w:rFonts w:ascii="Times New Roman" w:hAnsi="Times New Roman" w:cs="David" w:hint="cs"/>
          <w:sz w:val="24"/>
          <w:szCs w:val="24"/>
          <w:rtl/>
        </w:rPr>
        <w:t xml:space="preserve">במעטפה זו יגיש המציע את הצעתו החתומה ויצרף </w:t>
      </w:r>
      <w:r w:rsidRPr="00FB3FE3">
        <w:rPr>
          <w:rFonts w:ascii="Times New Roman" w:hAnsi="Times New Roman" w:cs="David"/>
          <w:sz w:val="24"/>
          <w:szCs w:val="24"/>
          <w:rtl/>
        </w:rPr>
        <w:t xml:space="preserve">את המסמכים והאישורים כנדרש במפרט מכרז זה </w:t>
      </w:r>
      <w:r w:rsidRPr="00FB3FE3">
        <w:rPr>
          <w:rFonts w:ascii="Times New Roman" w:hAnsi="Times New Roman" w:cs="David" w:hint="cs"/>
          <w:sz w:val="24"/>
          <w:szCs w:val="24"/>
          <w:rtl/>
        </w:rPr>
        <w:t xml:space="preserve">(ראה ס' 9.4) </w:t>
      </w:r>
      <w:r w:rsidRPr="00FB3FE3">
        <w:rPr>
          <w:rFonts w:ascii="Times New Roman" w:hAnsi="Times New Roman" w:cs="David"/>
          <w:sz w:val="24"/>
          <w:szCs w:val="24"/>
          <w:rtl/>
        </w:rPr>
        <w:t>בשלושה עותקים</w:t>
      </w:r>
      <w:r w:rsidRPr="00FB3FE3">
        <w:rPr>
          <w:rFonts w:ascii="Times New Roman" w:hAnsi="Times New Roman" w:cs="David" w:hint="cs"/>
          <w:sz w:val="24"/>
          <w:szCs w:val="24"/>
          <w:rtl/>
        </w:rPr>
        <w:t xml:space="preserve"> (מקור+ 2 עותקים), למעט הצעת המחיר. </w:t>
      </w:r>
      <w:r w:rsidRPr="00FB3FE3">
        <w:rPr>
          <w:rFonts w:ascii="Times New Roman" w:hAnsi="Times New Roman" w:cs="David" w:hint="cs"/>
          <w:b/>
          <w:bCs/>
          <w:sz w:val="24"/>
          <w:szCs w:val="24"/>
          <w:rtl/>
        </w:rPr>
        <w:t xml:space="preserve">אין צורך לצרף להצעה את נוסח המכרז. </w:t>
      </w:r>
    </w:p>
    <w:p w:rsidR="00FB3FE3" w:rsidRPr="00FB3FE3" w:rsidRDefault="00FB3FE3" w:rsidP="00FB3FE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FB3FE3">
        <w:rPr>
          <w:rFonts w:ascii="Times New Roman" w:hAnsi="Times New Roman" w:cs="David" w:hint="cs"/>
          <w:b/>
          <w:bCs/>
          <w:sz w:val="24"/>
          <w:szCs w:val="24"/>
          <w:rtl/>
        </w:rPr>
        <w:t>מעטפה 2-</w:t>
      </w:r>
      <w:r w:rsidRPr="00FB3FE3">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FB3FE3" w:rsidRPr="00FB3FE3" w:rsidRDefault="00FB3FE3" w:rsidP="00FB3FE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במעטפה זו יגיש המציע את הצעת המחיר ע"ג נספח ה' בשלושה עותקים (מקור+ 2 עותקים). למעטפה זו לא יצורף כל מסמך אחר.</w:t>
      </w:r>
    </w:p>
    <w:p w:rsidR="00FB3FE3" w:rsidRPr="00FB3FE3" w:rsidRDefault="00FB3FE3" w:rsidP="00FB3FE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lastRenderedPageBreak/>
        <w:t>שתי המעטפות הנ"ל (מעטפה 1 + מעטפה 2) יונחו בתוך מעטפה סגורה וחתומה (להלן: "מעטפה 3").</w:t>
      </w:r>
    </w:p>
    <w:p w:rsidR="00FB3FE3" w:rsidRPr="00FB3FE3" w:rsidRDefault="00FB3FE3" w:rsidP="00FB3FE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על גבי מעטפה 3 לא יהיה כל ציון וסימן מלבד ציון ברור של שם המכרז ומספרו, כדלקמן:</w:t>
      </w:r>
    </w:p>
    <w:p w:rsidR="00FB3FE3" w:rsidRPr="00FB3FE3" w:rsidRDefault="00FB3FE3" w:rsidP="00FB3FE3">
      <w:pPr>
        <w:keepNext/>
        <w:spacing w:before="240" w:after="60" w:line="360" w:lineRule="auto"/>
        <w:ind w:left="2700"/>
        <w:outlineLvl w:val="2"/>
        <w:rPr>
          <w:rFonts w:ascii="Arial" w:hAnsi="Arial" w:cs="David"/>
          <w:sz w:val="24"/>
          <w:szCs w:val="24"/>
          <w:rtl/>
        </w:rPr>
      </w:pPr>
      <w:r w:rsidRPr="00FB3FE3">
        <w:rPr>
          <w:rFonts w:ascii="Arial" w:hAnsi="Arial" w:cs="David" w:hint="cs"/>
          <w:sz w:val="24"/>
          <w:szCs w:val="24"/>
          <w:rtl/>
        </w:rPr>
        <w:t xml:space="preserve">"מכרז פומבי  </w:t>
      </w:r>
      <w:r w:rsidR="00F636C7">
        <w:rPr>
          <w:rFonts w:ascii="Arial" w:hAnsi="Arial" w:cs="David" w:hint="cs"/>
          <w:sz w:val="24"/>
          <w:szCs w:val="24"/>
          <w:rtl/>
        </w:rPr>
        <w:t xml:space="preserve">31/14 - </w:t>
      </w:r>
      <w:r w:rsidRPr="00FB3FE3">
        <w:rPr>
          <w:rFonts w:ascii="Arial" w:hAnsi="Arial" w:cs="David" w:hint="cs"/>
          <w:sz w:val="24"/>
          <w:szCs w:val="24"/>
          <w:rtl/>
        </w:rPr>
        <w:t>למתן שירותי אבחון להערכת יכולות עבודה של אנשים עם מוגבלות"</w:t>
      </w:r>
    </w:p>
    <w:p w:rsidR="00FB3FE3" w:rsidRPr="00FB3FE3" w:rsidRDefault="00FB3FE3" w:rsidP="00FB3FE3">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את ההצעות </w:t>
      </w:r>
      <w:r w:rsidRPr="00FB3FE3">
        <w:rPr>
          <w:rFonts w:ascii="Times New Roman" w:hAnsi="Times New Roman" w:cs="David" w:hint="cs"/>
          <w:sz w:val="24"/>
          <w:szCs w:val="24"/>
          <w:rtl/>
        </w:rPr>
        <w:t xml:space="preserve">המלאות (מעטפה 3) </w:t>
      </w:r>
      <w:r w:rsidRPr="00FB3FE3">
        <w:rPr>
          <w:rFonts w:ascii="Times New Roman" w:hAnsi="Times New Roman" w:cs="David"/>
          <w:sz w:val="24"/>
          <w:szCs w:val="24"/>
          <w:rtl/>
        </w:rPr>
        <w:t xml:space="preserve">יש להגיש לתיבת המכרזים של משרד </w:t>
      </w:r>
      <w:r w:rsidRPr="00FB3FE3">
        <w:rPr>
          <w:rFonts w:ascii="Times New Roman" w:hAnsi="Times New Roman" w:cs="David" w:hint="cs"/>
          <w:sz w:val="24"/>
          <w:szCs w:val="24"/>
          <w:rtl/>
        </w:rPr>
        <w:t>הכלכלה</w:t>
      </w:r>
      <w:r w:rsidRPr="00FB3FE3">
        <w:rPr>
          <w:rFonts w:ascii="Times New Roman" w:hAnsi="Times New Roman" w:cs="David"/>
          <w:sz w:val="24"/>
          <w:szCs w:val="24"/>
          <w:rtl/>
        </w:rPr>
        <w:t>, רחוב בנק ישראל</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5, קריית הממשלה, ירושלים בקומת הכניסה, ליד המעליות.</w:t>
      </w:r>
      <w:r w:rsidRPr="00FB3FE3">
        <w:rPr>
          <w:rFonts w:ascii="Times New Roman" w:hAnsi="Times New Roman" w:cs="David" w:hint="cs"/>
          <w:sz w:val="24"/>
          <w:szCs w:val="24"/>
          <w:rtl/>
        </w:rPr>
        <w:t xml:space="preserve"> </w:t>
      </w:r>
    </w:p>
    <w:p w:rsidR="00FB3FE3" w:rsidRPr="00FB3FE3" w:rsidRDefault="00FB3FE3" w:rsidP="00FB3FE3">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B3FE3">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FB3FE3" w:rsidRPr="00FB3FE3" w:rsidRDefault="00FB3FE3" w:rsidP="00FB3FE3">
      <w:pPr>
        <w:spacing w:after="0" w:line="360" w:lineRule="auto"/>
        <w:ind w:left="-147"/>
        <w:jc w:val="both"/>
        <w:rPr>
          <w:rFonts w:ascii="Times New Roman" w:hAnsi="Times New Roman" w:cs="David"/>
          <w:sz w:val="24"/>
          <w:szCs w:val="24"/>
          <w:rtl/>
        </w:rPr>
      </w:pPr>
    </w:p>
    <w:p w:rsidR="00FB3FE3" w:rsidRPr="00FB3FE3" w:rsidRDefault="00FB3FE3" w:rsidP="00FB3FE3">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FB3FE3">
        <w:rPr>
          <w:rFonts w:ascii="Times New Roman" w:hAnsi="Times New Roman" w:cs="David" w:hint="cs"/>
          <w:b/>
          <w:bCs/>
          <w:sz w:val="24"/>
          <w:szCs w:val="24"/>
          <w:rtl/>
        </w:rPr>
        <w:t xml:space="preserve">הצעה הכוללת מתן שירותים באמצעות קבלני משנה </w:t>
      </w:r>
    </w:p>
    <w:p w:rsidR="00FB3FE3" w:rsidRPr="00FB3FE3" w:rsidRDefault="00FB3FE3" w:rsidP="00FB3FE3">
      <w:pPr>
        <w:tabs>
          <w:tab w:val="left" w:pos="1113"/>
        </w:tabs>
        <w:spacing w:after="0" w:line="360" w:lineRule="auto"/>
        <w:ind w:left="1113" w:hanging="1833"/>
        <w:jc w:val="both"/>
        <w:rPr>
          <w:rFonts w:ascii="Times New Roman" w:hAnsi="Times New Roman" w:cs="David"/>
          <w:sz w:val="24"/>
          <w:szCs w:val="24"/>
          <w:rtl/>
        </w:rPr>
      </w:pPr>
      <w:r w:rsidRPr="00FB3FE3">
        <w:rPr>
          <w:rFonts w:ascii="Times New Roman" w:hAnsi="Times New Roman" w:cs="David" w:hint="cs"/>
          <w:sz w:val="24"/>
          <w:szCs w:val="24"/>
          <w:rtl/>
        </w:rPr>
        <w:tab/>
      </w:r>
      <w:r w:rsidRPr="00FB3FE3">
        <w:rPr>
          <w:rFonts w:ascii="Arial" w:hAnsi="Arial" w:cs="David" w:hint="cs"/>
          <w:sz w:val="24"/>
          <w:szCs w:val="24"/>
          <w:rtl/>
        </w:rPr>
        <w:t xml:space="preserve">המציע יהיה רשאי לשלב בהצעתו קבלני משנה, באופן שבו </w:t>
      </w:r>
      <w:r w:rsidRPr="00FB3FE3">
        <w:rPr>
          <w:rFonts w:ascii="Arial" w:hAnsi="Arial" w:cs="David"/>
          <w:sz w:val="24"/>
          <w:szCs w:val="24"/>
          <w:rtl/>
        </w:rPr>
        <w:t>השירותים</w:t>
      </w:r>
      <w:r w:rsidRPr="00FB3FE3">
        <w:rPr>
          <w:rFonts w:ascii="Arial" w:hAnsi="Arial" w:cs="David" w:hint="cs"/>
          <w:sz w:val="24"/>
          <w:szCs w:val="24"/>
          <w:rtl/>
        </w:rPr>
        <w:t xml:space="preserve"> </w:t>
      </w:r>
      <w:r w:rsidRPr="00FB3FE3">
        <w:rPr>
          <w:rFonts w:ascii="Arial" w:hAnsi="Arial" w:cs="David"/>
          <w:sz w:val="24"/>
          <w:szCs w:val="24"/>
          <w:rtl/>
        </w:rPr>
        <w:t>נשוא המכרז</w:t>
      </w:r>
      <w:r w:rsidRPr="00FB3FE3">
        <w:rPr>
          <w:rFonts w:ascii="Arial" w:hAnsi="Arial" w:cs="David" w:hint="cs"/>
          <w:sz w:val="24"/>
          <w:szCs w:val="24"/>
          <w:rtl/>
        </w:rPr>
        <w:t xml:space="preserve">, כולם או חלקם, יבוצעו </w:t>
      </w:r>
      <w:r w:rsidRPr="00FB3FE3">
        <w:rPr>
          <w:rFonts w:ascii="Arial" w:hAnsi="Arial" w:cs="David"/>
          <w:sz w:val="24"/>
          <w:szCs w:val="24"/>
          <w:rtl/>
        </w:rPr>
        <w:t>באמצעות גוף אחר אשר ישמש קבלן</w:t>
      </w:r>
      <w:r w:rsidRPr="00FB3FE3">
        <w:rPr>
          <w:rFonts w:ascii="Arial" w:hAnsi="Arial" w:cs="David" w:hint="cs"/>
          <w:sz w:val="24"/>
          <w:szCs w:val="24"/>
          <w:rtl/>
        </w:rPr>
        <w:t xml:space="preserve"> </w:t>
      </w:r>
      <w:r w:rsidRPr="00FB3FE3">
        <w:rPr>
          <w:rFonts w:ascii="Arial" w:hAnsi="Arial" w:cs="David"/>
          <w:sz w:val="24"/>
          <w:szCs w:val="24"/>
          <w:rtl/>
        </w:rPr>
        <w:t>משנה של המציע</w:t>
      </w:r>
      <w:r w:rsidRPr="00FB3FE3">
        <w:rPr>
          <w:rFonts w:ascii="Arial" w:hAnsi="Arial" w:cs="David" w:hint="cs"/>
          <w:sz w:val="24"/>
          <w:szCs w:val="24"/>
          <w:rtl/>
        </w:rPr>
        <w:t xml:space="preserve">. במקרה כזה, יובהר, כי </w:t>
      </w:r>
      <w:r w:rsidRPr="00FB3FE3">
        <w:rPr>
          <w:rFonts w:ascii="Arial" w:hAnsi="Arial" w:cs="David"/>
          <w:sz w:val="24"/>
          <w:szCs w:val="24"/>
          <w:rtl/>
        </w:rPr>
        <w:t>על כל התנאים המוקדמים להתקיים במציע</w:t>
      </w:r>
      <w:r w:rsidRPr="00FB3FE3">
        <w:rPr>
          <w:rFonts w:ascii="Arial" w:hAnsi="Arial" w:cs="David" w:hint="cs"/>
          <w:sz w:val="24"/>
          <w:szCs w:val="24"/>
          <w:rtl/>
        </w:rPr>
        <w:t xml:space="preserve"> </w:t>
      </w:r>
      <w:r w:rsidRPr="00FB3FE3">
        <w:rPr>
          <w:rFonts w:ascii="Arial" w:hAnsi="Arial" w:cs="David"/>
          <w:sz w:val="24"/>
          <w:szCs w:val="24"/>
          <w:rtl/>
        </w:rPr>
        <w:t>עצמו – באישיות המשפטית אשר הגישה הצעה למכרז זה</w:t>
      </w:r>
      <w:r w:rsidRPr="00FB3FE3">
        <w:rPr>
          <w:rFonts w:ascii="Times New Roman" w:hAnsi="Times New Roman" w:cs="David"/>
          <w:b/>
          <w:bCs/>
          <w:sz w:val="24"/>
          <w:szCs w:val="24"/>
          <w:rtl/>
        </w:rPr>
        <w:t>.</w:t>
      </w:r>
      <w:r w:rsidRPr="00FB3FE3">
        <w:rPr>
          <w:rFonts w:ascii="Times New Roman" w:hAnsi="Times New Roman" w:cs="David" w:hint="cs"/>
          <w:sz w:val="24"/>
          <w:szCs w:val="24"/>
          <w:rtl/>
        </w:rPr>
        <w:t xml:space="preserve"> </w:t>
      </w:r>
    </w:p>
    <w:p w:rsidR="00FB3FE3" w:rsidRPr="00FB3FE3" w:rsidRDefault="00FB3FE3" w:rsidP="009D1F27">
      <w:pPr>
        <w:tabs>
          <w:tab w:val="left" w:pos="1113"/>
        </w:tabs>
        <w:spacing w:after="0" w:line="360" w:lineRule="auto"/>
        <w:ind w:left="1113" w:hanging="1833"/>
        <w:rPr>
          <w:rFonts w:ascii="Arial" w:hAnsi="Arial" w:cs="David"/>
          <w:sz w:val="24"/>
          <w:szCs w:val="24"/>
          <w:rtl/>
        </w:rPr>
      </w:pPr>
      <w:r w:rsidRPr="00FB3FE3">
        <w:rPr>
          <w:rFonts w:ascii="Arial" w:hAnsi="Arial" w:cs="David" w:hint="cs"/>
          <w:sz w:val="24"/>
          <w:szCs w:val="24"/>
          <w:rtl/>
        </w:rPr>
        <w:tab/>
      </w:r>
      <w:r w:rsidRPr="00FB3FE3">
        <w:rPr>
          <w:rFonts w:ascii="Arial" w:hAnsi="Arial" w:cs="David"/>
          <w:sz w:val="24"/>
          <w:szCs w:val="24"/>
          <w:rtl/>
        </w:rPr>
        <w:t xml:space="preserve">המציע הוא האחראי כלפי המשרד על כל </w:t>
      </w:r>
      <w:r w:rsidRPr="00FB3FE3">
        <w:rPr>
          <w:rFonts w:ascii="Arial" w:hAnsi="Arial" w:cs="David" w:hint="cs"/>
          <w:sz w:val="24"/>
          <w:szCs w:val="24"/>
          <w:rtl/>
        </w:rPr>
        <w:t>ה</w:t>
      </w:r>
      <w:r w:rsidRPr="00FB3FE3">
        <w:rPr>
          <w:rFonts w:ascii="Arial" w:hAnsi="Arial" w:cs="David"/>
          <w:sz w:val="24"/>
          <w:szCs w:val="24"/>
          <w:rtl/>
        </w:rPr>
        <w:t xml:space="preserve">התחייבויות לפי מכרז זה והוא </w:t>
      </w:r>
      <w:r w:rsidRPr="00FB3FE3">
        <w:rPr>
          <w:rFonts w:ascii="Arial" w:hAnsi="Arial" w:cs="David" w:hint="cs"/>
          <w:sz w:val="24"/>
          <w:szCs w:val="24"/>
          <w:rtl/>
        </w:rPr>
        <w:t xml:space="preserve">שיחתום </w:t>
      </w:r>
      <w:r w:rsidRPr="00FB3FE3">
        <w:rPr>
          <w:rFonts w:ascii="Arial" w:hAnsi="Arial" w:cs="David"/>
          <w:sz w:val="24"/>
          <w:szCs w:val="24"/>
          <w:rtl/>
        </w:rPr>
        <w:t>על ההסכם עם המשרד בעקבות המכרז.</w:t>
      </w:r>
      <w:r w:rsidR="009D1F27">
        <w:rPr>
          <w:rFonts w:ascii="Arial" w:hAnsi="Arial" w:cs="David"/>
          <w:sz w:val="24"/>
          <w:szCs w:val="24"/>
          <w:rtl/>
        </w:rPr>
        <w:br/>
      </w:r>
    </w:p>
    <w:p w:rsidR="00FB3FE3" w:rsidRPr="00FB3FE3" w:rsidRDefault="00FB3FE3" w:rsidP="00FB3FE3">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B3FE3">
        <w:rPr>
          <w:rFonts w:ascii="Times New Roman" w:hAnsi="Times New Roman" w:cs="David"/>
          <w:b/>
          <w:bCs/>
          <w:sz w:val="24"/>
          <w:szCs w:val="24"/>
          <w:rtl/>
        </w:rPr>
        <w:t xml:space="preserve">   </w:t>
      </w:r>
      <w:r w:rsidRPr="00FB3FE3">
        <w:rPr>
          <w:rFonts w:ascii="Times New Roman" w:hAnsi="Times New Roman" w:cs="David" w:hint="cs"/>
          <w:b/>
          <w:bCs/>
          <w:sz w:val="24"/>
          <w:szCs w:val="24"/>
          <w:rtl/>
        </w:rPr>
        <w:t xml:space="preserve">התחייבויות, אישורים ומסמכים שיש לצרף להצעה כחלק בלתי נפרד הימנה </w:t>
      </w:r>
      <w:r w:rsidRPr="00FB3FE3">
        <w:rPr>
          <w:rFonts w:ascii="Times New Roman" w:hAnsi="Times New Roman" w:cs="David"/>
          <w:b/>
          <w:bCs/>
          <w:sz w:val="24"/>
          <w:szCs w:val="24"/>
          <w:rtl/>
        </w:rPr>
        <w:t>–</w:t>
      </w:r>
    </w:p>
    <w:p w:rsidR="00FB3FE3" w:rsidRPr="00FB3FE3" w:rsidRDefault="00FB3FE3" w:rsidP="00FB3FE3">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B3FE3">
        <w:rPr>
          <w:rFonts w:ascii="Times New Roman" w:hAnsi="Times New Roman" w:cs="David" w:hint="cs"/>
          <w:b/>
          <w:bCs/>
          <w:sz w:val="24"/>
          <w:szCs w:val="24"/>
          <w:u w:val="single"/>
          <w:rtl/>
        </w:rPr>
        <w:t xml:space="preserve">מסמכים להוכחת העמידה בתנאי הסף </w:t>
      </w:r>
      <w:r w:rsidRPr="00FB3FE3">
        <w:rPr>
          <w:rFonts w:ascii="Times New Roman" w:hAnsi="Times New Roman" w:cs="David"/>
          <w:b/>
          <w:bCs/>
          <w:sz w:val="24"/>
          <w:szCs w:val="24"/>
          <w:u w:val="single"/>
          <w:rtl/>
        </w:rPr>
        <w:t>–</w:t>
      </w:r>
      <w:r w:rsidRPr="00FB3FE3">
        <w:rPr>
          <w:rFonts w:ascii="Times New Roman" w:hAnsi="Times New Roman" w:cs="David" w:hint="cs"/>
          <w:sz w:val="24"/>
          <w:szCs w:val="24"/>
          <w:rtl/>
        </w:rPr>
        <w:t xml:space="preserve"> </w:t>
      </w:r>
    </w:p>
    <w:p w:rsidR="00FB3FE3" w:rsidRPr="00FB3FE3" w:rsidRDefault="00FB3FE3" w:rsidP="00FB3FE3">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 xml:space="preserve">לשם הוכחת עמידתו של המציע בתנאי הסף כאמור בסעיף 7 לעיל, </w:t>
      </w:r>
      <w:r w:rsidRPr="00FB3FE3">
        <w:rPr>
          <w:rFonts w:ascii="Times New Roman" w:hAnsi="Times New Roman" w:cs="David"/>
          <w:sz w:val="24"/>
          <w:szCs w:val="24"/>
          <w:rtl/>
        </w:rPr>
        <w:t xml:space="preserve">על </w:t>
      </w:r>
      <w:r w:rsidRPr="00FB3FE3">
        <w:rPr>
          <w:rFonts w:ascii="Times New Roman" w:hAnsi="Times New Roman" w:cs="David" w:hint="cs"/>
          <w:sz w:val="24"/>
          <w:szCs w:val="24"/>
          <w:rtl/>
        </w:rPr>
        <w:tab/>
      </w:r>
      <w:r w:rsidRPr="00FB3FE3">
        <w:rPr>
          <w:rFonts w:ascii="Times New Roman" w:hAnsi="Times New Roman" w:cs="David"/>
          <w:sz w:val="24"/>
          <w:szCs w:val="24"/>
          <w:rtl/>
        </w:rPr>
        <w:t>המציע לצרף להצעתו את המסמכים הבאים:</w:t>
      </w:r>
    </w:p>
    <w:p w:rsidR="00FB3FE3" w:rsidRPr="00FB3FE3" w:rsidRDefault="00FB3FE3" w:rsidP="00FB3FE3">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FB3FE3">
        <w:rPr>
          <w:rFonts w:ascii="Times New Roman" w:hAnsi="Times New Roman" w:cs="David"/>
          <w:sz w:val="24"/>
          <w:szCs w:val="24"/>
          <w:u w:val="single"/>
          <w:rtl/>
        </w:rPr>
        <w:t>מציע שהוא חברה/שותפות רשומה</w:t>
      </w:r>
      <w:r w:rsidRPr="00FB3FE3">
        <w:rPr>
          <w:rFonts w:ascii="Times New Roman" w:hAnsi="Times New Roman" w:cs="David" w:hint="cs"/>
          <w:sz w:val="24"/>
          <w:szCs w:val="24"/>
          <w:rtl/>
        </w:rPr>
        <w:t>- י</w:t>
      </w:r>
      <w:r w:rsidRPr="00FB3FE3">
        <w:rPr>
          <w:rFonts w:ascii="Times New Roman" w:hAnsi="Times New Roman" w:cs="David"/>
          <w:sz w:val="24"/>
          <w:szCs w:val="24"/>
          <w:rtl/>
        </w:rPr>
        <w:t>צרף להצעתו נסח חברה/שותפות עדכני מרשות התאגידים הניתן להפקה דרך אתר האינטרנט של רשות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התאגידים שכתובתו</w:t>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sz w:val="24"/>
          <w:szCs w:val="24"/>
          <w:rtl/>
        </w:rPr>
        <w:t xml:space="preserve"> </w:t>
      </w:r>
      <w:hyperlink r:id="rId9" w:history="1">
        <w:r w:rsidRPr="00676955">
          <w:rPr>
            <w:rFonts w:ascii="Times New Roman" w:hAnsi="Times New Roman" w:cs="David"/>
            <w:sz w:val="24"/>
            <w:szCs w:val="24"/>
            <w:u w:val="single"/>
          </w:rPr>
          <w:t>www.justice.gov.il/MOJHeb/RashamHachvarot</w:t>
        </w:r>
      </w:hyperlink>
      <w:r w:rsidRPr="00FB3FE3">
        <w:rPr>
          <w:rFonts w:ascii="Times New Roman" w:hAnsi="Times New Roman" w:cs="David"/>
          <w:sz w:val="24"/>
          <w:szCs w:val="24"/>
          <w:rtl/>
        </w:rPr>
        <w:t xml:space="preserve">. </w:t>
      </w:r>
    </w:p>
    <w:p w:rsidR="00FB3FE3" w:rsidRPr="00FB3FE3" w:rsidRDefault="00FB3FE3" w:rsidP="00FB3FE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u w:val="single"/>
          <w:rtl/>
        </w:rPr>
        <w:t>מציע שהוא</w:t>
      </w:r>
      <w:r w:rsidRPr="00FB3FE3">
        <w:rPr>
          <w:rFonts w:ascii="Times New Roman" w:hAnsi="Times New Roman" w:cs="David"/>
          <w:sz w:val="24"/>
          <w:szCs w:val="24"/>
          <w:u w:val="single"/>
          <w:rtl/>
        </w:rPr>
        <w:t xml:space="preserve"> שותפות לא רשומה</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צרף להצעתו את הסכם ההתאגדות בין השותפים או תצהיר </w:t>
      </w:r>
      <w:r w:rsidRPr="00FB3FE3">
        <w:rPr>
          <w:rFonts w:ascii="Times New Roman" w:hAnsi="Times New Roman" w:cs="David" w:hint="cs"/>
          <w:sz w:val="24"/>
          <w:szCs w:val="24"/>
          <w:rtl/>
        </w:rPr>
        <w:t xml:space="preserve">עליו חתומים השותפים, </w:t>
      </w:r>
      <w:r w:rsidRPr="00FB3FE3">
        <w:rPr>
          <w:rFonts w:ascii="Times New Roman" w:hAnsi="Times New Roman" w:cs="David"/>
          <w:sz w:val="24"/>
          <w:szCs w:val="24"/>
          <w:rtl/>
        </w:rPr>
        <w:t>לפיו המציע הינו שותפות שאינה רשומה.</w:t>
      </w:r>
      <w:r w:rsidRPr="00FB3FE3">
        <w:rPr>
          <w:rFonts w:ascii="Times New Roman" w:hAnsi="Times New Roman" w:cs="David" w:hint="cs"/>
          <w:sz w:val="24"/>
          <w:szCs w:val="24"/>
          <w:u w:val="single"/>
          <w:rtl/>
        </w:rPr>
        <w:t xml:space="preserve"> </w:t>
      </w:r>
    </w:p>
    <w:p w:rsidR="00FB3FE3" w:rsidRPr="00FB3FE3" w:rsidRDefault="00FB3FE3" w:rsidP="00FB3FE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FB3FE3">
        <w:rPr>
          <w:rFonts w:ascii="Times New Roman" w:hAnsi="Times New Roman" w:cs="David" w:hint="cs"/>
          <w:sz w:val="24"/>
          <w:szCs w:val="24"/>
          <w:u w:val="single"/>
          <w:rtl/>
        </w:rPr>
        <w:t>מציע שהוא עוסק מורשה</w:t>
      </w:r>
      <w:r w:rsidRPr="00FB3FE3">
        <w:rPr>
          <w:rFonts w:ascii="Times New Roman" w:hAnsi="Times New Roman" w:cs="David" w:hint="cs"/>
          <w:sz w:val="24"/>
          <w:szCs w:val="24"/>
          <w:rtl/>
        </w:rPr>
        <w:t>- יצרף להצעתו תעודת עוסק מורשה.</w:t>
      </w:r>
    </w:p>
    <w:p w:rsidR="00FB3FE3" w:rsidRPr="00FB3FE3" w:rsidRDefault="00FB3FE3" w:rsidP="00FB3FE3">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FB3FE3">
        <w:rPr>
          <w:rFonts w:ascii="Times New Roman" w:hAnsi="Times New Roman" w:cs="David" w:hint="cs"/>
          <w:sz w:val="24"/>
          <w:szCs w:val="24"/>
          <w:rtl/>
        </w:rPr>
        <w:t xml:space="preserve">          </w:t>
      </w:r>
      <w:r w:rsidRPr="00FB3FE3">
        <w:rPr>
          <w:rFonts w:ascii="Times New Roman" w:hAnsi="Times New Roman" w:cs="David" w:hint="cs"/>
          <w:sz w:val="24"/>
          <w:szCs w:val="24"/>
          <w:u w:val="single"/>
          <w:rtl/>
        </w:rPr>
        <w:t>מציע שהוא עמותה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יצרף </w:t>
      </w:r>
      <w:r w:rsidRPr="00FB3FE3">
        <w:rPr>
          <w:rFonts w:ascii="Times New Roman" w:hAnsi="Times New Roman" w:cs="David"/>
          <w:sz w:val="24"/>
          <w:szCs w:val="24"/>
          <w:rtl/>
        </w:rPr>
        <w:t>אישור ניהול תקין מרשם העמותות</w:t>
      </w:r>
      <w:r w:rsidRPr="00FB3FE3">
        <w:rPr>
          <w:rFonts w:ascii="Times New Roman" w:hAnsi="Times New Roman" w:cs="David" w:hint="cs"/>
          <w:sz w:val="24"/>
          <w:szCs w:val="24"/>
          <w:rtl/>
        </w:rPr>
        <w:t>.</w:t>
      </w:r>
    </w:p>
    <w:p w:rsidR="00FB3FE3" w:rsidRPr="00FB3FE3" w:rsidRDefault="00FB3FE3" w:rsidP="00FB3FE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FB3FE3" w:rsidRPr="00FB3FE3" w:rsidRDefault="00FB3FE3" w:rsidP="00FB3FE3">
      <w:pPr>
        <w:numPr>
          <w:ilvl w:val="1"/>
          <w:numId w:val="17"/>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FB3FE3">
        <w:rPr>
          <w:rFonts w:ascii="Times New Roman" w:hAnsi="Times New Roman" w:cs="David"/>
          <w:sz w:val="24"/>
          <w:szCs w:val="24"/>
          <w:rtl/>
        </w:rPr>
        <w:t>אישור מפקיד מורשה, רו"ח או יועץ מס או מאתר האינטרנט של רשות המיסים</w:t>
      </w:r>
      <w:r w:rsidRPr="00FB3FE3">
        <w:rPr>
          <w:rFonts w:ascii="Times New Roman" w:hAnsi="Times New Roman" w:cs="David" w:hint="cs"/>
          <w:sz w:val="24"/>
          <w:szCs w:val="24"/>
          <w:rtl/>
        </w:rPr>
        <w:t xml:space="preserve">, לפיו המציע מנהל פנקסי חשבונות כדין או שהוא פטור מלנהלם ושהינו נוהג לדווח </w:t>
      </w:r>
      <w:r w:rsidRPr="00FB3FE3">
        <w:rPr>
          <w:rFonts w:ascii="Times New Roman" w:hAnsi="Times New Roman" w:cs="David" w:hint="cs"/>
          <w:sz w:val="24"/>
          <w:szCs w:val="24"/>
          <w:rtl/>
        </w:rPr>
        <w:lastRenderedPageBreak/>
        <w:t xml:space="preserve">לפקיד שומה על הכנסותיו וכן מדווח על עסקאות שמוטל עליהן מס לפי חוק מס ערך מוסף, התשל"ו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1975. </w:t>
      </w:r>
    </w:p>
    <w:p w:rsidR="00FB3FE3" w:rsidRPr="00FB3FE3" w:rsidRDefault="00FB3FE3" w:rsidP="00FB3FE3">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FB3FE3" w:rsidRPr="00FB3FE3" w:rsidRDefault="00FB3FE3" w:rsidP="00FB3FE3">
      <w:pPr>
        <w:spacing w:after="0" w:line="360" w:lineRule="auto"/>
        <w:ind w:left="3273"/>
        <w:jc w:val="both"/>
        <w:rPr>
          <w:rFonts w:ascii="Times New Roman" w:hAnsi="Times New Roman" w:cs="David"/>
          <w:sz w:val="24"/>
          <w:szCs w:val="24"/>
          <w:rtl/>
        </w:rPr>
      </w:pPr>
      <w:r w:rsidRPr="00FB3FE3">
        <w:rPr>
          <w:rFonts w:ascii="Times New Roman" w:hAnsi="Times New Roman" w:cs="David" w:hint="cs"/>
          <w:sz w:val="24"/>
          <w:szCs w:val="24"/>
          <w:rtl/>
        </w:rPr>
        <w:t>א</w:t>
      </w:r>
      <w:r w:rsidRPr="00FB3FE3">
        <w:rPr>
          <w:rFonts w:ascii="Times New Roman" w:hAnsi="Times New Roman" w:cs="David"/>
          <w:sz w:val="24"/>
          <w:szCs w:val="24"/>
          <w:rtl/>
        </w:rPr>
        <w:t>ם המציע הינו שותפות לא רשומה ימולא ו</w:t>
      </w:r>
      <w:r w:rsidRPr="00FB3FE3">
        <w:rPr>
          <w:rFonts w:ascii="Times New Roman" w:hAnsi="Times New Roman" w:cs="David" w:hint="cs"/>
          <w:sz w:val="24"/>
          <w:szCs w:val="24"/>
          <w:rtl/>
        </w:rPr>
        <w:t>י</w:t>
      </w:r>
      <w:r w:rsidRPr="00FB3FE3">
        <w:rPr>
          <w:rFonts w:ascii="Times New Roman" w:hAnsi="Times New Roman" w:cs="David"/>
          <w:sz w:val="24"/>
          <w:szCs w:val="24"/>
          <w:rtl/>
        </w:rPr>
        <w:t>יחתם על ידי כל אחד מהשותפים בנוסח התצהיר המיועד ל"יחיד".</w:t>
      </w:r>
    </w:p>
    <w:p w:rsidR="00FB3FE3" w:rsidRPr="00FB3FE3" w:rsidRDefault="00FB3FE3" w:rsidP="00FB3FE3">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B3FE3">
        <w:rPr>
          <w:rFonts w:ascii="Times New Roman" w:hAnsi="Times New Roman" w:cs="David" w:hint="cs"/>
          <w:b/>
          <w:bCs/>
          <w:sz w:val="24"/>
          <w:szCs w:val="24"/>
          <w:rtl/>
        </w:rPr>
        <w:t>ציוד</w:t>
      </w:r>
      <w:r w:rsidRPr="00FB3FE3">
        <w:rPr>
          <w:rFonts w:ascii="Times New Roman" w:hAnsi="Times New Roman" w:cs="David" w:hint="cs"/>
          <w:sz w:val="24"/>
          <w:szCs w:val="24"/>
          <w:rtl/>
        </w:rPr>
        <w:t>- על המציע לצרף להצעתו הצהרה כי לרשותו הציוד הדרוש לביצוע אבחונים כמפורט בסעיפי המכרז ובנספחים לו, כאמור בסעיפים 4.3.3 וכן 7.6 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30 ימים ממועד קבלת הודעת הזכייה. נוסח ההצהרה ו/או ההתחייבות יהיו בנוסח המצ"ב כנספח ח'.</w:t>
      </w:r>
    </w:p>
    <w:p w:rsidR="00FB3FE3" w:rsidRPr="00FB3FE3" w:rsidRDefault="00FB3FE3" w:rsidP="00FB3FE3">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 xml:space="preserve">מסמכים </w:t>
      </w:r>
      <w:r w:rsidRPr="00FB3FE3">
        <w:rPr>
          <w:rFonts w:ascii="Times New Roman" w:hAnsi="Times New Roman" w:cs="David"/>
          <w:sz w:val="24"/>
          <w:szCs w:val="24"/>
          <w:rtl/>
        </w:rPr>
        <w:t>שיפרטו את ניסיונו הרלוונטי של המציע</w:t>
      </w:r>
      <w:r w:rsidRPr="00FB3FE3">
        <w:rPr>
          <w:rFonts w:ascii="Times New Roman" w:hAnsi="Times New Roman" w:cs="David" w:hint="cs"/>
          <w:sz w:val="24"/>
          <w:szCs w:val="24"/>
          <w:rtl/>
        </w:rPr>
        <w:t xml:space="preserve"> והמלצות</w:t>
      </w:r>
      <w:r w:rsidRPr="00FB3FE3">
        <w:rPr>
          <w:rFonts w:ascii="Times New Roman" w:hAnsi="Times New Roman" w:cs="David"/>
          <w:sz w:val="24"/>
          <w:szCs w:val="24"/>
          <w:rtl/>
        </w:rPr>
        <w:t>, ו</w:t>
      </w:r>
      <w:r w:rsidRPr="00FB3FE3">
        <w:rPr>
          <w:rFonts w:ascii="Times New Roman" w:hAnsi="Times New Roman" w:cs="David" w:hint="cs"/>
          <w:sz w:val="24"/>
          <w:szCs w:val="24"/>
          <w:rtl/>
        </w:rPr>
        <w:t>כן</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למלא כדרש את </w:t>
      </w:r>
      <w:r w:rsidRPr="00FB3FE3">
        <w:rPr>
          <w:rFonts w:ascii="Times New Roman" w:hAnsi="Times New Roman" w:cs="David"/>
          <w:sz w:val="24"/>
          <w:szCs w:val="24"/>
          <w:rtl/>
        </w:rPr>
        <w:t>נספח ד'</w:t>
      </w:r>
      <w:r w:rsidRPr="00FB3FE3">
        <w:rPr>
          <w:rFonts w:ascii="Times New Roman" w:hAnsi="Times New Roman" w:cs="David" w:hint="cs"/>
          <w:sz w:val="24"/>
          <w:szCs w:val="24"/>
          <w:rtl/>
        </w:rPr>
        <w:t xml:space="preserve"> "חוברת ההצעה". כמו כן יש</w:t>
      </w:r>
      <w:r w:rsidRPr="00FB3FE3">
        <w:rPr>
          <w:rFonts w:ascii="Times New Roman" w:hAnsi="Times New Roman" w:cs="David"/>
          <w:sz w:val="24"/>
          <w:szCs w:val="24"/>
          <w:rtl/>
        </w:rPr>
        <w:t xml:space="preserve"> לציין אנשי קשר שבאפשרותם להמליץ על המציע ו</w:t>
      </w:r>
      <w:r w:rsidRPr="00FB3FE3">
        <w:rPr>
          <w:rFonts w:ascii="Times New Roman" w:hAnsi="Times New Roman" w:cs="David" w:hint="cs"/>
          <w:sz w:val="24"/>
          <w:szCs w:val="24"/>
          <w:rtl/>
        </w:rPr>
        <w:t>המבצעים</w:t>
      </w:r>
      <w:r w:rsidRPr="00FB3FE3">
        <w:rPr>
          <w:rFonts w:ascii="Times New Roman" w:hAnsi="Times New Roman" w:cs="David"/>
          <w:sz w:val="24"/>
          <w:szCs w:val="24"/>
          <w:rtl/>
        </w:rPr>
        <w:t>, את כתובתם ומספרי הטלפון של אנשי הקשר.</w:t>
      </w:r>
    </w:p>
    <w:p w:rsidR="00FB3FE3" w:rsidRPr="00FB3FE3" w:rsidRDefault="00FB3FE3" w:rsidP="00FB3FE3">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u w:val="single"/>
          <w:rtl/>
        </w:rPr>
      </w:pPr>
      <w:r w:rsidRPr="00FB3FE3">
        <w:rPr>
          <w:rFonts w:ascii="Times New Roman" w:hAnsi="Times New Roman" w:cs="David" w:hint="cs"/>
          <w:sz w:val="24"/>
          <w:szCs w:val="24"/>
          <w:rtl/>
        </w:rPr>
        <w:t xml:space="preserve">ביחס לכל אחד מכוח האדם המוצע - </w:t>
      </w:r>
      <w:r w:rsidRPr="00FB3FE3">
        <w:rPr>
          <w:rFonts w:ascii="Times New Roman" w:hAnsi="Times New Roman" w:cs="David"/>
          <w:sz w:val="24"/>
          <w:szCs w:val="24"/>
          <w:rtl/>
        </w:rPr>
        <w:t xml:space="preserve">המציע </w:t>
      </w:r>
      <w:r w:rsidRPr="00FB3FE3">
        <w:rPr>
          <w:rFonts w:ascii="Times New Roman" w:hAnsi="Times New Roman" w:cs="David" w:hint="cs"/>
          <w:sz w:val="24"/>
          <w:szCs w:val="24"/>
          <w:rtl/>
        </w:rPr>
        <w:t xml:space="preserve">ימלא כנדרש את נספח ד' "חוברת ההצעה" ויפרט </w:t>
      </w:r>
      <w:r w:rsidRPr="00FB3FE3">
        <w:rPr>
          <w:rFonts w:ascii="Times New Roman" w:hAnsi="Times New Roman" w:cs="David"/>
          <w:sz w:val="24"/>
          <w:szCs w:val="24"/>
          <w:rtl/>
        </w:rPr>
        <w:t>בהתייחס לכל אחד מ</w:t>
      </w:r>
      <w:r w:rsidRPr="00FB3FE3">
        <w:rPr>
          <w:rFonts w:ascii="Times New Roman" w:hAnsi="Times New Roman" w:cs="David" w:hint="cs"/>
          <w:sz w:val="24"/>
          <w:szCs w:val="24"/>
          <w:rtl/>
        </w:rPr>
        <w:t>כוח האדם המוצע</w:t>
      </w:r>
      <w:r w:rsidRPr="00FB3FE3">
        <w:rPr>
          <w:rFonts w:ascii="Times New Roman" w:hAnsi="Times New Roman" w:cs="David"/>
          <w:sz w:val="24"/>
          <w:szCs w:val="24"/>
          <w:rtl/>
        </w:rPr>
        <w:t xml:space="preserve"> תחומי התמחות, תקופת פעילות, היקף ומהות פרויקטים מרכזיים, פרטים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בדבר השכלתו, כישוריו</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וניסיונו</w:t>
      </w:r>
      <w:r w:rsidRPr="00FB3FE3">
        <w:rPr>
          <w:rFonts w:ascii="Times New Roman" w:hAnsi="Times New Roman" w:cs="David" w:hint="cs"/>
          <w:sz w:val="24"/>
          <w:szCs w:val="24"/>
          <w:rtl/>
        </w:rPr>
        <w:t xml:space="preserve">, וייצרף </w:t>
      </w:r>
      <w:r w:rsidRPr="00FB3FE3">
        <w:rPr>
          <w:rFonts w:ascii="Times New Roman" w:hAnsi="Times New Roman" w:cs="David"/>
          <w:sz w:val="24"/>
          <w:szCs w:val="24"/>
          <w:rtl/>
        </w:rPr>
        <w:t>קורות חיים לפי שנים, מסמכים, תעודות והמלצות בכתב, שיפרטו את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ניסיונם הרלוונטי והשכלתם.</w:t>
      </w:r>
    </w:p>
    <w:p w:rsidR="00FB3FE3" w:rsidRPr="00FB3FE3" w:rsidRDefault="00FB3FE3" w:rsidP="00FB3FE3">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FB3FE3">
        <w:rPr>
          <w:rFonts w:ascii="Times New Roman" w:hAnsi="Times New Roman" w:cs="David" w:hint="cs"/>
          <w:b/>
          <w:bCs/>
          <w:sz w:val="24"/>
          <w:szCs w:val="24"/>
          <w:u w:val="single"/>
          <w:rtl/>
        </w:rPr>
        <w:t xml:space="preserve">חוברת ההצעה, הפרטים והמידע שיירשמו בה וכן מסמכים נלווים להוכחת הכתוב בה, כמפורט לעיל, ישמשו לבדיקת עמידת המציע בתנאי הסף וכן לניקוד איכות ההצעה באמות המידה של פרופיל המציע ואיכות ההצעה, כפי שפורט בסעיף 8 לעיל. </w:t>
      </w:r>
      <w:r w:rsidRPr="00FB3FE3">
        <w:rPr>
          <w:rFonts w:ascii="Times New Roman" w:hAnsi="Times New Roman" w:cs="David" w:hint="cs"/>
          <w:sz w:val="24"/>
          <w:szCs w:val="24"/>
          <w:rtl/>
        </w:rPr>
        <w:t xml:space="preserve">  </w:t>
      </w:r>
    </w:p>
    <w:p w:rsidR="00FB3FE3" w:rsidRPr="00FB3FE3" w:rsidRDefault="00FB3FE3" w:rsidP="00FB3FE3">
      <w:pPr>
        <w:spacing w:after="0" w:line="360" w:lineRule="auto"/>
        <w:ind w:left="2193" w:hanging="900"/>
        <w:jc w:val="both"/>
        <w:rPr>
          <w:rFonts w:ascii="Times New Roman" w:hAnsi="Times New Roman" w:cs="David"/>
          <w:sz w:val="24"/>
          <w:szCs w:val="24"/>
          <w:rtl/>
        </w:rPr>
      </w:pPr>
    </w:p>
    <w:p w:rsidR="00FB3FE3" w:rsidRPr="00FB3FE3" w:rsidRDefault="00FB3FE3" w:rsidP="00FB3FE3">
      <w:pPr>
        <w:numPr>
          <w:ilvl w:val="2"/>
          <w:numId w:val="15"/>
        </w:numPr>
        <w:tabs>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B3FE3">
        <w:rPr>
          <w:rFonts w:ascii="Times New Roman" w:hAnsi="Times New Roman" w:cs="David" w:hint="cs"/>
          <w:b/>
          <w:bCs/>
          <w:sz w:val="24"/>
          <w:szCs w:val="24"/>
          <w:u w:val="single"/>
          <w:rtl/>
        </w:rPr>
        <w:t xml:space="preserve">אישורים ומסמכים נוספים שיש לצרף להצעה </w:t>
      </w:r>
      <w:r w:rsidRPr="00FB3FE3">
        <w:rPr>
          <w:rFonts w:ascii="Times New Roman" w:hAnsi="Times New Roman" w:cs="David"/>
          <w:b/>
          <w:bCs/>
          <w:sz w:val="24"/>
          <w:szCs w:val="24"/>
          <w:u w:val="single"/>
          <w:rtl/>
        </w:rPr>
        <w:t>–</w:t>
      </w:r>
      <w:r w:rsidRPr="00FB3FE3">
        <w:rPr>
          <w:rFonts w:ascii="Times New Roman" w:hAnsi="Times New Roman" w:cs="David" w:hint="cs"/>
          <w:b/>
          <w:bCs/>
          <w:sz w:val="24"/>
          <w:szCs w:val="24"/>
          <w:u w:val="single"/>
          <w:rtl/>
        </w:rPr>
        <w:t xml:space="preserve"> </w:t>
      </w:r>
    </w:p>
    <w:p w:rsidR="009D1F27" w:rsidRDefault="00FB3FE3" w:rsidP="00FB3FE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B3FE3">
        <w:rPr>
          <w:rFonts w:ascii="Times New Roman" w:hAnsi="Times New Roman" w:cs="David"/>
          <w:sz w:val="24"/>
          <w:szCs w:val="24"/>
          <w:rtl/>
        </w:rPr>
        <w:t xml:space="preserve">התחייבות המציע לעמוד בדרישה לעשות שימוש אך ורק בתוכנות מחשב </w:t>
      </w:r>
      <w:r w:rsidRPr="00FB3FE3">
        <w:rPr>
          <w:rFonts w:ascii="Times New Roman" w:hAnsi="Times New Roman" w:cs="David" w:hint="cs"/>
          <w:sz w:val="24"/>
          <w:szCs w:val="24"/>
          <w:rtl/>
        </w:rPr>
        <w:t>מקוריות</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FB3FE3">
        <w:rPr>
          <w:rFonts w:ascii="Times New Roman" w:hAnsi="Times New Roman" w:cs="David"/>
          <w:sz w:val="24"/>
          <w:szCs w:val="24"/>
          <w:rtl/>
        </w:rPr>
        <w:t xml:space="preserve"> בנוסח המצ"ב כנספח</w:t>
      </w:r>
      <w:r w:rsidRPr="00FB3FE3">
        <w:rPr>
          <w:rFonts w:ascii="Times New Roman" w:hAnsi="Times New Roman" w:cs="David" w:hint="cs"/>
          <w:b/>
          <w:bCs/>
          <w:sz w:val="24"/>
          <w:szCs w:val="24"/>
          <w:rtl/>
        </w:rPr>
        <w:t xml:space="preserve"> </w:t>
      </w:r>
      <w:r w:rsidRPr="00FB3FE3">
        <w:rPr>
          <w:rFonts w:ascii="Times New Roman" w:hAnsi="Times New Roman" w:cs="David"/>
          <w:b/>
          <w:bCs/>
          <w:sz w:val="24"/>
          <w:szCs w:val="24"/>
          <w:rtl/>
        </w:rPr>
        <w:t>ב</w:t>
      </w:r>
      <w:r w:rsidRPr="00FB3FE3">
        <w:rPr>
          <w:rFonts w:ascii="Times New Roman" w:hAnsi="Times New Roman" w:cs="David" w:hint="cs"/>
          <w:b/>
          <w:bCs/>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אם המציע הינו שותפות לא רשומה ימולא </w:t>
      </w:r>
      <w:r w:rsidRPr="00FB3FE3">
        <w:rPr>
          <w:rFonts w:ascii="Times New Roman" w:hAnsi="Times New Roman" w:cs="David" w:hint="cs"/>
          <w:sz w:val="24"/>
          <w:szCs w:val="24"/>
          <w:rtl/>
        </w:rPr>
        <w:t>וייחת</w:t>
      </w:r>
      <w:r w:rsidRPr="00FB3FE3">
        <w:rPr>
          <w:rFonts w:ascii="Times New Roman" w:hAnsi="Times New Roman" w:cs="David" w:hint="eastAsia"/>
          <w:sz w:val="24"/>
          <w:szCs w:val="24"/>
          <w:rtl/>
        </w:rPr>
        <w:t>ם</w:t>
      </w:r>
      <w:r w:rsidRPr="00FB3FE3">
        <w:rPr>
          <w:rFonts w:ascii="Times New Roman" w:hAnsi="Times New Roman" w:cs="David"/>
          <w:sz w:val="24"/>
          <w:szCs w:val="24"/>
          <w:rtl/>
        </w:rPr>
        <w:t xml:space="preserve"> על ידי כל אחד</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מהשותפים בנוסח המיועד ל"יחיד".</w:t>
      </w:r>
    </w:p>
    <w:p w:rsidR="009D1F27" w:rsidRDefault="009D1F27">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FB3FE3" w:rsidRPr="00FB3FE3" w:rsidRDefault="00FB3FE3" w:rsidP="009D1F27">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u w:val="single"/>
        </w:rPr>
      </w:pPr>
    </w:p>
    <w:p w:rsidR="00FB3FE3" w:rsidRPr="00FB3FE3" w:rsidRDefault="00FB3FE3" w:rsidP="00FB3FE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B3FE3">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לא נמצא ולא יימצא במישרין או בעקיפין במצב של ניגוד עניינים כמפורט בהתחייבות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 בנוסח הנדרש בנספח </w:t>
      </w:r>
      <w:r w:rsidRPr="00FB3FE3">
        <w:rPr>
          <w:rFonts w:ascii="Times New Roman" w:hAnsi="Times New Roman" w:cs="David" w:hint="cs"/>
          <w:sz w:val="24"/>
          <w:szCs w:val="24"/>
          <w:rtl/>
        </w:rPr>
        <w:t>ו'</w:t>
      </w:r>
      <w:r w:rsidRPr="00FB3FE3">
        <w:rPr>
          <w:rFonts w:ascii="Times New Roman" w:hAnsi="Times New Roman" w:cs="David"/>
          <w:sz w:val="24"/>
          <w:szCs w:val="24"/>
          <w:rtl/>
        </w:rPr>
        <w:t>.</w:t>
      </w:r>
      <w:r w:rsidRPr="00FB3FE3">
        <w:rPr>
          <w:rFonts w:ascii="Times New Roman" w:hAnsi="Times New Roman" w:cs="David" w:hint="eastAsia"/>
          <w:sz w:val="24"/>
          <w:szCs w:val="24"/>
          <w:rtl/>
        </w:rPr>
        <w:t xml:space="preserve"> </w:t>
      </w:r>
    </w:p>
    <w:p w:rsidR="00FB3FE3" w:rsidRPr="00FB3FE3" w:rsidRDefault="00FB3FE3" w:rsidP="00FB3FE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 xml:space="preserve">אם ההצעה כוללת מתן שירותים באמצעות קבלן משנה - על המציע להמציא </w:t>
      </w:r>
      <w:r w:rsidRPr="00FB3FE3">
        <w:rPr>
          <w:rFonts w:ascii="Times New Roman" w:hAnsi="Times New Roman" w:cs="David"/>
          <w:sz w:val="24"/>
          <w:szCs w:val="24"/>
          <w:rtl/>
        </w:rPr>
        <w:t>ראייה בכתב לקשר חוזי מחייב בינ</w:t>
      </w:r>
      <w:r w:rsidRPr="00FB3FE3">
        <w:rPr>
          <w:rFonts w:ascii="Times New Roman" w:hAnsi="Times New Roman" w:cs="David" w:hint="cs"/>
          <w:sz w:val="24"/>
          <w:szCs w:val="24"/>
          <w:rtl/>
        </w:rPr>
        <w:t>ו לבין קבלן המשנה</w:t>
      </w:r>
      <w:r w:rsidRPr="00FB3FE3">
        <w:rPr>
          <w:rFonts w:ascii="Times New Roman" w:hAnsi="Times New Roman" w:cs="David"/>
          <w:sz w:val="24"/>
          <w:szCs w:val="24"/>
          <w:rtl/>
        </w:rPr>
        <w:t>, הקובע</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בין היתר</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r w:rsidRPr="00FB3FE3">
        <w:rPr>
          <w:rFonts w:ascii="Arial" w:hAnsi="Arial" w:cs="David" w:hint="cs"/>
          <w:sz w:val="24"/>
          <w:szCs w:val="24"/>
          <w:rtl/>
        </w:rPr>
        <w:t xml:space="preserve">כי הקבלן </w:t>
      </w:r>
      <w:r w:rsidRPr="00FB3FE3">
        <w:rPr>
          <w:rFonts w:ascii="Arial" w:hAnsi="Arial" w:cs="David"/>
          <w:sz w:val="24"/>
          <w:szCs w:val="24"/>
          <w:rtl/>
        </w:rPr>
        <w:t>אשר המציע קשור אליו כאמור מרשה לנציג המשרד לבדוק אותו</w:t>
      </w:r>
      <w:r w:rsidRPr="00FB3FE3">
        <w:rPr>
          <w:rFonts w:ascii="Arial" w:hAnsi="Arial" w:cs="David" w:hint="cs"/>
          <w:sz w:val="24"/>
          <w:szCs w:val="24"/>
          <w:rtl/>
        </w:rPr>
        <w:t xml:space="preserve"> </w:t>
      </w:r>
      <w:r w:rsidRPr="00FB3FE3">
        <w:rPr>
          <w:rFonts w:ascii="Arial" w:hAnsi="Arial" w:cs="David"/>
          <w:sz w:val="24"/>
          <w:szCs w:val="24"/>
          <w:rtl/>
        </w:rPr>
        <w:t xml:space="preserve">לצורך הערכת ההצעה של המציע וכן ירשה בעתיד פיקוח </w:t>
      </w:r>
      <w:r w:rsidRPr="00FB3FE3">
        <w:rPr>
          <w:rFonts w:ascii="Arial" w:hAnsi="Arial" w:cs="David" w:hint="cs"/>
          <w:sz w:val="24"/>
          <w:szCs w:val="24"/>
          <w:rtl/>
        </w:rPr>
        <w:t xml:space="preserve">וביקורת </w:t>
      </w:r>
      <w:r w:rsidRPr="00FB3FE3">
        <w:rPr>
          <w:rFonts w:ascii="Arial" w:hAnsi="Arial" w:cs="David"/>
          <w:sz w:val="24"/>
          <w:szCs w:val="24"/>
          <w:rtl/>
        </w:rPr>
        <w:t>עליו, זהה לזה</w:t>
      </w:r>
      <w:r w:rsidRPr="00FB3FE3">
        <w:rPr>
          <w:rFonts w:ascii="Arial" w:hAnsi="Arial" w:cs="David" w:hint="cs"/>
          <w:sz w:val="24"/>
          <w:szCs w:val="24"/>
          <w:rtl/>
        </w:rPr>
        <w:t xml:space="preserve"> </w:t>
      </w:r>
      <w:r w:rsidRPr="00FB3FE3">
        <w:rPr>
          <w:rFonts w:ascii="Arial" w:hAnsi="Arial" w:cs="David"/>
          <w:sz w:val="24"/>
          <w:szCs w:val="24"/>
          <w:rtl/>
        </w:rPr>
        <w:t xml:space="preserve">שיחול על המציע במהלך תקופת ההסכם על פי ההסכם בין המציע למשרד. </w:t>
      </w:r>
      <w:r w:rsidRPr="00FB3FE3" w:rsidDel="003937D8">
        <w:rPr>
          <w:rFonts w:ascii="Times New Roman" w:hAnsi="Times New Roman" w:cs="David" w:hint="cs"/>
          <w:sz w:val="24"/>
          <w:szCs w:val="24"/>
          <w:rtl/>
        </w:rPr>
        <w:t xml:space="preserve"> </w:t>
      </w:r>
    </w:p>
    <w:p w:rsidR="00FB3FE3" w:rsidRPr="00FB3FE3" w:rsidRDefault="00FB3FE3" w:rsidP="00FB3FE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קבלה בדבר תשלום </w:t>
      </w:r>
      <w:r w:rsidRPr="00FB3FE3">
        <w:rPr>
          <w:rFonts w:ascii="Times New Roman" w:hAnsi="Times New Roman" w:cs="David" w:hint="cs"/>
          <w:sz w:val="24"/>
          <w:szCs w:val="24"/>
          <w:rtl/>
        </w:rPr>
        <w:t xml:space="preserve">שבוצע </w:t>
      </w:r>
      <w:r w:rsidRPr="00FB3FE3">
        <w:rPr>
          <w:rFonts w:ascii="Times New Roman" w:hAnsi="Times New Roman" w:cs="David"/>
          <w:sz w:val="24"/>
          <w:szCs w:val="24"/>
          <w:rtl/>
        </w:rPr>
        <w:t>עד למועד האחרון להגשת הצעות עבור מסמכי המכרז</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יודגש כי הקבלה אינה ניתנת להעברה.</w:t>
      </w:r>
    </w:p>
    <w:p w:rsidR="00FB3FE3" w:rsidRPr="00FB3FE3" w:rsidRDefault="00FB3FE3" w:rsidP="00FB3FE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הסכם ההתקשרות המצ"ב למכרז זה כנספח יא', בצירוף נספחיו- כשהם חתומים בראשי תיבות על ידי המציע  או מורשה החתימה בו.</w:t>
      </w:r>
    </w:p>
    <w:p w:rsidR="00FB3FE3" w:rsidRPr="00FB3FE3" w:rsidRDefault="00FB3FE3" w:rsidP="00FB3FE3">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FB3FE3" w:rsidRPr="00FB3FE3" w:rsidRDefault="00FB3FE3" w:rsidP="00FB3FE3">
      <w:pPr>
        <w:spacing w:after="0" w:line="360" w:lineRule="auto"/>
        <w:ind w:left="1509" w:hanging="900"/>
        <w:jc w:val="both"/>
        <w:rPr>
          <w:rFonts w:ascii="Times New Roman" w:hAnsi="Times New Roman" w:cs="David"/>
          <w:b/>
          <w:bCs/>
          <w:sz w:val="24"/>
          <w:szCs w:val="24"/>
          <w:rtl/>
        </w:rPr>
      </w:pPr>
      <w:r w:rsidRPr="00FB3FE3">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FB3FE3" w:rsidRPr="00FB3FE3" w:rsidRDefault="00FB3FE3" w:rsidP="00FB3FE3">
      <w:pPr>
        <w:tabs>
          <w:tab w:val="left" w:pos="573"/>
          <w:tab w:val="left" w:pos="933"/>
        </w:tabs>
        <w:spacing w:after="0" w:line="360" w:lineRule="auto"/>
        <w:ind w:left="594"/>
        <w:rPr>
          <w:rFonts w:ascii="Times New Roman" w:hAnsi="Times New Roman" w:cs="David"/>
          <w:b/>
          <w:bCs/>
          <w:sz w:val="24"/>
          <w:szCs w:val="24"/>
          <w:u w:val="single"/>
          <w:rtl/>
        </w:rPr>
      </w:pPr>
    </w:p>
    <w:p w:rsidR="00FB3FE3" w:rsidRPr="00FB3FE3" w:rsidRDefault="00FB3FE3" w:rsidP="00FB3FE3">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FB3FE3">
        <w:rPr>
          <w:rFonts w:ascii="Arial" w:hAnsi="Arial" w:cs="David"/>
          <w:b/>
          <w:bCs/>
          <w:sz w:val="28"/>
          <w:szCs w:val="28"/>
          <w:u w:val="single"/>
          <w:rtl/>
        </w:rPr>
        <w:t xml:space="preserve">התחייבויות </w:t>
      </w:r>
      <w:r w:rsidRPr="00FB3FE3">
        <w:rPr>
          <w:rFonts w:ascii="Arial" w:hAnsi="Arial" w:cs="David" w:hint="cs"/>
          <w:b/>
          <w:bCs/>
          <w:sz w:val="28"/>
          <w:szCs w:val="28"/>
          <w:u w:val="single"/>
          <w:rtl/>
        </w:rPr>
        <w:t>הספק הזוכה</w:t>
      </w:r>
      <w:r w:rsidRPr="00FB3FE3">
        <w:rPr>
          <w:rFonts w:ascii="Arial" w:hAnsi="Arial" w:cs="David"/>
          <w:b/>
          <w:bCs/>
          <w:sz w:val="28"/>
          <w:szCs w:val="28"/>
          <w:u w:val="single"/>
          <w:rtl/>
        </w:rPr>
        <w:t>:</w:t>
      </w:r>
    </w:p>
    <w:p w:rsidR="00FB3FE3" w:rsidRPr="00FB3FE3" w:rsidRDefault="00FB3FE3" w:rsidP="00FB3FE3">
      <w:pPr>
        <w:numPr>
          <w:ilvl w:val="1"/>
          <w:numId w:val="16"/>
        </w:numPr>
        <w:tabs>
          <w:tab w:val="num" w:pos="1113"/>
        </w:tabs>
        <w:spacing w:after="0" w:line="360" w:lineRule="auto"/>
        <w:ind w:left="1113" w:hanging="720"/>
        <w:rPr>
          <w:rFonts w:ascii="Times New Roman" w:hAnsi="Times New Roman" w:cs="David"/>
          <w:b/>
          <w:bCs/>
          <w:sz w:val="24"/>
          <w:szCs w:val="24"/>
        </w:rPr>
      </w:pPr>
      <w:r w:rsidRPr="00FB3FE3">
        <w:rPr>
          <w:rFonts w:ascii="Times New Roman" w:hAnsi="Times New Roman" w:cs="David" w:hint="cs"/>
          <w:b/>
          <w:bCs/>
          <w:sz w:val="24"/>
          <w:szCs w:val="24"/>
          <w:rtl/>
        </w:rPr>
        <w:t xml:space="preserve"> </w:t>
      </w:r>
      <w:r w:rsidRPr="00FB3FE3">
        <w:rPr>
          <w:rFonts w:ascii="Times New Roman" w:hAnsi="Times New Roman" w:cs="David" w:hint="cs"/>
          <w:b/>
          <w:bCs/>
          <w:sz w:val="24"/>
          <w:szCs w:val="24"/>
          <w:u w:val="single"/>
          <w:rtl/>
        </w:rPr>
        <w:t>התחייבויות ואישורים שיידרשו מהספק בגין זכייה במכרז</w:t>
      </w:r>
    </w:p>
    <w:p w:rsidR="00FB3FE3" w:rsidRPr="00FB3FE3" w:rsidRDefault="00FB3FE3" w:rsidP="00FB3FE3">
      <w:pPr>
        <w:numPr>
          <w:ilvl w:val="2"/>
          <w:numId w:val="16"/>
        </w:numPr>
        <w:tabs>
          <w:tab w:val="num" w:pos="2193"/>
        </w:tabs>
        <w:spacing w:after="0" w:line="360" w:lineRule="auto"/>
        <w:ind w:left="2193"/>
        <w:rPr>
          <w:rFonts w:ascii="Times New Roman" w:hAnsi="Times New Roman" w:cs="David"/>
          <w:sz w:val="24"/>
          <w:szCs w:val="24"/>
        </w:rPr>
      </w:pPr>
      <w:r w:rsidRPr="00FB3FE3">
        <w:rPr>
          <w:rFonts w:ascii="Times New Roman" w:hAnsi="Times New Roman" w:cs="David" w:hint="cs"/>
          <w:b/>
          <w:bCs/>
          <w:sz w:val="24"/>
          <w:szCs w:val="24"/>
          <w:rtl/>
        </w:rPr>
        <w:t>חתימה על ההסכם</w:t>
      </w:r>
    </w:p>
    <w:p w:rsidR="00FB3FE3" w:rsidRPr="00FB3FE3" w:rsidRDefault="00FB3FE3" w:rsidP="00FB3FE3">
      <w:pPr>
        <w:spacing w:after="0" w:line="360" w:lineRule="auto"/>
        <w:ind w:left="2160"/>
        <w:jc w:val="both"/>
        <w:rPr>
          <w:rFonts w:ascii="Times New Roman" w:hAnsi="Times New Roman" w:cs="David"/>
          <w:sz w:val="24"/>
          <w:szCs w:val="24"/>
          <w:rtl/>
        </w:rPr>
      </w:pPr>
      <w:r w:rsidRPr="00FB3FE3">
        <w:rPr>
          <w:rFonts w:ascii="Times New Roman" w:hAnsi="Times New Roman" w:cs="David" w:hint="cs"/>
          <w:sz w:val="24"/>
          <w:szCs w:val="24"/>
          <w:rtl/>
        </w:rPr>
        <w:t xml:space="preserve">לא יאוחר מ-7 ימים מקבלת הדרישה לכך, ימציא הזוכה למשרד העתק של </w:t>
      </w:r>
      <w:r w:rsidRPr="00FB3FE3">
        <w:rPr>
          <w:rFonts w:ascii="Times New Roman" w:hAnsi="Times New Roman" w:cs="David" w:hint="cs"/>
          <w:b/>
          <w:bCs/>
          <w:sz w:val="24"/>
          <w:szCs w:val="24"/>
          <w:rtl/>
        </w:rPr>
        <w:t>ההסכם המצורף למכרז זה כנספח יא' כשהוא מלא וחתום</w:t>
      </w:r>
      <w:r w:rsidRPr="00FB3FE3">
        <w:rPr>
          <w:rFonts w:ascii="Times New Roman" w:hAnsi="Times New Roman" w:cs="David" w:hint="cs"/>
          <w:sz w:val="24"/>
          <w:szCs w:val="24"/>
          <w:rtl/>
        </w:rPr>
        <w:t xml:space="preserve"> בחתימה מלאה.</w:t>
      </w:r>
    </w:p>
    <w:p w:rsidR="00FB3FE3" w:rsidRPr="00FB3FE3" w:rsidRDefault="00FB3FE3" w:rsidP="00FB3FE3">
      <w:pPr>
        <w:numPr>
          <w:ilvl w:val="2"/>
          <w:numId w:val="16"/>
        </w:numPr>
        <w:tabs>
          <w:tab w:val="num" w:pos="2193"/>
        </w:tabs>
        <w:spacing w:after="0" w:line="360" w:lineRule="auto"/>
        <w:ind w:left="2193"/>
        <w:rPr>
          <w:rFonts w:ascii="Times New Roman" w:hAnsi="Times New Roman" w:cs="David"/>
          <w:b/>
          <w:bCs/>
          <w:sz w:val="24"/>
          <w:szCs w:val="24"/>
        </w:rPr>
      </w:pPr>
      <w:r w:rsidRPr="00FB3FE3">
        <w:rPr>
          <w:rFonts w:ascii="Times New Roman" w:hAnsi="Times New Roman" w:cs="David" w:hint="cs"/>
          <w:b/>
          <w:bCs/>
          <w:sz w:val="24"/>
          <w:szCs w:val="24"/>
          <w:rtl/>
        </w:rPr>
        <w:t xml:space="preserve">המצאת אישור ביטוחי </w:t>
      </w:r>
    </w:p>
    <w:p w:rsidR="00FB3FE3" w:rsidRPr="00FB3FE3" w:rsidRDefault="00FB3FE3" w:rsidP="00FB3FE3">
      <w:pPr>
        <w:spacing w:after="0" w:line="360" w:lineRule="auto"/>
        <w:ind w:left="2160"/>
        <w:jc w:val="both"/>
        <w:rPr>
          <w:rFonts w:ascii="Times New Roman" w:hAnsi="Times New Roman" w:cs="David"/>
          <w:sz w:val="24"/>
          <w:szCs w:val="24"/>
        </w:rPr>
      </w:pPr>
      <w:r w:rsidRPr="00FB3FE3">
        <w:rPr>
          <w:rFonts w:ascii="Times New Roman" w:hAnsi="Times New Roman" w:cs="David" w:hint="cs"/>
          <w:sz w:val="24"/>
          <w:szCs w:val="24"/>
          <w:rtl/>
        </w:rPr>
        <w:t xml:space="preserve">לא יאוחר מ-14 ימים מקבלת הדרישה לכך, ימציא הספק הזוכה למשרד אישור על עריכת ביטוחים, בנוסח המצורף כנספח 6 להסכם. </w:t>
      </w:r>
    </w:p>
    <w:p w:rsidR="00FB3FE3" w:rsidRPr="00FB3FE3" w:rsidRDefault="00FB3FE3" w:rsidP="00FB3FE3">
      <w:pPr>
        <w:numPr>
          <w:ilvl w:val="2"/>
          <w:numId w:val="16"/>
        </w:numPr>
        <w:tabs>
          <w:tab w:val="num" w:pos="2193"/>
        </w:tabs>
        <w:spacing w:after="0" w:line="360" w:lineRule="auto"/>
        <w:ind w:left="2193"/>
        <w:rPr>
          <w:rFonts w:ascii="Times New Roman" w:hAnsi="Times New Roman" w:cs="David"/>
          <w:sz w:val="24"/>
          <w:szCs w:val="24"/>
        </w:rPr>
      </w:pPr>
      <w:r w:rsidRPr="00FB3FE3">
        <w:rPr>
          <w:rFonts w:ascii="Times New Roman" w:hAnsi="Times New Roman" w:cs="David" w:hint="cs"/>
          <w:b/>
          <w:bCs/>
          <w:sz w:val="24"/>
          <w:szCs w:val="24"/>
          <w:rtl/>
        </w:rPr>
        <w:t>ערבות ביצוע</w:t>
      </w:r>
    </w:p>
    <w:p w:rsidR="00FB3FE3" w:rsidRPr="00FB3FE3" w:rsidRDefault="00FB3FE3" w:rsidP="00FB3FE3">
      <w:pPr>
        <w:spacing w:after="0" w:line="360" w:lineRule="auto"/>
        <w:ind w:left="2160"/>
        <w:jc w:val="both"/>
        <w:rPr>
          <w:rFonts w:ascii="Times New Roman" w:hAnsi="Times New Roman" w:cs="David"/>
          <w:sz w:val="24"/>
          <w:szCs w:val="24"/>
        </w:rPr>
      </w:pPr>
      <w:r w:rsidRPr="00FB3FE3">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FB3FE3">
        <w:rPr>
          <w:rFonts w:ascii="Times New Roman" w:hAnsi="Times New Roman" w:cs="David"/>
          <w:sz w:val="24"/>
          <w:szCs w:val="24"/>
          <w:rtl/>
        </w:rPr>
        <w:t xml:space="preserve">בנקאית אוטונומית </w:t>
      </w:r>
      <w:r w:rsidRPr="00FB3FE3">
        <w:rPr>
          <w:rFonts w:ascii="Times New Roman" w:hAnsi="Times New Roman" w:cs="David" w:hint="cs"/>
          <w:sz w:val="24"/>
          <w:szCs w:val="24"/>
          <w:rtl/>
        </w:rPr>
        <w:t xml:space="preserve">ובלתי מותנית </w:t>
      </w:r>
      <w:r w:rsidRPr="00FB3FE3">
        <w:rPr>
          <w:rFonts w:ascii="Times New Roman" w:hAnsi="Times New Roman" w:cs="David"/>
          <w:sz w:val="24"/>
          <w:szCs w:val="24"/>
          <w:rtl/>
        </w:rPr>
        <w:t>בס</w:t>
      </w:r>
      <w:r w:rsidRPr="00FB3FE3">
        <w:rPr>
          <w:rFonts w:ascii="Times New Roman" w:hAnsi="Times New Roman" w:cs="David" w:hint="cs"/>
          <w:sz w:val="24"/>
          <w:szCs w:val="24"/>
          <w:rtl/>
        </w:rPr>
        <w:t>ך של _________ (</w:t>
      </w:r>
      <w:r w:rsidRPr="00FB3FE3">
        <w:rPr>
          <w:rFonts w:ascii="Times New Roman" w:hAnsi="Times New Roman" w:cs="David"/>
          <w:sz w:val="24"/>
          <w:szCs w:val="24"/>
          <w:rtl/>
        </w:rPr>
        <w:t xml:space="preserve">5% מסכום ההתקשרות המקסימאלי המשוער כולל מע"מ </w:t>
      </w:r>
      <w:r w:rsidRPr="00FB3FE3">
        <w:rPr>
          <w:rFonts w:ascii="Times New Roman" w:hAnsi="Times New Roman" w:cs="David"/>
          <w:sz w:val="24"/>
          <w:szCs w:val="24"/>
          <w:rtl/>
        </w:rPr>
        <w:lastRenderedPageBreak/>
        <w:t>בהתאם להודעת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הזכייה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להבטחת </w:t>
      </w:r>
      <w:r w:rsidRPr="00FB3FE3">
        <w:rPr>
          <w:rFonts w:ascii="Times New Roman" w:hAnsi="Times New Roman" w:cs="David" w:hint="cs"/>
          <w:sz w:val="24"/>
          <w:szCs w:val="24"/>
          <w:rtl/>
        </w:rPr>
        <w:t>קיום מלוא התחייבויותיו וזכויות המשרד על פי תנאי המכרז,</w:t>
      </w:r>
      <w:r w:rsidRPr="00FB3FE3">
        <w:rPr>
          <w:rFonts w:ascii="Times New Roman" w:hAnsi="Times New Roman" w:cs="David"/>
          <w:sz w:val="24"/>
          <w:szCs w:val="24"/>
          <w:rtl/>
        </w:rPr>
        <w:t xml:space="preserve"> הצעת המציע </w:t>
      </w:r>
      <w:r w:rsidRPr="00FB3FE3">
        <w:rPr>
          <w:rFonts w:ascii="Times New Roman" w:hAnsi="Times New Roman" w:cs="David" w:hint="cs"/>
          <w:sz w:val="24"/>
          <w:szCs w:val="24"/>
          <w:rtl/>
        </w:rPr>
        <w:t xml:space="preserve">הזוכה </w:t>
      </w:r>
      <w:r w:rsidRPr="00FB3FE3">
        <w:rPr>
          <w:rFonts w:ascii="Times New Roman" w:hAnsi="Times New Roman" w:cs="David"/>
          <w:sz w:val="24"/>
          <w:szCs w:val="24"/>
          <w:rtl/>
        </w:rPr>
        <w:t>והוראות ההסכם</w:t>
      </w:r>
      <w:r w:rsidRPr="00FB3FE3">
        <w:rPr>
          <w:rFonts w:ascii="Times New Roman" w:hAnsi="Times New Roman" w:cs="David" w:hint="cs"/>
          <w:sz w:val="24"/>
          <w:szCs w:val="24"/>
          <w:rtl/>
        </w:rPr>
        <w:t>.</w:t>
      </w:r>
    </w:p>
    <w:p w:rsidR="00FB3FE3" w:rsidRPr="00FB3FE3" w:rsidRDefault="00FB3FE3" w:rsidP="00FB3FE3">
      <w:pPr>
        <w:numPr>
          <w:ilvl w:val="3"/>
          <w:numId w:val="16"/>
        </w:numPr>
        <w:tabs>
          <w:tab w:val="left" w:pos="3093"/>
        </w:tabs>
        <w:spacing w:after="0" w:line="360" w:lineRule="auto"/>
        <w:ind w:left="3093" w:hanging="900"/>
        <w:jc w:val="both"/>
        <w:rPr>
          <w:rFonts w:ascii="Times New Roman" w:hAnsi="Times New Roman" w:cs="David"/>
          <w:sz w:val="24"/>
          <w:szCs w:val="24"/>
        </w:rPr>
      </w:pPr>
      <w:r w:rsidRPr="00FB3FE3">
        <w:rPr>
          <w:rFonts w:ascii="Times New Roman" w:hAnsi="Times New Roman" w:cs="David" w:hint="cs"/>
          <w:sz w:val="24"/>
          <w:szCs w:val="24"/>
          <w:rtl/>
        </w:rPr>
        <w:t>הערבות תהא בתוקף למשך כל תקופת ההתקשרות ועד לאחר 60 ימים מסיום תקופת ההתקשרות.</w:t>
      </w:r>
    </w:p>
    <w:p w:rsidR="00FB3FE3" w:rsidRPr="00FB3FE3" w:rsidRDefault="00FB3FE3" w:rsidP="00FB3FE3">
      <w:pPr>
        <w:tabs>
          <w:tab w:val="left" w:pos="3093"/>
        </w:tabs>
        <w:spacing w:after="0" w:line="360" w:lineRule="auto"/>
        <w:ind w:left="3093" w:hanging="900"/>
        <w:jc w:val="both"/>
        <w:rPr>
          <w:rFonts w:ascii="Times New Roman" w:hAnsi="Times New Roman" w:cs="David"/>
          <w:sz w:val="24"/>
          <w:szCs w:val="24"/>
          <w:rtl/>
        </w:rPr>
      </w:pPr>
      <w:r w:rsidRPr="00FB3FE3">
        <w:rPr>
          <w:rFonts w:ascii="Times New Roman" w:hAnsi="Times New Roman" w:cs="David" w:hint="cs"/>
          <w:sz w:val="24"/>
          <w:szCs w:val="24"/>
          <w:rtl/>
        </w:rPr>
        <w:tab/>
        <w:t xml:space="preserve">אם תוארך תקופת ההתקשרות (כאמור בסעיף 5 לעיל) יידרש הספק להאריך את תוקף ערבות הביצוע עד ל-60 יום לאחר תום תקופת ההתקשרות הנוספת. </w:t>
      </w:r>
    </w:p>
    <w:p w:rsidR="00FB3FE3" w:rsidRPr="00FB3FE3" w:rsidRDefault="00FB3FE3" w:rsidP="00FB3FE3">
      <w:pPr>
        <w:tabs>
          <w:tab w:val="left" w:pos="3093"/>
        </w:tabs>
        <w:spacing w:after="0" w:line="360" w:lineRule="auto"/>
        <w:ind w:left="2193"/>
        <w:jc w:val="both"/>
        <w:rPr>
          <w:rFonts w:ascii="Times New Roman" w:hAnsi="Times New Roman" w:cs="David"/>
          <w:sz w:val="24"/>
          <w:szCs w:val="24"/>
        </w:rPr>
      </w:pPr>
      <w:r w:rsidRPr="00FB3FE3">
        <w:rPr>
          <w:rFonts w:ascii="Times New Roman" w:hAnsi="Times New Roman" w:cs="David" w:hint="cs"/>
          <w:sz w:val="24"/>
          <w:szCs w:val="24"/>
          <w:rtl/>
        </w:rPr>
        <w:tab/>
        <w:t xml:space="preserve">בחלוף 60 ימים מסיום תקופת ההתקשרות, ועד להשלמת </w:t>
      </w:r>
      <w:r w:rsidRPr="00FB3FE3">
        <w:rPr>
          <w:rFonts w:ascii="Times New Roman" w:hAnsi="Times New Roman" w:cs="David" w:hint="cs"/>
          <w:sz w:val="24"/>
          <w:szCs w:val="24"/>
          <w:rtl/>
        </w:rPr>
        <w:tab/>
        <w:t xml:space="preserve">הטיפול בנושאים הפתוחים שנותרו בידי הספק (כאמור </w:t>
      </w:r>
      <w:r w:rsidRPr="00FB3FE3">
        <w:rPr>
          <w:rFonts w:ascii="Times New Roman" w:hAnsi="Times New Roman" w:cs="David" w:hint="cs"/>
          <w:sz w:val="24"/>
          <w:szCs w:val="24"/>
          <w:rtl/>
        </w:rPr>
        <w:tab/>
        <w:t xml:space="preserve">בסעיף 5.3 לעיל) ימציא הספק למשרד ערבות ביצוע בתנאים </w:t>
      </w:r>
      <w:r w:rsidRPr="00FB3FE3">
        <w:rPr>
          <w:rFonts w:ascii="Times New Roman" w:hAnsi="Times New Roman" w:cs="David" w:hint="cs"/>
          <w:sz w:val="24"/>
          <w:szCs w:val="24"/>
          <w:rtl/>
        </w:rPr>
        <w:tab/>
        <w:t xml:space="preserve">זהים לתנאי ערבות הביצוע המקורית. ערבות זו תעמוד </w:t>
      </w:r>
      <w:r w:rsidRPr="00FB3FE3">
        <w:rPr>
          <w:rFonts w:ascii="Times New Roman" w:hAnsi="Times New Roman" w:cs="David" w:hint="cs"/>
          <w:sz w:val="24"/>
          <w:szCs w:val="24"/>
          <w:rtl/>
        </w:rPr>
        <w:tab/>
        <w:t xml:space="preserve">בתוקף (ותוארך מעת לעת אם יהא בכך צורך) עד להשלמת </w:t>
      </w:r>
      <w:r w:rsidRPr="00FB3FE3">
        <w:rPr>
          <w:rFonts w:ascii="Times New Roman" w:hAnsi="Times New Roman" w:cs="David" w:hint="cs"/>
          <w:sz w:val="24"/>
          <w:szCs w:val="24"/>
          <w:rtl/>
        </w:rPr>
        <w:tab/>
        <w:t>הטיפול בנושאים שנותרו בטיפולו של הספק.</w:t>
      </w:r>
    </w:p>
    <w:p w:rsidR="00FB3FE3" w:rsidRPr="00FB3FE3" w:rsidRDefault="00FB3FE3" w:rsidP="00FB3FE3">
      <w:pPr>
        <w:numPr>
          <w:ilvl w:val="3"/>
          <w:numId w:val="16"/>
        </w:numPr>
        <w:tabs>
          <w:tab w:val="left" w:pos="3093"/>
        </w:tabs>
        <w:spacing w:after="0" w:line="360" w:lineRule="auto"/>
        <w:ind w:left="3093" w:hanging="900"/>
        <w:jc w:val="both"/>
        <w:rPr>
          <w:rFonts w:ascii="Times New Roman" w:hAnsi="Times New Roman" w:cs="David"/>
          <w:sz w:val="24"/>
          <w:szCs w:val="24"/>
        </w:rPr>
      </w:pPr>
      <w:r w:rsidRPr="00FB3FE3">
        <w:rPr>
          <w:rFonts w:ascii="Times New Roman" w:hAnsi="Times New Roman" w:cs="David" w:hint="cs"/>
          <w:sz w:val="24"/>
          <w:szCs w:val="24"/>
          <w:rtl/>
        </w:rPr>
        <w:t>נוסח הערבות מצורף כנספח 5 להסכם.</w:t>
      </w:r>
    </w:p>
    <w:p w:rsidR="00FB3FE3" w:rsidRPr="00FB3FE3" w:rsidRDefault="00FB3FE3" w:rsidP="009D1F27">
      <w:pPr>
        <w:tabs>
          <w:tab w:val="left" w:pos="3093"/>
        </w:tabs>
        <w:spacing w:after="0" w:line="360" w:lineRule="auto"/>
        <w:ind w:left="3093" w:hanging="900"/>
        <w:rPr>
          <w:rFonts w:ascii="Times New Roman" w:hAnsi="Times New Roman" w:cs="David"/>
          <w:sz w:val="24"/>
          <w:szCs w:val="24"/>
        </w:rPr>
      </w:pPr>
      <w:r w:rsidRPr="00FB3FE3">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FB3FE3" w:rsidRPr="00FB3FE3" w:rsidRDefault="00FB3FE3" w:rsidP="00FB3FE3">
      <w:pPr>
        <w:numPr>
          <w:ilvl w:val="3"/>
          <w:numId w:val="16"/>
        </w:numPr>
        <w:tabs>
          <w:tab w:val="left" w:pos="3093"/>
        </w:tabs>
        <w:spacing w:after="0" w:line="360" w:lineRule="auto"/>
        <w:ind w:left="3093" w:hanging="900"/>
        <w:rPr>
          <w:rFonts w:ascii="Times New Roman" w:hAnsi="Times New Roman" w:cs="David"/>
          <w:sz w:val="24"/>
          <w:szCs w:val="24"/>
        </w:rPr>
      </w:pPr>
      <w:r w:rsidRPr="00FB3FE3">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FB3FE3">
        <w:rPr>
          <w:rFonts w:ascii="Times New Roman" w:hAnsi="Times New Roman" w:cs="David" w:hint="cs"/>
          <w:sz w:val="24"/>
          <w:szCs w:val="24"/>
          <w:rtl/>
        </w:rPr>
        <w:t xml:space="preserve">לתבוע סכום גבוה יותר </w:t>
      </w:r>
      <w:r w:rsidRPr="00FB3FE3">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FB3FE3" w:rsidRPr="00FB3FE3" w:rsidRDefault="00FB3FE3" w:rsidP="00FB3FE3">
      <w:pPr>
        <w:numPr>
          <w:ilvl w:val="3"/>
          <w:numId w:val="16"/>
        </w:numPr>
        <w:tabs>
          <w:tab w:val="left" w:pos="3093"/>
        </w:tabs>
        <w:spacing w:after="0" w:line="360" w:lineRule="auto"/>
        <w:ind w:left="3093" w:hanging="900"/>
        <w:jc w:val="both"/>
        <w:rPr>
          <w:rFonts w:ascii="Times New Roman" w:hAnsi="Times New Roman" w:cs="David"/>
          <w:sz w:val="24"/>
          <w:szCs w:val="24"/>
          <w:rtl/>
        </w:rPr>
      </w:pPr>
      <w:r w:rsidRPr="00FB3FE3">
        <w:rPr>
          <w:rFonts w:ascii="Times New Roman" w:hAnsi="Times New Roman" w:cs="David"/>
          <w:sz w:val="24"/>
          <w:szCs w:val="24"/>
          <w:rtl/>
        </w:rPr>
        <w:t xml:space="preserve">אי </w:t>
      </w:r>
      <w:r w:rsidRPr="00FB3FE3">
        <w:rPr>
          <w:rFonts w:ascii="Times New Roman" w:hAnsi="Times New Roman" w:cs="David" w:hint="cs"/>
          <w:sz w:val="24"/>
          <w:szCs w:val="24"/>
          <w:rtl/>
        </w:rPr>
        <w:t>עמידת הזוכה בהוראות סעיפים 10.1.2-10.1.3 לעיל ש</w:t>
      </w:r>
      <w:r w:rsidRPr="00FB3FE3">
        <w:rPr>
          <w:rFonts w:ascii="Times New Roman" w:hAnsi="Times New Roman" w:cs="David"/>
          <w:sz w:val="24"/>
          <w:szCs w:val="24"/>
          <w:rtl/>
        </w:rPr>
        <w:t>קולה להפרת</w:t>
      </w:r>
      <w:r w:rsidRPr="00FB3FE3">
        <w:rPr>
          <w:rFonts w:ascii="Times New Roman" w:hAnsi="Times New Roman" w:cs="David" w:hint="cs"/>
          <w:sz w:val="24"/>
          <w:szCs w:val="24"/>
          <w:rtl/>
        </w:rPr>
        <w:t xml:space="preserve"> ההסכם</w:t>
      </w:r>
      <w:r w:rsidRPr="00FB3FE3">
        <w:rPr>
          <w:rFonts w:ascii="Times New Roman" w:hAnsi="Times New Roman" w:cs="David"/>
          <w:sz w:val="24"/>
          <w:szCs w:val="24"/>
          <w:rtl/>
        </w:rPr>
        <w:t xml:space="preserve">. במקרה כזה </w:t>
      </w:r>
      <w:r w:rsidRPr="00FB3FE3">
        <w:rPr>
          <w:rFonts w:ascii="Times New Roman" w:hAnsi="Times New Roman" w:cs="David" w:hint="cs"/>
          <w:sz w:val="24"/>
          <w:szCs w:val="24"/>
          <w:rtl/>
        </w:rPr>
        <w:t>תהא ועדת המכרזים רשאית לפעול בכל אחת מן הדרכים שלהלן:</w:t>
      </w:r>
    </w:p>
    <w:p w:rsidR="00FB3FE3" w:rsidRPr="00FB3FE3" w:rsidRDefault="00FB3FE3" w:rsidP="00FB3FE3">
      <w:pPr>
        <w:numPr>
          <w:ilvl w:val="1"/>
          <w:numId w:val="6"/>
        </w:numPr>
        <w:tabs>
          <w:tab w:val="num" w:pos="3453"/>
        </w:tabs>
        <w:spacing w:after="0" w:line="360" w:lineRule="auto"/>
        <w:ind w:left="3453"/>
        <w:jc w:val="both"/>
        <w:rPr>
          <w:rFonts w:ascii="Times New Roman" w:hAnsi="Times New Roman" w:cs="David"/>
          <w:sz w:val="24"/>
          <w:szCs w:val="24"/>
          <w:rtl/>
        </w:rPr>
      </w:pPr>
      <w:r w:rsidRPr="00FB3FE3">
        <w:rPr>
          <w:rFonts w:ascii="Times New Roman" w:hAnsi="Times New Roman" w:cs="David"/>
          <w:sz w:val="24"/>
          <w:szCs w:val="24"/>
          <w:rtl/>
        </w:rPr>
        <w:t>לחלט את הערבות שצורפה על-ידי המציע להצעתו, כולה או חלקה,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FB3FE3" w:rsidRPr="00FB3FE3" w:rsidRDefault="00FB3FE3" w:rsidP="00FB3FE3">
      <w:pPr>
        <w:numPr>
          <w:ilvl w:val="1"/>
          <w:numId w:val="6"/>
        </w:numPr>
        <w:tabs>
          <w:tab w:val="num" w:pos="3453"/>
        </w:tabs>
        <w:spacing w:after="0" w:line="360" w:lineRule="auto"/>
        <w:ind w:left="3453"/>
        <w:jc w:val="both"/>
        <w:rPr>
          <w:rFonts w:ascii="Times New Roman" w:hAnsi="Times New Roman" w:cs="David"/>
          <w:sz w:val="24"/>
          <w:szCs w:val="24"/>
          <w:rtl/>
        </w:rPr>
      </w:pPr>
      <w:r w:rsidRPr="00FB3FE3">
        <w:rPr>
          <w:rFonts w:ascii="Times New Roman" w:hAnsi="Times New Roman" w:cs="David" w:hint="cs"/>
          <w:sz w:val="24"/>
          <w:szCs w:val="24"/>
          <w:rtl/>
        </w:rPr>
        <w:t>לבטל את המכרז;</w:t>
      </w:r>
    </w:p>
    <w:p w:rsidR="00FB3FE3" w:rsidRPr="00FB3FE3" w:rsidRDefault="00FB3FE3" w:rsidP="00FB3FE3">
      <w:pPr>
        <w:numPr>
          <w:ilvl w:val="1"/>
          <w:numId w:val="6"/>
        </w:numPr>
        <w:tabs>
          <w:tab w:val="num" w:pos="3453"/>
        </w:tabs>
        <w:spacing w:after="0" w:line="360" w:lineRule="auto"/>
        <w:ind w:left="3453"/>
        <w:jc w:val="both"/>
        <w:rPr>
          <w:rFonts w:ascii="Times New Roman" w:hAnsi="Times New Roman" w:cs="David"/>
          <w:sz w:val="24"/>
          <w:szCs w:val="24"/>
        </w:rPr>
      </w:pPr>
      <w:r w:rsidRPr="00FB3FE3">
        <w:rPr>
          <w:rFonts w:ascii="Times New Roman" w:hAnsi="Times New Roman" w:cs="David" w:hint="cs"/>
          <w:sz w:val="24"/>
          <w:szCs w:val="24"/>
          <w:rtl/>
        </w:rPr>
        <w:t xml:space="preserve">לבטל את בחירת הזוכה </w:t>
      </w:r>
      <w:r w:rsidRPr="00FB3FE3">
        <w:rPr>
          <w:rFonts w:ascii="Times New Roman" w:hAnsi="Times New Roman" w:cs="David"/>
          <w:sz w:val="24"/>
          <w:szCs w:val="24"/>
          <w:rtl/>
        </w:rPr>
        <w:t>ולבחור במציע</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אחר כזוכה במכרז. במקרה כזה יחול</w:t>
      </w:r>
      <w:r w:rsidRPr="00FB3FE3">
        <w:rPr>
          <w:rFonts w:ascii="Times New Roman" w:hAnsi="Times New Roman" w:cs="David" w:hint="cs"/>
          <w:sz w:val="24"/>
          <w:szCs w:val="24"/>
          <w:rtl/>
        </w:rPr>
        <w:t>ו</w:t>
      </w:r>
      <w:r w:rsidRPr="00FB3FE3">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FB3FE3">
        <w:rPr>
          <w:rFonts w:ascii="Times New Roman" w:hAnsi="Times New Roman" w:cs="David" w:hint="cs"/>
          <w:sz w:val="24"/>
          <w:szCs w:val="24"/>
          <w:rtl/>
        </w:rPr>
        <w:t xml:space="preserve"> ו/או להמציא את המסמכים האמורים בס' 10.1.2-10.1.3,</w:t>
      </w:r>
      <w:r w:rsidRPr="00FB3FE3">
        <w:rPr>
          <w:rFonts w:ascii="Times New Roman" w:hAnsi="Times New Roman" w:cs="David"/>
          <w:sz w:val="24"/>
          <w:szCs w:val="24"/>
          <w:rtl/>
        </w:rPr>
        <w:t xml:space="preserve"> רשאית ועדת המכרזים לבחור במציע הבא בתור אחריו, בתנאים המפורטים לעיל.</w:t>
      </w:r>
    </w:p>
    <w:p w:rsidR="009D1F27" w:rsidRDefault="00FB3FE3" w:rsidP="00FB3FE3">
      <w:pPr>
        <w:tabs>
          <w:tab w:val="left" w:pos="3093"/>
        </w:tabs>
        <w:spacing w:after="0" w:line="360" w:lineRule="auto"/>
        <w:ind w:left="1473" w:hanging="720"/>
        <w:jc w:val="both"/>
        <w:rPr>
          <w:rFonts w:ascii="Times New Roman" w:hAnsi="Times New Roman" w:cs="David"/>
          <w:b/>
          <w:bCs/>
          <w:sz w:val="24"/>
          <w:szCs w:val="24"/>
          <w:rtl/>
        </w:rPr>
      </w:pPr>
      <w:r w:rsidRPr="00FB3FE3">
        <w:rPr>
          <w:rFonts w:ascii="Times New Roman" w:hAnsi="Times New Roman" w:cs="David" w:hint="cs"/>
          <w:b/>
          <w:bCs/>
          <w:sz w:val="24"/>
          <w:szCs w:val="24"/>
          <w:rtl/>
        </w:rPr>
        <w:tab/>
      </w:r>
    </w:p>
    <w:p w:rsidR="009D1F27" w:rsidRDefault="009D1F27">
      <w:pPr>
        <w:bidi w:val="0"/>
        <w:rPr>
          <w:rFonts w:ascii="Times New Roman" w:hAnsi="Times New Roman" w:cs="David"/>
          <w:b/>
          <w:bCs/>
          <w:sz w:val="24"/>
          <w:szCs w:val="24"/>
          <w:rtl/>
        </w:rPr>
      </w:pPr>
      <w:r>
        <w:rPr>
          <w:rFonts w:ascii="Times New Roman" w:hAnsi="Times New Roman" w:cs="David"/>
          <w:b/>
          <w:bCs/>
          <w:sz w:val="24"/>
          <w:szCs w:val="24"/>
          <w:rtl/>
        </w:rPr>
        <w:br w:type="page"/>
      </w:r>
    </w:p>
    <w:p w:rsidR="00FB3FE3" w:rsidRPr="00FB3FE3" w:rsidRDefault="00FB3FE3" w:rsidP="00FB3FE3">
      <w:pPr>
        <w:tabs>
          <w:tab w:val="left" w:pos="3093"/>
        </w:tabs>
        <w:spacing w:after="0" w:line="360" w:lineRule="auto"/>
        <w:ind w:left="1473" w:hanging="720"/>
        <w:jc w:val="both"/>
        <w:rPr>
          <w:rFonts w:ascii="Times New Roman" w:hAnsi="Times New Roman" w:cs="David"/>
          <w:b/>
          <w:bCs/>
          <w:sz w:val="24"/>
          <w:szCs w:val="24"/>
          <w:rtl/>
        </w:rPr>
      </w:pPr>
    </w:p>
    <w:p w:rsidR="00FB3FE3" w:rsidRPr="00FB3FE3" w:rsidRDefault="00FB3FE3" w:rsidP="00FB3FE3">
      <w:pPr>
        <w:tabs>
          <w:tab w:val="left" w:pos="3093"/>
        </w:tabs>
        <w:spacing w:after="0" w:line="360" w:lineRule="auto"/>
        <w:ind w:left="1473" w:hanging="720"/>
        <w:jc w:val="both"/>
        <w:rPr>
          <w:rFonts w:ascii="Times New Roman" w:hAnsi="Times New Roman" w:cs="David"/>
          <w:b/>
          <w:bCs/>
          <w:sz w:val="24"/>
          <w:szCs w:val="24"/>
          <w:rtl/>
        </w:rPr>
      </w:pPr>
      <w:r w:rsidRPr="00FB3FE3">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FB3FE3" w:rsidRPr="00FB3FE3" w:rsidRDefault="00FB3FE3" w:rsidP="00FB3FE3">
      <w:pPr>
        <w:tabs>
          <w:tab w:val="left" w:pos="3093"/>
        </w:tabs>
        <w:spacing w:after="0" w:line="360" w:lineRule="auto"/>
        <w:ind w:left="1473" w:hanging="720"/>
        <w:jc w:val="both"/>
        <w:rPr>
          <w:rFonts w:ascii="Times New Roman" w:hAnsi="Times New Roman" w:cs="David"/>
          <w:b/>
          <w:bCs/>
          <w:sz w:val="24"/>
          <w:szCs w:val="24"/>
        </w:rPr>
      </w:pPr>
    </w:p>
    <w:p w:rsidR="00FB3FE3" w:rsidRPr="00FB3FE3" w:rsidRDefault="00FB3FE3" w:rsidP="00FB3FE3">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FB3FE3">
        <w:rPr>
          <w:rFonts w:ascii="Times New Roman" w:hAnsi="Times New Roman" w:cs="David"/>
          <w:b/>
          <w:bCs/>
          <w:sz w:val="24"/>
          <w:szCs w:val="24"/>
          <w:u w:val="single"/>
          <w:rtl/>
        </w:rPr>
        <w:t>פיקוח המשרד</w:t>
      </w:r>
    </w:p>
    <w:p w:rsidR="00FB3FE3" w:rsidRPr="00FB3FE3" w:rsidRDefault="00FB3FE3" w:rsidP="00FB3FE3">
      <w:pPr>
        <w:numPr>
          <w:ilvl w:val="2"/>
          <w:numId w:val="16"/>
        </w:numPr>
        <w:tabs>
          <w:tab w:val="num" w:pos="2193"/>
        </w:tabs>
        <w:spacing w:after="0" w:line="360" w:lineRule="auto"/>
        <w:ind w:left="2193"/>
        <w:jc w:val="both"/>
        <w:rPr>
          <w:rFonts w:ascii="Times New Roman" w:hAnsi="Times New Roman" w:cs="David"/>
          <w:sz w:val="24"/>
          <w:szCs w:val="24"/>
        </w:rPr>
      </w:pPr>
      <w:r w:rsidRPr="00FB3FE3">
        <w:rPr>
          <w:rFonts w:ascii="Times New Roman" w:hAnsi="Times New Roman" w:cs="David"/>
          <w:sz w:val="24"/>
          <w:szCs w:val="24"/>
          <w:rtl/>
        </w:rPr>
        <w:t>נותן השירותים מתחייב לאפשר לנציג המשרד או מי שבא מטעמו לבקר פעולותיו, לפקח על ביצוע ה</w:t>
      </w:r>
      <w:r w:rsidRPr="00FB3FE3">
        <w:rPr>
          <w:rFonts w:ascii="Times New Roman" w:hAnsi="Times New Roman" w:cs="David" w:hint="cs"/>
          <w:sz w:val="24"/>
          <w:szCs w:val="24"/>
          <w:rtl/>
        </w:rPr>
        <w:t>שירותים וההתחייבויות המפורטים ב</w:t>
      </w:r>
      <w:r w:rsidRPr="00FB3FE3">
        <w:rPr>
          <w:rFonts w:ascii="Times New Roman" w:hAnsi="Times New Roman" w:cs="David"/>
          <w:sz w:val="24"/>
          <w:szCs w:val="24"/>
          <w:rtl/>
        </w:rPr>
        <w:t xml:space="preserve">מכרז, </w:t>
      </w:r>
      <w:r w:rsidRPr="00FB3FE3">
        <w:rPr>
          <w:rFonts w:ascii="Times New Roman" w:hAnsi="Times New Roman" w:cs="David" w:hint="cs"/>
          <w:sz w:val="24"/>
          <w:szCs w:val="24"/>
          <w:rtl/>
        </w:rPr>
        <w:t>ב</w:t>
      </w:r>
      <w:r w:rsidRPr="00FB3FE3">
        <w:rPr>
          <w:rFonts w:ascii="Times New Roman" w:hAnsi="Times New Roman" w:cs="David"/>
          <w:sz w:val="24"/>
          <w:szCs w:val="24"/>
          <w:rtl/>
        </w:rPr>
        <w:t>הצעה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ו</w:t>
      </w:r>
      <w:r w:rsidRPr="00FB3FE3">
        <w:rPr>
          <w:rFonts w:ascii="Times New Roman" w:hAnsi="Times New Roman" w:cs="David" w:hint="cs"/>
          <w:sz w:val="24"/>
          <w:szCs w:val="24"/>
          <w:rtl/>
        </w:rPr>
        <w:t>ב</w:t>
      </w:r>
      <w:r w:rsidRPr="00FB3FE3">
        <w:rPr>
          <w:rFonts w:ascii="Times New Roman" w:hAnsi="Times New Roman" w:cs="David"/>
          <w:sz w:val="24"/>
          <w:szCs w:val="24"/>
          <w:rtl/>
        </w:rPr>
        <w:t xml:space="preserve">הסכם. </w:t>
      </w:r>
    </w:p>
    <w:p w:rsidR="00FB3FE3" w:rsidRPr="00FB3FE3" w:rsidRDefault="00FB3FE3" w:rsidP="00FB3FE3">
      <w:pPr>
        <w:numPr>
          <w:ilvl w:val="2"/>
          <w:numId w:val="16"/>
        </w:numPr>
        <w:tabs>
          <w:tab w:val="num" w:pos="2193"/>
        </w:tabs>
        <w:spacing w:after="0" w:line="360" w:lineRule="auto"/>
        <w:ind w:left="2193"/>
        <w:jc w:val="both"/>
        <w:rPr>
          <w:rFonts w:ascii="Times New Roman" w:hAnsi="Times New Roman" w:cs="David"/>
          <w:sz w:val="24"/>
          <w:szCs w:val="24"/>
        </w:rPr>
      </w:pPr>
      <w:r w:rsidRPr="00FB3FE3">
        <w:rPr>
          <w:rFonts w:ascii="Times New Roman" w:hAnsi="Times New Roman" w:cs="David"/>
          <w:sz w:val="24"/>
          <w:szCs w:val="24"/>
          <w:rtl/>
        </w:rPr>
        <w:t>נותן השירותים מתחייב להישמע להוראות המשרד בכל</w:t>
      </w:r>
      <w:r w:rsidRPr="00FB3FE3">
        <w:rPr>
          <w:rFonts w:ascii="Times New Roman" w:hAnsi="Times New Roman" w:cs="David" w:hint="cs"/>
          <w:sz w:val="24"/>
          <w:szCs w:val="24"/>
          <w:rtl/>
        </w:rPr>
        <w:t xml:space="preserve"> הע</w:t>
      </w:r>
      <w:r w:rsidRPr="00FB3FE3">
        <w:rPr>
          <w:rFonts w:ascii="Times New Roman" w:hAnsi="Times New Roman" w:cs="David"/>
          <w:sz w:val="24"/>
          <w:szCs w:val="24"/>
          <w:rtl/>
        </w:rPr>
        <w:t>ניינים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הקשורים במתן השירותים. </w:t>
      </w:r>
    </w:p>
    <w:p w:rsidR="00FB3FE3" w:rsidRPr="00FB3FE3" w:rsidRDefault="00FB3FE3" w:rsidP="00FB3FE3">
      <w:pPr>
        <w:numPr>
          <w:ilvl w:val="2"/>
          <w:numId w:val="16"/>
        </w:numPr>
        <w:tabs>
          <w:tab w:val="num" w:pos="2193"/>
        </w:tabs>
        <w:spacing w:after="0" w:line="360" w:lineRule="auto"/>
        <w:ind w:left="2193"/>
        <w:jc w:val="both"/>
        <w:rPr>
          <w:rFonts w:ascii="Times New Roman" w:hAnsi="Times New Roman" w:cs="David"/>
          <w:sz w:val="24"/>
          <w:szCs w:val="24"/>
        </w:rPr>
      </w:pPr>
      <w:r w:rsidRPr="00FB3FE3">
        <w:rPr>
          <w:rFonts w:ascii="David" w:hAnsi="David" w:cs="David" w:hint="cs"/>
          <w:sz w:val="24"/>
          <w:szCs w:val="24"/>
          <w:rtl/>
        </w:rPr>
        <w:t>המשרד</w:t>
      </w:r>
      <w:r w:rsidRPr="00FB3FE3">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B3FE3">
        <w:rPr>
          <w:rFonts w:ascii="David" w:hAnsi="David" w:cs="David" w:hint="cs"/>
          <w:sz w:val="24"/>
          <w:szCs w:val="24"/>
          <w:rtl/>
        </w:rPr>
        <w:t xml:space="preserve"> ו/או נציגו.</w:t>
      </w:r>
    </w:p>
    <w:p w:rsidR="00FB3FE3" w:rsidRPr="00FB3FE3" w:rsidRDefault="00FB3FE3" w:rsidP="00FB3FE3">
      <w:pPr>
        <w:numPr>
          <w:ilvl w:val="2"/>
          <w:numId w:val="16"/>
        </w:numPr>
        <w:tabs>
          <w:tab w:val="num" w:pos="2193"/>
        </w:tabs>
        <w:spacing w:after="0" w:line="360" w:lineRule="auto"/>
        <w:ind w:left="2193"/>
        <w:jc w:val="both"/>
        <w:rPr>
          <w:rFonts w:ascii="Times New Roman" w:hAnsi="Times New Roman" w:cs="David"/>
          <w:sz w:val="24"/>
          <w:szCs w:val="24"/>
        </w:rPr>
      </w:pPr>
      <w:r w:rsidRPr="00FB3FE3">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FB3FE3" w:rsidRPr="00FB3FE3" w:rsidRDefault="00FB3FE3" w:rsidP="00FB3FE3">
      <w:pPr>
        <w:numPr>
          <w:ilvl w:val="2"/>
          <w:numId w:val="16"/>
        </w:numPr>
        <w:tabs>
          <w:tab w:val="num" w:pos="2193"/>
        </w:tabs>
        <w:spacing w:after="0" w:line="360" w:lineRule="auto"/>
        <w:ind w:left="2193"/>
        <w:jc w:val="both"/>
        <w:rPr>
          <w:rFonts w:ascii="Times New Roman" w:hAnsi="Times New Roman" w:cs="David"/>
          <w:sz w:val="24"/>
          <w:szCs w:val="24"/>
        </w:rPr>
      </w:pPr>
      <w:r w:rsidRPr="00FB3FE3">
        <w:rPr>
          <w:rFonts w:ascii="Times New Roman" w:hAnsi="Times New Roman" w:cs="David" w:hint="cs"/>
          <w:sz w:val="24"/>
          <w:szCs w:val="24"/>
          <w:rtl/>
        </w:rPr>
        <w:t>הוראות נוספות לעניין פיקוח המשרד מצויות בהסכם ההתקשרות.</w:t>
      </w:r>
    </w:p>
    <w:p w:rsidR="00FB3FE3" w:rsidRPr="00FB3FE3" w:rsidRDefault="00FB3FE3" w:rsidP="00FB3FE3">
      <w:pPr>
        <w:tabs>
          <w:tab w:val="num" w:pos="408"/>
        </w:tabs>
        <w:spacing w:after="0" w:line="360" w:lineRule="auto"/>
        <w:jc w:val="both"/>
        <w:rPr>
          <w:rFonts w:ascii="Times New Roman" w:hAnsi="Times New Roman" w:cs="David"/>
          <w:sz w:val="24"/>
          <w:szCs w:val="24"/>
          <w:rtl/>
        </w:rPr>
      </w:pPr>
    </w:p>
    <w:p w:rsidR="00FB3FE3" w:rsidRPr="00FB3FE3" w:rsidRDefault="00FB3FE3" w:rsidP="00FB3FE3">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FB3FE3">
        <w:rPr>
          <w:rFonts w:ascii="Times New Roman" w:hAnsi="Times New Roman" w:cs="David" w:hint="cs"/>
          <w:b/>
          <w:bCs/>
          <w:sz w:val="24"/>
          <w:szCs w:val="24"/>
          <w:u w:val="single"/>
          <w:rtl/>
        </w:rPr>
        <w:t>פיצויים מוסכמים במהלך ההתקשרות</w:t>
      </w:r>
    </w:p>
    <w:p w:rsidR="00FB3FE3" w:rsidRPr="00FB3FE3" w:rsidRDefault="00FB3FE3" w:rsidP="00FB3FE3">
      <w:pPr>
        <w:spacing w:after="0" w:line="360" w:lineRule="auto"/>
        <w:ind w:left="1113"/>
        <w:rPr>
          <w:rFonts w:ascii="Times New Roman" w:hAnsi="Times New Roman" w:cs="David"/>
          <w:b/>
          <w:bCs/>
          <w:sz w:val="24"/>
          <w:szCs w:val="24"/>
          <w:u w:val="single"/>
          <w:rtl/>
        </w:rPr>
      </w:pPr>
      <w:r w:rsidRPr="00FB3FE3">
        <w:rPr>
          <w:rFonts w:ascii="Times New Roman" w:hAnsi="Times New Roman" w:cs="David" w:hint="cs"/>
          <w:sz w:val="24"/>
          <w:szCs w:val="24"/>
          <w:rtl/>
        </w:rPr>
        <w:t>נותן השירותים יחויב בפיצויים מוסכמים במהלך תקופת ההתקשרות על כל אחד מאלה ומבלי לגרוע מכל סעד אחר לפי הדין או לפי הסכם:</w:t>
      </w:r>
    </w:p>
    <w:tbl>
      <w:tblPr>
        <w:bidiVisual/>
        <w:tblW w:w="8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8"/>
        <w:gridCol w:w="1748"/>
        <w:gridCol w:w="2552"/>
      </w:tblGrid>
      <w:tr w:rsidR="00676955" w:rsidRPr="00FB3FE3" w:rsidTr="004B68D6">
        <w:tc>
          <w:tcPr>
            <w:tcW w:w="4088" w:type="dxa"/>
          </w:tcPr>
          <w:p w:rsidR="00FB3FE3" w:rsidRPr="00FB3FE3" w:rsidRDefault="00FB3FE3" w:rsidP="00FB3FE3">
            <w:pPr>
              <w:spacing w:after="0" w:line="360" w:lineRule="auto"/>
              <w:jc w:val="both"/>
              <w:rPr>
                <w:rFonts w:ascii="Times New Roman" w:hAnsi="Times New Roman" w:cs="David"/>
                <w:b/>
                <w:bCs/>
                <w:rtl/>
              </w:rPr>
            </w:pPr>
            <w:r w:rsidRPr="00FB3FE3">
              <w:rPr>
                <w:rFonts w:ascii="Times New Roman" w:hAnsi="Times New Roman" w:cs="David" w:hint="cs"/>
                <w:b/>
                <w:bCs/>
                <w:rtl/>
              </w:rPr>
              <w:t>ההפרה</w:t>
            </w:r>
          </w:p>
        </w:tc>
        <w:tc>
          <w:tcPr>
            <w:tcW w:w="1748" w:type="dxa"/>
          </w:tcPr>
          <w:p w:rsidR="00FB3FE3" w:rsidRPr="00FB3FE3" w:rsidRDefault="00FB3FE3" w:rsidP="00FB3FE3">
            <w:pPr>
              <w:spacing w:after="0" w:line="360" w:lineRule="auto"/>
              <w:jc w:val="both"/>
              <w:rPr>
                <w:rFonts w:ascii="Times New Roman" w:hAnsi="Times New Roman" w:cs="David"/>
                <w:b/>
                <w:bCs/>
                <w:rtl/>
              </w:rPr>
            </w:pPr>
            <w:r w:rsidRPr="00FB3FE3">
              <w:rPr>
                <w:rFonts w:ascii="Times New Roman" w:hAnsi="Times New Roman" w:cs="David" w:hint="cs"/>
                <w:b/>
                <w:bCs/>
                <w:rtl/>
              </w:rPr>
              <w:t>היקף ההפרה</w:t>
            </w:r>
          </w:p>
        </w:tc>
        <w:tc>
          <w:tcPr>
            <w:tcW w:w="2552" w:type="dxa"/>
          </w:tcPr>
          <w:p w:rsidR="00FB3FE3" w:rsidRPr="00FB3FE3" w:rsidRDefault="00FB3FE3" w:rsidP="00FB3FE3">
            <w:pPr>
              <w:spacing w:after="0" w:line="360" w:lineRule="auto"/>
              <w:jc w:val="both"/>
              <w:rPr>
                <w:rFonts w:ascii="Times New Roman" w:hAnsi="Times New Roman" w:cs="David"/>
                <w:b/>
                <w:bCs/>
                <w:rtl/>
              </w:rPr>
            </w:pPr>
            <w:r w:rsidRPr="00FB3FE3">
              <w:rPr>
                <w:rFonts w:ascii="Times New Roman" w:hAnsi="Times New Roman" w:cs="David" w:hint="cs"/>
                <w:b/>
                <w:bCs/>
                <w:rtl/>
              </w:rPr>
              <w:t>הפיצוי</w:t>
            </w:r>
          </w:p>
        </w:tc>
      </w:tr>
      <w:tr w:rsidR="00676955" w:rsidRPr="00FB3FE3" w:rsidTr="004B68D6">
        <w:trPr>
          <w:cantSplit/>
          <w:trHeight w:val="510"/>
        </w:trPr>
        <w:tc>
          <w:tcPr>
            <w:tcW w:w="4088" w:type="dxa"/>
            <w:vMerge w:val="restart"/>
          </w:tcPr>
          <w:p w:rsidR="00FB3FE3" w:rsidRPr="00FB3FE3" w:rsidRDefault="00FB3FE3" w:rsidP="00FB3FE3">
            <w:pPr>
              <w:spacing w:after="0" w:line="360" w:lineRule="auto"/>
              <w:rPr>
                <w:rFonts w:ascii="Times New Roman" w:hAnsi="Times New Roman" w:cs="David"/>
                <w:b/>
                <w:bCs/>
                <w:rtl/>
              </w:rPr>
            </w:pPr>
            <w:r w:rsidRPr="00FB3FE3">
              <w:rPr>
                <w:rFonts w:ascii="Times New Roman" w:hAnsi="Times New Roman" w:cs="David" w:hint="cs"/>
                <w:b/>
                <w:bCs/>
                <w:rtl/>
              </w:rPr>
              <w:t>אי עמידה בלוח זמנים שנקבע על-ידי חברת הניהול להשלמת תהליך האבחון, בין אם אבחון מלא ובין אם אבחון בעקבות השגה, והעברת דו"ח אבחון סופי ומבלי שניתן אישור המטה לעיכוב בטיפול</w:t>
            </w:r>
          </w:p>
        </w:tc>
        <w:tc>
          <w:tcPr>
            <w:tcW w:w="1748"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איחור של עד 7 ימים</w:t>
            </w:r>
          </w:p>
        </w:tc>
        <w:tc>
          <w:tcPr>
            <w:tcW w:w="2552"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10% מעלות הטיפול באבחון  מאותו סוג</w:t>
            </w:r>
          </w:p>
        </w:tc>
      </w:tr>
      <w:tr w:rsidR="00676955" w:rsidRPr="00FB3FE3" w:rsidTr="004B68D6">
        <w:trPr>
          <w:cantSplit/>
          <w:trHeight w:val="555"/>
        </w:trPr>
        <w:tc>
          <w:tcPr>
            <w:tcW w:w="4088" w:type="dxa"/>
            <w:vMerge/>
          </w:tcPr>
          <w:p w:rsidR="00FB3FE3" w:rsidRPr="00FB3FE3" w:rsidRDefault="00FB3FE3" w:rsidP="00FB3FE3">
            <w:pPr>
              <w:spacing w:after="0" w:line="360" w:lineRule="auto"/>
              <w:ind w:left="48" w:right="408"/>
              <w:jc w:val="both"/>
              <w:rPr>
                <w:rFonts w:ascii="Times New Roman" w:hAnsi="Times New Roman" w:cs="David"/>
                <w:b/>
                <w:bCs/>
                <w:rtl/>
              </w:rPr>
            </w:pPr>
          </w:p>
        </w:tc>
        <w:tc>
          <w:tcPr>
            <w:tcW w:w="1748"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איחור של 7-14 ימים</w:t>
            </w:r>
          </w:p>
        </w:tc>
        <w:tc>
          <w:tcPr>
            <w:tcW w:w="2552"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 xml:space="preserve">20% מעלות הטיפול באבחון  מאותו סוג </w:t>
            </w:r>
          </w:p>
        </w:tc>
      </w:tr>
      <w:tr w:rsidR="00676955" w:rsidRPr="00FB3FE3" w:rsidTr="004B68D6">
        <w:trPr>
          <w:cantSplit/>
          <w:trHeight w:val="375"/>
        </w:trPr>
        <w:tc>
          <w:tcPr>
            <w:tcW w:w="4088" w:type="dxa"/>
            <w:vMerge/>
          </w:tcPr>
          <w:p w:rsidR="00FB3FE3" w:rsidRPr="00FB3FE3" w:rsidRDefault="00FB3FE3" w:rsidP="00FB3FE3">
            <w:pPr>
              <w:spacing w:after="0" w:line="360" w:lineRule="auto"/>
              <w:ind w:left="48" w:right="408"/>
              <w:jc w:val="both"/>
              <w:rPr>
                <w:rFonts w:ascii="Times New Roman" w:hAnsi="Times New Roman" w:cs="David"/>
                <w:b/>
                <w:bCs/>
                <w:rtl/>
              </w:rPr>
            </w:pPr>
          </w:p>
        </w:tc>
        <w:tc>
          <w:tcPr>
            <w:tcW w:w="1748"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איחור של יותר מ- 14 ימים</w:t>
            </w:r>
          </w:p>
        </w:tc>
        <w:tc>
          <w:tcPr>
            <w:tcW w:w="2552"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 xml:space="preserve">30% מעלות הטיפול באבחון  מאותו סוג </w:t>
            </w:r>
          </w:p>
        </w:tc>
      </w:tr>
      <w:tr w:rsidR="00676955" w:rsidRPr="00FB3FE3" w:rsidTr="004B68D6">
        <w:tc>
          <w:tcPr>
            <w:tcW w:w="4088"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pacing w:after="240" w:line="360" w:lineRule="auto"/>
              <w:rPr>
                <w:rFonts w:ascii="Times New Roman" w:hAnsi="Times New Roman" w:cs="David"/>
                <w:b/>
                <w:bCs/>
                <w:rtl/>
              </w:rPr>
            </w:pPr>
            <w:r w:rsidRPr="00FB3FE3">
              <w:rPr>
                <w:rFonts w:ascii="Times New Roman" w:hAnsi="Times New Roman" w:cs="David" w:hint="cs"/>
                <w:b/>
                <w:bCs/>
                <w:rtl/>
              </w:rPr>
              <w:t>אי עמידה בהתחייבות להעסקת אנשים עם מוגבלות</w:t>
            </w:r>
          </w:p>
        </w:tc>
        <w:tc>
          <w:tcPr>
            <w:tcW w:w="1748"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pacing w:after="240" w:line="360" w:lineRule="auto"/>
              <w:rPr>
                <w:rFonts w:ascii="Times New Roman" w:hAnsi="Times New Roman" w:cs="David"/>
                <w:rtl/>
              </w:rPr>
            </w:pPr>
            <w:r w:rsidRPr="00FB3FE3">
              <w:rPr>
                <w:rFonts w:ascii="Times New Roman" w:hAnsi="Times New Roman" w:cs="David" w:hint="cs"/>
                <w:rtl/>
              </w:rPr>
              <w:t>אי העסקת עובד עם מוגבלות לפי ההתחייבות במשרה מלאה במהלך שנה אחת</w:t>
            </w:r>
          </w:p>
        </w:tc>
        <w:tc>
          <w:tcPr>
            <w:tcW w:w="2552"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pacing w:after="240" w:line="360" w:lineRule="auto"/>
              <w:rPr>
                <w:rFonts w:ascii="Times New Roman" w:hAnsi="Times New Roman" w:cs="David"/>
              </w:rPr>
            </w:pPr>
            <w:r w:rsidRPr="00FB3FE3">
              <w:rPr>
                <w:rFonts w:ascii="Times New Roman" w:hAnsi="Times New Roman" w:cs="David" w:hint="cs"/>
                <w:rtl/>
              </w:rPr>
              <w:t xml:space="preserve">10,000 ₪ בעד כל משרה מלאה או חלק ממנה שלא הועסק בה עובד עם מוגבלות לפי ההתחייבות. </w:t>
            </w:r>
          </w:p>
          <w:p w:rsidR="00FB3FE3" w:rsidRPr="00FB3FE3" w:rsidRDefault="00FB3FE3" w:rsidP="00FB3FE3">
            <w:pPr>
              <w:spacing w:after="240" w:line="360" w:lineRule="auto"/>
              <w:rPr>
                <w:rFonts w:ascii="Times New Roman" w:hAnsi="Times New Roman" w:cs="David"/>
                <w:rtl/>
              </w:rPr>
            </w:pPr>
            <w:r w:rsidRPr="00FB3FE3">
              <w:rPr>
                <w:rFonts w:ascii="Times New Roman" w:hAnsi="Times New Roman" w:cs="David" w:hint="cs"/>
                <w:rtl/>
              </w:rPr>
              <w:t>הפיצוי חל על כל שנה בה לא אוישה המשרה בנפרד</w:t>
            </w:r>
          </w:p>
        </w:tc>
      </w:tr>
    </w:tbl>
    <w:p w:rsidR="00FB3FE3" w:rsidRPr="00FB3FE3" w:rsidRDefault="00FB3FE3" w:rsidP="00FB3FE3">
      <w:pPr>
        <w:spacing w:after="0" w:line="360" w:lineRule="auto"/>
        <w:ind w:left="1113"/>
        <w:rPr>
          <w:rFonts w:ascii="Times New Roman" w:hAnsi="Times New Roman" w:cs="David"/>
          <w:b/>
          <w:bCs/>
          <w:sz w:val="24"/>
          <w:szCs w:val="24"/>
          <w:u w:val="single"/>
        </w:rPr>
      </w:pPr>
    </w:p>
    <w:p w:rsidR="00FB3FE3" w:rsidRPr="00FB3FE3" w:rsidRDefault="00FB3FE3" w:rsidP="00FB3FE3">
      <w:pPr>
        <w:numPr>
          <w:ilvl w:val="1"/>
          <w:numId w:val="16"/>
        </w:numPr>
        <w:tabs>
          <w:tab w:val="num" w:pos="1083"/>
        </w:tabs>
        <w:spacing w:after="0" w:line="360" w:lineRule="auto"/>
        <w:ind w:left="1083" w:hanging="708"/>
        <w:rPr>
          <w:rFonts w:ascii="Times New Roman" w:hAnsi="Times New Roman" w:cs="David"/>
          <w:b/>
          <w:bCs/>
          <w:sz w:val="24"/>
          <w:szCs w:val="24"/>
        </w:rPr>
      </w:pPr>
      <w:r w:rsidRPr="00FB3FE3">
        <w:rPr>
          <w:rFonts w:ascii="Times New Roman" w:hAnsi="Times New Roman" w:cs="David" w:hint="cs"/>
          <w:b/>
          <w:bCs/>
          <w:sz w:val="24"/>
          <w:szCs w:val="24"/>
          <w:u w:val="single"/>
          <w:rtl/>
        </w:rPr>
        <w:t>החלפת מבצע</w:t>
      </w:r>
      <w:r w:rsidRPr="00FB3FE3">
        <w:rPr>
          <w:rFonts w:ascii="Times New Roman" w:hAnsi="Times New Roman" w:cs="David"/>
          <w:b/>
          <w:bCs/>
          <w:sz w:val="24"/>
          <w:szCs w:val="24"/>
          <w:u w:val="single"/>
          <w:rtl/>
        </w:rPr>
        <w:t xml:space="preserve"> </w:t>
      </w:r>
    </w:p>
    <w:p w:rsidR="00FB3FE3" w:rsidRPr="00FB3FE3" w:rsidRDefault="00FB3FE3" w:rsidP="00FB3FE3">
      <w:pPr>
        <w:numPr>
          <w:ilvl w:val="2"/>
          <w:numId w:val="62"/>
        </w:numPr>
        <w:spacing w:after="0" w:line="360" w:lineRule="auto"/>
        <w:rPr>
          <w:rFonts w:ascii="Times New Roman" w:hAnsi="Times New Roman" w:cs="David"/>
          <w:b/>
          <w:bCs/>
          <w:sz w:val="24"/>
          <w:szCs w:val="24"/>
        </w:rPr>
      </w:pPr>
      <w:r w:rsidRPr="00FB3FE3">
        <w:rPr>
          <w:rFonts w:ascii="Times New Roman" w:hAnsi="Times New Roman" w:cs="David"/>
          <w:sz w:val="24"/>
          <w:szCs w:val="24"/>
          <w:rtl/>
        </w:rPr>
        <w:t>בכל מקרה בו יבקש ה</w:t>
      </w:r>
      <w:r w:rsidRPr="00FB3FE3">
        <w:rPr>
          <w:rFonts w:ascii="Times New Roman" w:hAnsi="Times New Roman" w:cs="David" w:hint="cs"/>
          <w:sz w:val="24"/>
          <w:szCs w:val="24"/>
          <w:rtl/>
        </w:rPr>
        <w:t xml:space="preserve">ספק </w:t>
      </w:r>
      <w:r w:rsidRPr="00FB3FE3">
        <w:rPr>
          <w:rFonts w:ascii="Times New Roman" w:hAnsi="Times New Roman" w:cs="David"/>
          <w:sz w:val="24"/>
          <w:szCs w:val="24"/>
          <w:rtl/>
        </w:rPr>
        <w:t>להחליף חבר צוות</w:t>
      </w:r>
      <w:r w:rsidRPr="00FB3FE3">
        <w:rPr>
          <w:rFonts w:ascii="Times New Roman" w:hAnsi="Times New Roman" w:cs="David" w:hint="cs"/>
          <w:sz w:val="24"/>
          <w:szCs w:val="24"/>
          <w:rtl/>
        </w:rPr>
        <w:t>/ קבלן משנה</w:t>
      </w:r>
      <w:r w:rsidRPr="00FB3FE3">
        <w:rPr>
          <w:rFonts w:ascii="Times New Roman" w:hAnsi="Times New Roman" w:cs="David"/>
          <w:sz w:val="24"/>
          <w:szCs w:val="24"/>
          <w:rtl/>
        </w:rPr>
        <w:t xml:space="preserve"> או במקרה </w:t>
      </w:r>
      <w:r w:rsidRPr="00FB3FE3">
        <w:rPr>
          <w:rFonts w:ascii="Times New Roman" w:hAnsi="Times New Roman" w:cs="David" w:hint="cs"/>
          <w:sz w:val="24"/>
          <w:szCs w:val="24"/>
          <w:rtl/>
        </w:rPr>
        <w:t>ש</w:t>
      </w:r>
      <w:r w:rsidRPr="00FB3FE3">
        <w:rPr>
          <w:rFonts w:ascii="Times New Roman" w:hAnsi="Times New Roman" w:cs="David"/>
          <w:sz w:val="24"/>
          <w:szCs w:val="24"/>
          <w:rtl/>
        </w:rPr>
        <w:t>אין באפשרות חבר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צוות</w:t>
      </w:r>
      <w:r w:rsidRPr="00FB3FE3">
        <w:rPr>
          <w:rFonts w:ascii="Times New Roman" w:hAnsi="Times New Roman" w:cs="David" w:hint="cs"/>
          <w:sz w:val="24"/>
          <w:szCs w:val="24"/>
          <w:rtl/>
        </w:rPr>
        <w:t>/ קבלן משנה</w:t>
      </w:r>
      <w:r w:rsidRPr="00FB3FE3">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FB3FE3">
        <w:rPr>
          <w:rFonts w:ascii="Times New Roman" w:hAnsi="Times New Roman" w:cs="David" w:hint="cs"/>
          <w:sz w:val="24"/>
          <w:szCs w:val="24"/>
          <w:rtl/>
        </w:rPr>
        <w:t>ו</w:t>
      </w:r>
      <w:r w:rsidRPr="00FB3FE3">
        <w:rPr>
          <w:rFonts w:ascii="Times New Roman" w:hAnsi="Times New Roman" w:cs="David"/>
          <w:sz w:val="24"/>
          <w:szCs w:val="24"/>
          <w:rtl/>
        </w:rPr>
        <w:t>תן מראש, יהא על ה</w:t>
      </w:r>
      <w:r w:rsidRPr="00FB3FE3">
        <w:rPr>
          <w:rFonts w:ascii="Times New Roman" w:hAnsi="Times New Roman" w:cs="David" w:hint="cs"/>
          <w:sz w:val="24"/>
          <w:szCs w:val="24"/>
          <w:rtl/>
        </w:rPr>
        <w:t>ספק</w:t>
      </w:r>
      <w:r w:rsidRPr="00FB3FE3">
        <w:rPr>
          <w:rFonts w:ascii="Times New Roman" w:hAnsi="Times New Roman" w:cs="David"/>
          <w:sz w:val="24"/>
          <w:szCs w:val="24"/>
          <w:rtl/>
        </w:rPr>
        <w:t xml:space="preserve"> לפנות למשרד בכתב בבקשה לאישורו של חבר צוות</w:t>
      </w:r>
      <w:r w:rsidRPr="00FB3FE3">
        <w:rPr>
          <w:rFonts w:ascii="Times New Roman" w:hAnsi="Times New Roman" w:cs="David" w:hint="cs"/>
          <w:sz w:val="24"/>
          <w:szCs w:val="24"/>
          <w:rtl/>
        </w:rPr>
        <w:t>/ קבלן משנה</w:t>
      </w:r>
      <w:r w:rsidRPr="00FB3FE3">
        <w:rPr>
          <w:rFonts w:ascii="Times New Roman" w:hAnsi="Times New Roman" w:cs="David"/>
          <w:sz w:val="24"/>
          <w:szCs w:val="24"/>
          <w:rtl/>
        </w:rPr>
        <w:t xml:space="preserve"> חדש</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ע"י המשרד, לפחות 30 יום מראש</w:t>
      </w:r>
      <w:r w:rsidRPr="00FB3FE3">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FB3FE3">
        <w:rPr>
          <w:rFonts w:ascii="Times New Roman" w:hAnsi="Times New Roman" w:cs="David"/>
          <w:sz w:val="24"/>
          <w:szCs w:val="24"/>
          <w:rtl/>
        </w:rPr>
        <w:t xml:space="preserve"> המשרד יהא רשאי ליתן את אישורו או להימנע מכך, לפי שיקול דעתו המוחלט.</w:t>
      </w:r>
    </w:p>
    <w:p w:rsidR="00FB3FE3" w:rsidRPr="00FB3FE3" w:rsidRDefault="00FB3FE3" w:rsidP="00FB3FE3">
      <w:pPr>
        <w:numPr>
          <w:ilvl w:val="2"/>
          <w:numId w:val="62"/>
        </w:numPr>
        <w:spacing w:after="0" w:line="360" w:lineRule="auto"/>
        <w:rPr>
          <w:rFonts w:ascii="Times New Roman" w:hAnsi="Times New Roman" w:cs="David"/>
          <w:b/>
          <w:bCs/>
          <w:sz w:val="24"/>
          <w:szCs w:val="24"/>
        </w:rPr>
      </w:pPr>
      <w:r w:rsidRPr="00FB3FE3">
        <w:rPr>
          <w:rFonts w:ascii="Times New Roman" w:hAnsi="Times New Roman" w:cs="David"/>
          <w:sz w:val="24"/>
          <w:szCs w:val="24"/>
          <w:rtl/>
        </w:rPr>
        <w:t>על חבר הצוות המוצע יהא לעמוד בתנאי הסף הקבועים לחברי הצוות</w:t>
      </w:r>
      <w:r w:rsidRPr="00FB3FE3">
        <w:rPr>
          <w:rFonts w:ascii="Times New Roman" w:hAnsi="Times New Roman" w:cs="David" w:hint="cs"/>
          <w:sz w:val="24"/>
          <w:szCs w:val="24"/>
          <w:rtl/>
        </w:rPr>
        <w:t xml:space="preserve"> ב</w:t>
      </w:r>
      <w:r w:rsidRPr="00FB3FE3">
        <w:rPr>
          <w:rFonts w:ascii="Times New Roman" w:hAnsi="Times New Roman" w:cs="David"/>
          <w:sz w:val="24"/>
          <w:szCs w:val="24"/>
          <w:rtl/>
        </w:rPr>
        <w:t>מכרז ולקבל ניקוד דומה באמות המידה לניקוד אותו קיבל חבר הצוות שאין באפשרותו ליתן שירותים למשרד. ההחלטה אם חבר הצוות עומד</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FB3FE3" w:rsidRPr="00FB3FE3" w:rsidRDefault="00FB3FE3" w:rsidP="00FB3FE3">
      <w:pPr>
        <w:spacing w:after="0" w:line="360" w:lineRule="auto"/>
        <w:ind w:left="1047"/>
        <w:rPr>
          <w:rFonts w:ascii="Times New Roman" w:hAnsi="Times New Roman" w:cs="David"/>
          <w:b/>
          <w:bCs/>
          <w:sz w:val="24"/>
          <w:szCs w:val="24"/>
          <w:u w:val="single"/>
        </w:rPr>
      </w:pPr>
    </w:p>
    <w:p w:rsidR="00FB3FE3" w:rsidRPr="00FB3FE3" w:rsidRDefault="00FB3FE3" w:rsidP="00FB3FE3">
      <w:pPr>
        <w:numPr>
          <w:ilvl w:val="1"/>
          <w:numId w:val="16"/>
        </w:numPr>
        <w:spacing w:after="0" w:line="360" w:lineRule="auto"/>
        <w:ind w:left="1113" w:hanging="720"/>
        <w:rPr>
          <w:rFonts w:ascii="Times New Roman" w:hAnsi="Times New Roman" w:cs="David"/>
          <w:b/>
          <w:bCs/>
          <w:sz w:val="28"/>
          <w:szCs w:val="28"/>
          <w:u w:val="single"/>
        </w:rPr>
      </w:pPr>
      <w:r w:rsidRPr="00FB3FE3">
        <w:rPr>
          <w:rFonts w:ascii="Times New Roman" w:hAnsi="Times New Roman" w:cs="David"/>
          <w:b/>
          <w:bCs/>
          <w:sz w:val="24"/>
          <w:szCs w:val="24"/>
          <w:u w:val="single"/>
          <w:rtl/>
        </w:rPr>
        <w:t>ניגוד עניינים</w:t>
      </w:r>
    </w:p>
    <w:p w:rsidR="00FB3FE3" w:rsidRPr="00FB3FE3" w:rsidRDefault="00FB3FE3" w:rsidP="00FB3FE3">
      <w:pPr>
        <w:numPr>
          <w:ilvl w:val="2"/>
          <w:numId w:val="16"/>
        </w:numPr>
        <w:spacing w:after="0" w:line="360" w:lineRule="auto"/>
        <w:ind w:left="2193"/>
        <w:jc w:val="both"/>
        <w:rPr>
          <w:rFonts w:ascii="Times New Roman" w:hAnsi="Times New Roman" w:cs="David"/>
          <w:sz w:val="24"/>
          <w:szCs w:val="24"/>
          <w:rtl/>
        </w:rPr>
      </w:pPr>
      <w:r w:rsidRPr="00FB3FE3">
        <w:rPr>
          <w:rFonts w:ascii="Times New Roman" w:hAnsi="Times New Roman" w:cs="David" w:hint="cs"/>
          <w:sz w:val="24"/>
          <w:szCs w:val="24"/>
          <w:rtl/>
        </w:rPr>
        <w:t xml:space="preserve"> הזוכה י</w:t>
      </w:r>
      <w:r w:rsidRPr="00FB3FE3">
        <w:rPr>
          <w:rFonts w:ascii="Times New Roman" w:hAnsi="Times New Roman" w:cs="David"/>
          <w:sz w:val="24"/>
          <w:szCs w:val="24"/>
          <w:rtl/>
        </w:rPr>
        <w:t xml:space="preserve">תחייב </w:t>
      </w:r>
      <w:r w:rsidRPr="00FB3FE3">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FB3FE3" w:rsidRPr="00FB3FE3" w:rsidRDefault="00FB3FE3" w:rsidP="00FB3FE3">
      <w:pPr>
        <w:numPr>
          <w:ilvl w:val="2"/>
          <w:numId w:val="16"/>
        </w:numPr>
        <w:spacing w:after="0" w:line="360" w:lineRule="auto"/>
        <w:ind w:left="2193"/>
        <w:jc w:val="both"/>
        <w:rPr>
          <w:rFonts w:ascii="Times New Roman" w:hAnsi="Times New Roman" w:cs="David"/>
          <w:sz w:val="24"/>
          <w:szCs w:val="24"/>
        </w:rPr>
      </w:pPr>
      <w:r w:rsidRPr="00FB3FE3">
        <w:rPr>
          <w:rFonts w:ascii="Times New Roman" w:hAnsi="Times New Roman" w:cs="David" w:hint="cs"/>
          <w:sz w:val="24"/>
          <w:szCs w:val="24"/>
          <w:rtl/>
        </w:rPr>
        <w:t>הוראות נוספות לעניין ניגוד עניינים מצויות בהסכם ההתקשרות.</w:t>
      </w:r>
    </w:p>
    <w:p w:rsidR="00FB3FE3" w:rsidRPr="00FB3FE3" w:rsidRDefault="00FB3FE3" w:rsidP="00FB3FE3">
      <w:pPr>
        <w:spacing w:after="0" w:line="360" w:lineRule="auto"/>
        <w:rPr>
          <w:rFonts w:ascii="Times New Roman" w:hAnsi="Times New Roman" w:cs="David"/>
          <w:b/>
          <w:bCs/>
          <w:sz w:val="28"/>
          <w:szCs w:val="28"/>
          <w:u w:val="single"/>
        </w:rPr>
      </w:pPr>
    </w:p>
    <w:p w:rsidR="00FB3FE3" w:rsidRPr="00FB3FE3" w:rsidRDefault="00FB3FE3" w:rsidP="00FB3FE3">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FB3FE3">
        <w:rPr>
          <w:rFonts w:ascii="Times New Roman" w:hAnsi="Times New Roman" w:cs="David"/>
          <w:b/>
          <w:bCs/>
          <w:sz w:val="20"/>
          <w:szCs w:val="28"/>
          <w:u w:val="single"/>
          <w:rtl/>
        </w:rPr>
        <w:t>התמורה</w:t>
      </w:r>
    </w:p>
    <w:p w:rsidR="00FB3FE3" w:rsidRPr="00FB3FE3" w:rsidRDefault="00FB3FE3" w:rsidP="00FB3FE3">
      <w:pPr>
        <w:spacing w:after="0" w:line="360" w:lineRule="auto"/>
        <w:ind w:left="1113"/>
        <w:jc w:val="both"/>
        <w:rPr>
          <w:rFonts w:ascii="Times New Roman" w:hAnsi="Times New Roman" w:cs="David"/>
          <w:sz w:val="24"/>
          <w:szCs w:val="24"/>
          <w:rtl/>
        </w:rPr>
      </w:pPr>
      <w:r w:rsidRPr="00FB3FE3">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FB3FE3">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FB3FE3">
        <w:rPr>
          <w:rFonts w:ascii="Times New Roman" w:hAnsi="Times New Roman" w:cs="David"/>
          <w:sz w:val="24"/>
          <w:szCs w:val="24"/>
          <w:rtl/>
        </w:rPr>
        <w:t xml:space="preserve"> </w:t>
      </w:r>
    </w:p>
    <w:p w:rsidR="00FB3FE3" w:rsidRPr="00FB3FE3" w:rsidRDefault="00FB3FE3" w:rsidP="00FB3FE3">
      <w:pPr>
        <w:spacing w:after="0" w:line="360" w:lineRule="auto"/>
        <w:ind w:left="753"/>
        <w:jc w:val="both"/>
        <w:rPr>
          <w:rFonts w:ascii="Times New Roman" w:hAnsi="Times New Roman" w:cs="David"/>
          <w:sz w:val="24"/>
          <w:szCs w:val="24"/>
          <w:rtl/>
        </w:rPr>
      </w:pPr>
    </w:p>
    <w:p w:rsidR="00FB3FE3" w:rsidRPr="00FB3FE3" w:rsidRDefault="00FB3FE3" w:rsidP="00FB3FE3">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FB3FE3">
        <w:rPr>
          <w:rFonts w:ascii="Times New Roman" w:hAnsi="Times New Roman" w:cs="David"/>
          <w:b/>
          <w:bCs/>
          <w:sz w:val="20"/>
          <w:szCs w:val="28"/>
          <w:u w:val="single"/>
          <w:rtl/>
        </w:rPr>
        <w:t>היררכיה בין המכרז להסכם</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FB3FE3">
        <w:rPr>
          <w:rFonts w:ascii="Times New Roman" w:hAnsi="Times New Roman" w:cs="David" w:hint="cs"/>
          <w:sz w:val="24"/>
          <w:szCs w:val="24"/>
          <w:rtl/>
        </w:rPr>
        <w:t xml:space="preserve">שחלקיו </w:t>
      </w:r>
      <w:r w:rsidRPr="00FB3FE3">
        <w:rPr>
          <w:rFonts w:ascii="Times New Roman" w:hAnsi="Times New Roman" w:cs="David"/>
          <w:sz w:val="24"/>
          <w:szCs w:val="24"/>
          <w:rtl/>
        </w:rPr>
        <w:t>משלי</w:t>
      </w:r>
      <w:r w:rsidRPr="00FB3FE3">
        <w:rPr>
          <w:rFonts w:ascii="Times New Roman" w:hAnsi="Times New Roman" w:cs="David" w:hint="cs"/>
          <w:sz w:val="24"/>
          <w:szCs w:val="24"/>
          <w:rtl/>
        </w:rPr>
        <w:t>מי</w:t>
      </w:r>
      <w:r w:rsidRPr="00FB3FE3">
        <w:rPr>
          <w:rFonts w:ascii="Times New Roman" w:hAnsi="Times New Roman" w:cs="David"/>
          <w:sz w:val="24"/>
          <w:szCs w:val="24"/>
          <w:rtl/>
        </w:rPr>
        <w:t xml:space="preserve">ם זה את זה. </w:t>
      </w:r>
    </w:p>
    <w:p w:rsidR="00FB3FE3" w:rsidRPr="00FB3FE3" w:rsidRDefault="00FB3FE3" w:rsidP="00FB3FE3">
      <w:pPr>
        <w:numPr>
          <w:ilvl w:val="1"/>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B3FE3">
        <w:rPr>
          <w:rFonts w:ascii="Times New Roman" w:hAnsi="Times New Roman" w:cs="David"/>
          <w:sz w:val="24"/>
          <w:szCs w:val="24"/>
          <w:rtl/>
        </w:rPr>
        <w:t>בנסיבות שבהן לא ניתן ליישב בין נוסח מפרט המכרז לבין נוסח ההסכם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יגבר נוסח </w:t>
      </w:r>
      <w:r w:rsidRPr="00FB3FE3">
        <w:rPr>
          <w:rFonts w:ascii="Times New Roman" w:hAnsi="Times New Roman" w:cs="David" w:hint="cs"/>
          <w:sz w:val="24"/>
          <w:szCs w:val="24"/>
          <w:rtl/>
        </w:rPr>
        <w:t xml:space="preserve">מפרט </w:t>
      </w:r>
      <w:r w:rsidRPr="00FB3FE3">
        <w:rPr>
          <w:rFonts w:ascii="Times New Roman" w:hAnsi="Times New Roman" w:cs="David"/>
          <w:sz w:val="24"/>
          <w:szCs w:val="24"/>
          <w:rtl/>
        </w:rPr>
        <w:t>ה</w:t>
      </w:r>
      <w:r w:rsidRPr="00FB3FE3">
        <w:rPr>
          <w:rFonts w:ascii="Times New Roman" w:hAnsi="Times New Roman" w:cs="David" w:hint="cs"/>
          <w:sz w:val="24"/>
          <w:szCs w:val="24"/>
          <w:rtl/>
        </w:rPr>
        <w:t xml:space="preserve">מכרז </w:t>
      </w:r>
      <w:r w:rsidRPr="00FB3FE3">
        <w:rPr>
          <w:rFonts w:ascii="Times New Roman" w:hAnsi="Times New Roman" w:cs="David"/>
          <w:sz w:val="24"/>
          <w:szCs w:val="24"/>
          <w:rtl/>
        </w:rPr>
        <w:t>, ויראו נוסח זה כנוסח המחייב</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p>
    <w:p w:rsidR="00FB3FE3" w:rsidRPr="00FB3FE3" w:rsidRDefault="00FB3FE3" w:rsidP="00FB3FE3">
      <w:pPr>
        <w:tabs>
          <w:tab w:val="left" w:pos="0"/>
        </w:tabs>
        <w:spacing w:after="0" w:line="360" w:lineRule="auto"/>
        <w:ind w:left="862"/>
        <w:rPr>
          <w:rFonts w:ascii="Times New Roman" w:hAnsi="Times New Roman" w:cs="David"/>
          <w:sz w:val="24"/>
          <w:szCs w:val="24"/>
          <w:rtl/>
        </w:rPr>
      </w:pPr>
    </w:p>
    <w:p w:rsidR="00FB3FE3" w:rsidRPr="00FB3FE3" w:rsidRDefault="00FB3FE3" w:rsidP="00FB3FE3">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FB3FE3" w:rsidRPr="00FB3FE3" w:rsidRDefault="00FB3FE3" w:rsidP="00FB3FE3">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B3FE3">
        <w:rPr>
          <w:rFonts w:ascii="Times New Roman" w:hAnsi="Times New Roman" w:cs="David"/>
          <w:b/>
          <w:bCs/>
          <w:sz w:val="28"/>
          <w:szCs w:val="28"/>
          <w:u w:val="single"/>
          <w:rtl/>
        </w:rPr>
        <w:lastRenderedPageBreak/>
        <w:t>שאלות והבהרות</w:t>
      </w:r>
    </w:p>
    <w:p w:rsidR="00FB3FE3" w:rsidRPr="00FB3FE3" w:rsidRDefault="00FB3FE3" w:rsidP="00F636C7">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B3FE3">
        <w:rPr>
          <w:rFonts w:ascii="Times New Roman" w:hAnsi="Times New Roman" w:cs="David"/>
          <w:sz w:val="24"/>
          <w:szCs w:val="24"/>
          <w:rtl/>
        </w:rPr>
        <w:t xml:space="preserve">שאלות והבהרות יש להפנות </w:t>
      </w:r>
      <w:r w:rsidRPr="00FB3FE3">
        <w:rPr>
          <w:rFonts w:ascii="Times New Roman" w:hAnsi="Times New Roman" w:cs="David"/>
          <w:b/>
          <w:bCs/>
          <w:sz w:val="24"/>
          <w:szCs w:val="24"/>
          <w:u w:val="single"/>
          <w:rtl/>
        </w:rPr>
        <w:t>בכתב בלבד</w:t>
      </w:r>
      <w:r w:rsidRPr="00FB3FE3">
        <w:rPr>
          <w:rFonts w:ascii="Times New Roman" w:hAnsi="Times New Roman" w:cs="David"/>
          <w:sz w:val="24"/>
          <w:szCs w:val="24"/>
          <w:rtl/>
        </w:rPr>
        <w:t xml:space="preserve"> לפקס מס' 02-6662937</w:t>
      </w:r>
      <w:r w:rsidRPr="00FB3FE3">
        <w:rPr>
          <w:rFonts w:ascii="Times New Roman" w:hAnsi="Times New Roman" w:cs="David" w:hint="cs"/>
          <w:b/>
          <w:bCs/>
          <w:sz w:val="24"/>
          <w:szCs w:val="24"/>
          <w:rtl/>
        </w:rPr>
        <w:t xml:space="preserve"> </w:t>
      </w:r>
      <w:r w:rsidRPr="00FB3FE3">
        <w:rPr>
          <w:rFonts w:ascii="Times New Roman" w:hAnsi="Times New Roman" w:cs="David" w:hint="eastAsia"/>
          <w:b/>
          <w:bCs/>
          <w:sz w:val="24"/>
          <w:szCs w:val="24"/>
          <w:rtl/>
        </w:rPr>
        <w:t>ובמקביל</w:t>
      </w:r>
      <w:r w:rsidRPr="00FB3FE3">
        <w:rPr>
          <w:rFonts w:ascii="Times New Roman" w:hAnsi="Times New Roman" w:cs="David"/>
          <w:sz w:val="24"/>
          <w:szCs w:val="24"/>
          <w:rtl/>
        </w:rPr>
        <w:t xml:space="preserve"> לכתובת דוא"ל  </w:t>
      </w:r>
      <w:hyperlink r:id="rId10" w:history="1">
        <w:r w:rsidRPr="00F636C7">
          <w:rPr>
            <w:rFonts w:ascii="Times New Roman" w:hAnsi="Times New Roman" w:cs="David"/>
            <w:sz w:val="24"/>
            <w:szCs w:val="24"/>
            <w:u w:val="single"/>
          </w:rPr>
          <w:t>sima.piamenta@economy.gov.il</w:t>
        </w:r>
      </w:hyperlink>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 עד לתאריך </w:t>
      </w:r>
      <w:r w:rsidR="00F636C7">
        <w:rPr>
          <w:rFonts w:ascii="Times New Roman" w:hAnsi="Times New Roman" w:cs="David" w:hint="cs"/>
          <w:sz w:val="24"/>
          <w:szCs w:val="24"/>
          <w:rtl/>
        </w:rPr>
        <w:t>19.6.2014</w:t>
      </w:r>
      <w:r w:rsidRPr="00FB3FE3">
        <w:rPr>
          <w:rFonts w:ascii="Times New Roman" w:hAnsi="Times New Roman" w:cs="David"/>
          <w:sz w:val="24"/>
          <w:szCs w:val="24"/>
          <w:rtl/>
        </w:rPr>
        <w:t xml:space="preserve"> שעה 12:00 </w:t>
      </w:r>
      <w:r w:rsidRPr="00FB3FE3">
        <w:rPr>
          <w:rFonts w:ascii="Times New Roman" w:hAnsi="Times New Roman" w:cs="David" w:hint="cs"/>
          <w:sz w:val="24"/>
          <w:szCs w:val="24"/>
          <w:rtl/>
        </w:rPr>
        <w:t>לגב' יפה עסיס</w:t>
      </w:r>
      <w:r w:rsidRPr="00FB3FE3">
        <w:rPr>
          <w:rFonts w:ascii="Times New Roman" w:hAnsi="Times New Roman" w:cs="David"/>
          <w:sz w:val="24"/>
          <w:szCs w:val="24"/>
          <w:rtl/>
        </w:rPr>
        <w:t>, מרכז</w:t>
      </w:r>
      <w:r w:rsidRPr="00FB3FE3">
        <w:rPr>
          <w:rFonts w:ascii="Times New Roman" w:hAnsi="Times New Roman" w:cs="David" w:hint="cs"/>
          <w:sz w:val="24"/>
          <w:szCs w:val="24"/>
          <w:rtl/>
        </w:rPr>
        <w:t>ת</w:t>
      </w:r>
      <w:r w:rsidRPr="00FB3FE3">
        <w:rPr>
          <w:rFonts w:ascii="Times New Roman" w:hAnsi="Times New Roman" w:cs="David"/>
          <w:sz w:val="24"/>
          <w:szCs w:val="24"/>
          <w:rtl/>
        </w:rPr>
        <w:t xml:space="preserve"> ועדת המכרזים</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יש לוודא אישור קבלת הפקס </w:t>
      </w:r>
      <w:r w:rsidRPr="00FB3FE3">
        <w:rPr>
          <w:rFonts w:ascii="Times New Roman" w:hAnsi="Times New Roman" w:cs="David" w:hint="cs"/>
          <w:sz w:val="24"/>
          <w:szCs w:val="24"/>
          <w:rtl/>
        </w:rPr>
        <w:br/>
      </w:r>
      <w:r w:rsidRPr="00FB3FE3">
        <w:rPr>
          <w:rFonts w:ascii="Times New Roman" w:hAnsi="Times New Roman" w:cs="David"/>
          <w:sz w:val="24"/>
          <w:szCs w:val="24"/>
          <w:rtl/>
        </w:rPr>
        <w:t>בטלפון מס</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02-6662600/1 שאלות שיועברו בכל אמצעי אחר או בע"פ או בדוא"ל </w:t>
      </w:r>
      <w:r w:rsidRPr="00FB3FE3">
        <w:rPr>
          <w:rFonts w:ascii="Times New Roman" w:hAnsi="Times New Roman" w:cs="David" w:hint="cs"/>
          <w:sz w:val="24"/>
          <w:szCs w:val="24"/>
          <w:rtl/>
        </w:rPr>
        <w:t xml:space="preserve">או בפקס </w:t>
      </w:r>
      <w:r w:rsidRPr="00FB3FE3">
        <w:rPr>
          <w:rFonts w:ascii="Times New Roman" w:hAnsi="Times New Roman" w:cs="David"/>
          <w:sz w:val="24"/>
          <w:szCs w:val="24"/>
          <w:rtl/>
        </w:rPr>
        <w:t>בלבד- לא ייענו.</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ביחס לכל שאלה </w:t>
      </w:r>
      <w:r w:rsidRPr="00FB3FE3">
        <w:rPr>
          <w:rFonts w:ascii="Times New Roman" w:hAnsi="Times New Roman" w:cs="David" w:hint="cs"/>
          <w:sz w:val="24"/>
          <w:szCs w:val="24"/>
          <w:rtl/>
        </w:rPr>
        <w:t>יש לציין את</w:t>
      </w:r>
      <w:r w:rsidRPr="00FB3FE3">
        <w:rPr>
          <w:rFonts w:ascii="Times New Roman" w:hAnsi="Times New Roman" w:cs="David"/>
          <w:sz w:val="24"/>
          <w:szCs w:val="24"/>
          <w:rtl/>
        </w:rPr>
        <w:t xml:space="preserve"> מספר/י </w:t>
      </w:r>
      <w:r w:rsidRPr="00FB3FE3">
        <w:rPr>
          <w:rFonts w:ascii="Times New Roman" w:hAnsi="Times New Roman" w:cs="David" w:hint="cs"/>
          <w:sz w:val="24"/>
          <w:szCs w:val="24"/>
          <w:rtl/>
        </w:rPr>
        <w:t>הסעיף</w:t>
      </w:r>
      <w:r w:rsidRPr="00FB3FE3">
        <w:rPr>
          <w:rFonts w:ascii="Times New Roman" w:hAnsi="Times New Roman" w:cs="David"/>
          <w:sz w:val="24"/>
          <w:szCs w:val="24"/>
          <w:rtl/>
        </w:rPr>
        <w:t>/ים הספציפי/ים במסמכי המכרז אליו/הם היא מתייחסת.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יש להימנע מנוסח שאלות הכולל פרטים מזהים של השואל.</w:t>
      </w:r>
      <w:r w:rsidRPr="00FB3FE3">
        <w:rPr>
          <w:rFonts w:ascii="Times New Roman" w:hAnsi="Times New Roman" w:cs="David" w:hint="cs"/>
          <w:sz w:val="24"/>
          <w:szCs w:val="24"/>
          <w:rtl/>
        </w:rPr>
        <w:t xml:space="preserve"> </w:t>
      </w:r>
    </w:p>
    <w:p w:rsidR="00FB3FE3" w:rsidRPr="00FB3FE3" w:rsidRDefault="00FB3FE3" w:rsidP="006874D2">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FB3FE3">
        <w:rPr>
          <w:rFonts w:ascii="Times New Roman" w:hAnsi="Times New Roman" w:cs="David"/>
          <w:sz w:val="24"/>
          <w:szCs w:val="24"/>
          <w:rtl/>
        </w:rPr>
        <w:t>תשובות יפורסמו באתר האינטרנט שכתובתו:</w:t>
      </w:r>
      <w:hyperlink r:id="rId11" w:history="1">
        <w:r w:rsidRPr="00676955">
          <w:rPr>
            <w:rFonts w:ascii="Times New Roman" w:hAnsi="Times New Roman" w:cs="David"/>
            <w:sz w:val="24"/>
            <w:szCs w:val="24"/>
            <w:u w:val="single"/>
          </w:rPr>
          <w:t>www.economy.gov.il</w:t>
        </w:r>
      </w:hyperlink>
      <w:r w:rsidRPr="00FB3FE3">
        <w:rPr>
          <w:rFonts w:ascii="Times New Roman" w:hAnsi="Times New Roman" w:cs="David"/>
          <w:sz w:val="24"/>
          <w:szCs w:val="24"/>
          <w:rtl/>
        </w:rPr>
        <w:t xml:space="preserve"> תחת הכותרת "שירותים נבחרים" – "מכרזים" החל מתאריך </w:t>
      </w:r>
      <w:r w:rsidR="006874D2">
        <w:rPr>
          <w:rFonts w:ascii="Times New Roman" w:hAnsi="Times New Roman" w:cs="David" w:hint="cs"/>
          <w:sz w:val="24"/>
          <w:szCs w:val="24"/>
          <w:rtl/>
        </w:rPr>
        <w:t>30</w:t>
      </w:r>
      <w:r w:rsidR="00F636C7">
        <w:rPr>
          <w:rFonts w:ascii="Times New Roman" w:hAnsi="Times New Roman" w:cs="David" w:hint="cs"/>
          <w:sz w:val="24"/>
          <w:szCs w:val="24"/>
          <w:rtl/>
        </w:rPr>
        <w:t>.6.2014</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התשובות לשאלות מהוות חלק בלתי נפרד ממסמכי המכרז.</w:t>
      </w:r>
      <w:r w:rsidRPr="00FB3FE3">
        <w:rPr>
          <w:rFonts w:ascii="Times New Roman" w:hAnsi="Times New Roman" w:cs="David" w:hint="cs"/>
          <w:sz w:val="24"/>
          <w:szCs w:val="24"/>
          <w:rtl/>
        </w:rPr>
        <w:t xml:space="preserve"> רק תשובות שפורסמו באתר האינטרנט כמפורט לעיל- מחייבות את עורך המכרז.</w:t>
      </w:r>
    </w:p>
    <w:p w:rsidR="00FB3FE3" w:rsidRPr="00FB3FE3" w:rsidRDefault="00FB3FE3" w:rsidP="00FB3FE3">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FB3FE3" w:rsidRPr="00FB3FE3" w:rsidRDefault="00FB3FE3" w:rsidP="00FB3FE3">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B3FE3">
        <w:rPr>
          <w:rFonts w:ascii="Times New Roman" w:hAnsi="Times New Roman" w:cs="David"/>
          <w:b/>
          <w:bCs/>
          <w:sz w:val="20"/>
          <w:szCs w:val="28"/>
          <w:u w:val="single"/>
          <w:rtl/>
        </w:rPr>
        <w:t>עיון במסמכים</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עיון במסמכים </w:t>
      </w:r>
      <w:r w:rsidRPr="00FB3FE3">
        <w:rPr>
          <w:rFonts w:ascii="Times New Roman" w:hAnsi="Times New Roman" w:cs="David" w:hint="cs"/>
          <w:sz w:val="24"/>
          <w:szCs w:val="24"/>
          <w:rtl/>
        </w:rPr>
        <w:t xml:space="preserve">יעשה </w:t>
      </w:r>
      <w:r w:rsidRPr="00FB3FE3">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יציין במפורש בהצעתו מהם החלקים הסודיים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יסמן את החלקים הסודיים שבהצעתו באופן ברור וחד-משמעי</w:t>
      </w:r>
      <w:r w:rsidRPr="00FB3FE3">
        <w:rPr>
          <w:rFonts w:ascii="Times New Roman" w:hAnsi="Times New Roman" w:cs="David" w:hint="cs"/>
          <w:sz w:val="24"/>
          <w:szCs w:val="24"/>
          <w:rtl/>
        </w:rPr>
        <w:t xml:space="preserve"> ו</w:t>
      </w:r>
      <w:r w:rsidRPr="00FB3FE3">
        <w:rPr>
          <w:rFonts w:ascii="Times New Roman" w:hAnsi="Times New Roman" w:cs="David"/>
          <w:sz w:val="24"/>
          <w:szCs w:val="24"/>
          <w:rtl/>
        </w:rPr>
        <w:t>במידת האפשר</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יפריד חלקים אלה מכלל ההצעה הפרדה פיזית.</w:t>
      </w:r>
    </w:p>
    <w:p w:rsidR="00FB3FE3" w:rsidRPr="00FB3FE3" w:rsidRDefault="00FB3FE3" w:rsidP="00FB3FE3">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FB3FE3">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על מציע המבקש כי פרטים בהצעתו ייחשבו סודיים, לפרט מהם אותם חלקים ע"ג נספח ט'.</w:t>
      </w:r>
    </w:p>
    <w:p w:rsidR="00FB3FE3" w:rsidRPr="00FB3FE3" w:rsidRDefault="00FB3FE3" w:rsidP="00FB3FE3">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FB3FE3">
        <w:rPr>
          <w:rFonts w:ascii="Times New Roman" w:hAnsi="Times New Roman" w:cs="David"/>
          <w:sz w:val="24"/>
          <w:szCs w:val="24"/>
          <w:rtl/>
        </w:rPr>
        <w:br w:type="page"/>
      </w:r>
    </w:p>
    <w:p w:rsidR="00FB3FE3" w:rsidRPr="00FB3FE3" w:rsidRDefault="00FB3FE3" w:rsidP="00FB3FE3">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FB3FE3">
        <w:rPr>
          <w:rFonts w:ascii="Times New Roman" w:hAnsi="Times New Roman" w:cs="David" w:hint="cs"/>
          <w:b/>
          <w:bCs/>
          <w:sz w:val="28"/>
          <w:szCs w:val="28"/>
          <w:u w:val="single"/>
          <w:rtl/>
        </w:rPr>
        <w:lastRenderedPageBreak/>
        <w:t xml:space="preserve">רשימת </w:t>
      </w:r>
      <w:r w:rsidRPr="00FB3FE3">
        <w:rPr>
          <w:rFonts w:ascii="Times New Roman" w:hAnsi="Times New Roman" w:cs="David"/>
          <w:b/>
          <w:bCs/>
          <w:sz w:val="28"/>
          <w:szCs w:val="28"/>
          <w:u w:val="single"/>
          <w:rtl/>
        </w:rPr>
        <w:t>נספחים</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sz w:val="24"/>
          <w:szCs w:val="24"/>
          <w:rtl/>
        </w:rPr>
        <w:t>להלן הנספחים המצורפים למפרט מכרז זה, והמהווים חלק בלתי נפרד הימנו:</w:t>
      </w:r>
    </w:p>
    <w:p w:rsidR="00FB3FE3" w:rsidRPr="00FB3FE3" w:rsidRDefault="00FB3FE3" w:rsidP="00FB3FE3">
      <w:pPr>
        <w:tabs>
          <w:tab w:val="left" w:pos="1413"/>
        </w:tabs>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נספח 1 למכרז - תקנות שכר מינימום (שכר מותאם לעובד עם מוגבלות בעל יכולת עבודה מופחתת), השתס"ב-2002</w:t>
      </w:r>
    </w:p>
    <w:p w:rsidR="00FB3FE3" w:rsidRPr="00FB3FE3" w:rsidRDefault="00FB3FE3" w:rsidP="00FB3FE3">
      <w:pPr>
        <w:tabs>
          <w:tab w:val="left" w:pos="1413"/>
        </w:tabs>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נספח 2 למכרז - חוק זכויות אנשים עם מוגבלות המועסקים כמשתקמים (הוראת שעה), התשס"ז-2007</w:t>
      </w:r>
    </w:p>
    <w:p w:rsidR="00FB3FE3" w:rsidRPr="00FB3FE3" w:rsidRDefault="00FB3FE3" w:rsidP="00FB3FE3">
      <w:pPr>
        <w:tabs>
          <w:tab w:val="left" w:pos="1413"/>
        </w:tabs>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 xml:space="preserve">נספח 3 למכרז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טופס </w:t>
      </w:r>
      <w:r w:rsidRPr="00FB3FE3">
        <w:rPr>
          <w:rFonts w:ascii="Arial" w:hAnsi="Arial" w:cs="David"/>
          <w:sz w:val="24"/>
          <w:szCs w:val="24"/>
          <w:rtl/>
        </w:rPr>
        <w:t>בקשה להחלטה על שכר מינימום מותאם לעובד או גמול תעסוקה למשתקם</w:t>
      </w:r>
      <w:r w:rsidRPr="00FB3FE3">
        <w:rPr>
          <w:rFonts w:ascii="Arial" w:hAnsi="Arial" w:cs="David" w:hint="cs"/>
          <w:sz w:val="24"/>
          <w:szCs w:val="24"/>
          <w:rtl/>
        </w:rPr>
        <w:t xml:space="preserve"> </w:t>
      </w:r>
    </w:p>
    <w:p w:rsidR="00FB3FE3" w:rsidRPr="00FB3FE3" w:rsidRDefault="00FB3FE3" w:rsidP="00FB3FE3">
      <w:pPr>
        <w:tabs>
          <w:tab w:val="left" w:pos="1413"/>
        </w:tabs>
        <w:spacing w:after="0" w:line="360" w:lineRule="auto"/>
        <w:ind w:left="516"/>
        <w:rPr>
          <w:rFonts w:ascii="Arial" w:hAnsi="Arial" w:cs="David"/>
          <w:sz w:val="24"/>
          <w:szCs w:val="24"/>
          <w:rtl/>
        </w:rPr>
      </w:pPr>
      <w:r w:rsidRPr="00FB3FE3">
        <w:rPr>
          <w:rFonts w:ascii="Times New Roman" w:hAnsi="Times New Roman" w:cs="David" w:hint="cs"/>
          <w:sz w:val="24"/>
          <w:szCs w:val="24"/>
          <w:rtl/>
        </w:rPr>
        <w:t>נספח 4 למכרז - מדרגות השכר המותאם וגמול תעסוקה למשתקמים</w:t>
      </w:r>
    </w:p>
    <w:p w:rsidR="00FB3FE3" w:rsidRPr="00FB3FE3" w:rsidRDefault="00FB3FE3" w:rsidP="00FB3FE3">
      <w:pPr>
        <w:tabs>
          <w:tab w:val="left" w:pos="1413"/>
        </w:tabs>
        <w:spacing w:after="0" w:line="360" w:lineRule="auto"/>
        <w:ind w:left="516"/>
        <w:rPr>
          <w:rFonts w:ascii="Times New Roman" w:hAnsi="Times New Roman" w:cs="David"/>
          <w:sz w:val="24"/>
          <w:szCs w:val="24"/>
          <w:rtl/>
        </w:rPr>
      </w:pPr>
      <w:r w:rsidRPr="00FB3FE3">
        <w:rPr>
          <w:rFonts w:ascii="Arial" w:hAnsi="Arial" w:cs="David" w:hint="cs"/>
          <w:sz w:val="24"/>
          <w:szCs w:val="24"/>
          <w:rtl/>
        </w:rPr>
        <w:t xml:space="preserve">נספח 5 למכרז </w:t>
      </w:r>
      <w:r w:rsidRPr="00FB3FE3">
        <w:rPr>
          <w:rFonts w:ascii="Arial" w:hAnsi="Arial" w:cs="David"/>
          <w:sz w:val="24"/>
          <w:szCs w:val="24"/>
          <w:rtl/>
        </w:rPr>
        <w:t>–</w:t>
      </w:r>
      <w:r w:rsidRPr="00FB3FE3">
        <w:rPr>
          <w:rFonts w:ascii="Arial" w:hAnsi="Arial" w:cs="David" w:hint="cs"/>
          <w:sz w:val="24"/>
          <w:szCs w:val="24"/>
          <w:rtl/>
        </w:rPr>
        <w:t xml:space="preserve"> </w:t>
      </w:r>
      <w:r w:rsidRPr="00FB3FE3">
        <w:rPr>
          <w:rFonts w:ascii="Times New Roman" w:hAnsi="Times New Roman" w:cs="David" w:hint="cs"/>
          <w:sz w:val="24"/>
          <w:szCs w:val="24"/>
          <w:rtl/>
        </w:rPr>
        <w:t>תהליך טיפול בתיק אבחון וחלוקת אחריות בין מנהל/ת אבחונים ובין המאבחנת.</w:t>
      </w:r>
    </w:p>
    <w:p w:rsidR="00FB3FE3" w:rsidRPr="00FB3FE3" w:rsidRDefault="00FB3FE3" w:rsidP="00FB3FE3">
      <w:pPr>
        <w:tabs>
          <w:tab w:val="left" w:pos="1413"/>
        </w:tabs>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נספח 6 למכרז - נוהל עבודה - ממשק עבודה של המאבחנות עם עובדי השמה</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 xml:space="preserve">נספח 7 למכרז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עקרונות כלי האבחון הנדרש: שלבי האבחון, רכיביו, מדדים וקריטריונים ומרכיבי ציון הערכת יכולת העבודה</w:t>
      </w:r>
    </w:p>
    <w:p w:rsidR="00FB3FE3" w:rsidRPr="00FB3FE3" w:rsidRDefault="00FB3FE3" w:rsidP="00FB3FE3">
      <w:pPr>
        <w:tabs>
          <w:tab w:val="left" w:pos="1413"/>
        </w:tabs>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 xml:space="preserve">נספח 8 למכרז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מבנה דו"ח אבחון, דו"ח אבחון סופי ומסמך הצעות לשיפור יכולת עבודה</w:t>
      </w:r>
    </w:p>
    <w:p w:rsidR="00FB3FE3" w:rsidRPr="00FB3FE3" w:rsidRDefault="00FB3FE3" w:rsidP="00FB3FE3">
      <w:pPr>
        <w:spacing w:after="0" w:line="360" w:lineRule="auto"/>
        <w:ind w:left="516"/>
        <w:rPr>
          <w:rFonts w:ascii="Arial" w:hAnsi="Arial" w:cs="David"/>
          <w:sz w:val="24"/>
          <w:szCs w:val="24"/>
          <w:rtl/>
        </w:rPr>
      </w:pPr>
      <w:r w:rsidRPr="00FB3FE3">
        <w:rPr>
          <w:rFonts w:ascii="Times New Roman" w:hAnsi="Times New Roman" w:cs="David" w:hint="cs"/>
          <w:sz w:val="24"/>
          <w:szCs w:val="24"/>
          <w:rtl/>
        </w:rPr>
        <w:t xml:space="preserve">נספח 9 למכרז - </w:t>
      </w:r>
      <w:r w:rsidRPr="00FB3FE3">
        <w:rPr>
          <w:rFonts w:ascii="Arial" w:hAnsi="Arial" w:cs="David" w:hint="cs"/>
          <w:sz w:val="24"/>
          <w:szCs w:val="24"/>
          <w:rtl/>
        </w:rPr>
        <w:t>נוהל ביצוע אבחון בעקבות השגה</w:t>
      </w:r>
    </w:p>
    <w:p w:rsidR="00FB3FE3" w:rsidRPr="00FB3FE3" w:rsidRDefault="00FB3FE3" w:rsidP="00FB3FE3">
      <w:pPr>
        <w:tabs>
          <w:tab w:val="left" w:pos="1413"/>
        </w:tabs>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 xml:space="preserve">נספח 10 למכרז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רשימת סטטוסים</w:t>
      </w:r>
    </w:p>
    <w:p w:rsidR="00FB3FE3" w:rsidRPr="00FB3FE3" w:rsidRDefault="00FB3FE3" w:rsidP="00FB3FE3">
      <w:pPr>
        <w:tabs>
          <w:tab w:val="left" w:pos="1413"/>
        </w:tabs>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נספח 11 למכרז -  נתוני ביצוע</w:t>
      </w:r>
    </w:p>
    <w:p w:rsidR="00FB3FE3" w:rsidRPr="00FB3FE3" w:rsidRDefault="00FB3FE3" w:rsidP="00FB3FE3">
      <w:pPr>
        <w:spacing w:after="0" w:line="360" w:lineRule="auto"/>
        <w:ind w:left="516"/>
        <w:rPr>
          <w:rFonts w:ascii="Times New Roman" w:hAnsi="Times New Roman" w:cs="David"/>
          <w:sz w:val="24"/>
          <w:szCs w:val="24"/>
          <w:rtl/>
        </w:rPr>
      </w:pP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sz w:val="24"/>
          <w:szCs w:val="24"/>
          <w:rtl/>
        </w:rPr>
        <w:t>נספח א</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w:t>
      </w:r>
      <w:r w:rsidRPr="00FB3FE3">
        <w:rPr>
          <w:rFonts w:ascii="Times New Roman" w:hAnsi="Times New Roman" w:cs="David" w:hint="cs"/>
          <w:b/>
          <w:bCs/>
          <w:sz w:val="24"/>
          <w:szCs w:val="24"/>
          <w:rtl/>
        </w:rPr>
        <w:t>נוסח למציע שאינו תאגיד</w:t>
      </w:r>
      <w:r w:rsidRPr="00FB3FE3">
        <w:rPr>
          <w:rFonts w:ascii="Times New Roman" w:hAnsi="Times New Roman" w:cs="David" w:hint="cs"/>
          <w:sz w:val="24"/>
          <w:szCs w:val="24"/>
          <w:rtl/>
        </w:rPr>
        <w:t>)/נספח א1 (</w:t>
      </w:r>
      <w:r w:rsidRPr="00FB3FE3">
        <w:rPr>
          <w:rFonts w:ascii="Times New Roman" w:hAnsi="Times New Roman" w:cs="David" w:hint="cs"/>
          <w:b/>
          <w:bCs/>
          <w:sz w:val="24"/>
          <w:szCs w:val="24"/>
          <w:rtl/>
        </w:rPr>
        <w:t>נוסח למציע שהוא תאגיד</w:t>
      </w:r>
      <w:r w:rsidRPr="00FB3FE3">
        <w:rPr>
          <w:rFonts w:ascii="Times New Roman" w:hAnsi="Times New Roman" w:cs="David" w:hint="cs"/>
          <w:sz w:val="24"/>
          <w:szCs w:val="24"/>
          <w:rtl/>
        </w:rPr>
        <w:t>)</w:t>
      </w:r>
      <w:r w:rsidRPr="00FB3FE3">
        <w:rPr>
          <w:rFonts w:ascii="Times New Roman" w:hAnsi="Times New Roman" w:cs="David"/>
          <w:sz w:val="24"/>
          <w:szCs w:val="24"/>
          <w:rtl/>
        </w:rPr>
        <w:t>- הצהרה/התחייבות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בדבר </w:t>
      </w:r>
      <w:r w:rsidRPr="00FB3FE3">
        <w:rPr>
          <w:rFonts w:ascii="Times New Roman" w:hAnsi="Times New Roman" w:cs="David" w:hint="cs"/>
          <w:sz w:val="24"/>
          <w:szCs w:val="24"/>
          <w:rtl/>
        </w:rPr>
        <w:t>קיום חוקי עבודה ו</w:t>
      </w:r>
      <w:r w:rsidRPr="00FB3FE3">
        <w:rPr>
          <w:rFonts w:ascii="Times New Roman" w:hAnsi="Times New Roman" w:cs="David"/>
          <w:sz w:val="24"/>
          <w:szCs w:val="24"/>
          <w:rtl/>
        </w:rPr>
        <w:t xml:space="preserve">העסקת עובדים זרים כדין ותשלום שכר מינימום </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sz w:val="24"/>
          <w:szCs w:val="24"/>
          <w:rtl/>
        </w:rPr>
        <w:t>נספח ב</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w:t>
      </w:r>
      <w:r w:rsidRPr="00FB3FE3">
        <w:rPr>
          <w:rFonts w:ascii="Times New Roman" w:hAnsi="Times New Roman" w:cs="David" w:hint="cs"/>
          <w:b/>
          <w:bCs/>
          <w:sz w:val="24"/>
          <w:szCs w:val="24"/>
          <w:rtl/>
        </w:rPr>
        <w:t>נוסח למציע שאינו תאגיד</w:t>
      </w:r>
      <w:r w:rsidRPr="00FB3FE3">
        <w:rPr>
          <w:rFonts w:ascii="Times New Roman" w:hAnsi="Times New Roman" w:cs="David" w:hint="cs"/>
          <w:sz w:val="24"/>
          <w:szCs w:val="24"/>
          <w:rtl/>
        </w:rPr>
        <w:t>)/נספח ב1 (</w:t>
      </w:r>
      <w:r w:rsidRPr="00FB3FE3">
        <w:rPr>
          <w:rFonts w:ascii="Times New Roman" w:hAnsi="Times New Roman" w:cs="David" w:hint="cs"/>
          <w:b/>
          <w:bCs/>
          <w:sz w:val="24"/>
          <w:szCs w:val="24"/>
          <w:rtl/>
        </w:rPr>
        <w:t>נוסח למציע שהוא תאגיד</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 הצהרה והתחייבות לעניין </w:t>
      </w:r>
      <w:r w:rsidRPr="00FB3FE3">
        <w:rPr>
          <w:rFonts w:ascii="Times New Roman" w:hAnsi="Times New Roman" w:cs="David" w:hint="cs"/>
          <w:sz w:val="24"/>
          <w:szCs w:val="24"/>
          <w:rtl/>
        </w:rPr>
        <w:t>התחייבות לעשות שימוש בתוכנות מחשב חוקיות ולעמוד בכל דרישות המכרז</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sz w:val="24"/>
          <w:szCs w:val="24"/>
          <w:rtl/>
        </w:rPr>
        <w:t>נספח ג</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 נוסח כתב ערבות</w:t>
      </w:r>
    </w:p>
    <w:p w:rsidR="00FB3FE3" w:rsidRPr="00FB3FE3" w:rsidRDefault="00FB3FE3" w:rsidP="00FB3FE3">
      <w:pPr>
        <w:tabs>
          <w:tab w:val="left" w:pos="393"/>
        </w:tabs>
        <w:spacing w:after="0" w:line="360" w:lineRule="auto"/>
        <w:ind w:left="516"/>
        <w:rPr>
          <w:rFonts w:ascii="Times New Roman" w:hAnsi="Times New Roman" w:cs="David"/>
          <w:sz w:val="24"/>
          <w:szCs w:val="24"/>
          <w:rtl/>
        </w:rPr>
      </w:pPr>
      <w:r w:rsidRPr="00FB3FE3">
        <w:rPr>
          <w:rFonts w:ascii="Times New Roman" w:hAnsi="Times New Roman" w:cs="David"/>
          <w:sz w:val="24"/>
          <w:szCs w:val="24"/>
          <w:rtl/>
        </w:rPr>
        <w:t>נספח ד</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 </w:t>
      </w:r>
      <w:r w:rsidRPr="00FB3FE3">
        <w:rPr>
          <w:rFonts w:ascii="Times New Roman" w:hAnsi="Times New Roman" w:cs="David" w:hint="cs"/>
          <w:sz w:val="24"/>
          <w:szCs w:val="24"/>
          <w:rtl/>
        </w:rPr>
        <w:t>חוברת ההצעה</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sz w:val="24"/>
          <w:szCs w:val="24"/>
          <w:rtl/>
        </w:rPr>
        <w:t xml:space="preserve">נספח </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 </w:t>
      </w:r>
      <w:r w:rsidRPr="00FB3FE3">
        <w:rPr>
          <w:rFonts w:ascii="Times New Roman" w:hAnsi="Times New Roman" w:cs="David" w:hint="cs"/>
          <w:sz w:val="24"/>
          <w:szCs w:val="24"/>
          <w:rtl/>
        </w:rPr>
        <w:t xml:space="preserve">טופס </w:t>
      </w:r>
      <w:r w:rsidRPr="00FB3FE3">
        <w:rPr>
          <w:rFonts w:ascii="Times New Roman" w:hAnsi="Times New Roman" w:cs="David"/>
          <w:sz w:val="24"/>
          <w:szCs w:val="24"/>
          <w:rtl/>
        </w:rPr>
        <w:t>הצעת מחיר</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sz w:val="24"/>
          <w:szCs w:val="24"/>
          <w:rtl/>
        </w:rPr>
        <w:t xml:space="preserve">נספח </w:t>
      </w:r>
      <w:r w:rsidRPr="00FB3FE3">
        <w:rPr>
          <w:rFonts w:ascii="Times New Roman" w:hAnsi="Times New Roman" w:cs="David" w:hint="cs"/>
          <w:sz w:val="24"/>
          <w:szCs w:val="24"/>
          <w:rtl/>
        </w:rPr>
        <w:t>ו'</w:t>
      </w:r>
      <w:r w:rsidRPr="00FB3FE3">
        <w:rPr>
          <w:rFonts w:ascii="Times New Roman" w:hAnsi="Times New Roman" w:cs="David"/>
          <w:sz w:val="24"/>
          <w:szCs w:val="24"/>
          <w:rtl/>
        </w:rPr>
        <w:t xml:space="preserve">  – הצהרה בדבר היעדר ניגוד עניינים</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sz w:val="24"/>
          <w:szCs w:val="24"/>
          <w:rtl/>
        </w:rPr>
        <w:t xml:space="preserve">נספח </w:t>
      </w:r>
      <w:r w:rsidRPr="00FB3FE3">
        <w:rPr>
          <w:rFonts w:ascii="Times New Roman" w:hAnsi="Times New Roman" w:cs="David" w:hint="cs"/>
          <w:sz w:val="24"/>
          <w:szCs w:val="24"/>
          <w:rtl/>
        </w:rPr>
        <w:t xml:space="preserve">ח' </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w:t>
      </w:r>
      <w:r w:rsidRPr="00FB3FE3">
        <w:rPr>
          <w:rFonts w:ascii="Times New Roman" w:hAnsi="Times New Roman" w:cs="David" w:hint="cs"/>
          <w:b/>
          <w:bCs/>
          <w:sz w:val="24"/>
          <w:szCs w:val="24"/>
          <w:rtl/>
        </w:rPr>
        <w:t>נוסח למציע שאינו תאגיד</w:t>
      </w:r>
      <w:r w:rsidRPr="00FB3FE3">
        <w:rPr>
          <w:rFonts w:ascii="Times New Roman" w:hAnsi="Times New Roman" w:cs="David" w:hint="cs"/>
          <w:sz w:val="24"/>
          <w:szCs w:val="24"/>
          <w:rtl/>
        </w:rPr>
        <w:t>)/נספח ח1 (</w:t>
      </w:r>
      <w:r w:rsidRPr="00FB3FE3">
        <w:rPr>
          <w:rFonts w:ascii="Times New Roman" w:hAnsi="Times New Roman" w:cs="David" w:hint="cs"/>
          <w:b/>
          <w:bCs/>
          <w:sz w:val="24"/>
          <w:szCs w:val="24"/>
          <w:rtl/>
        </w:rPr>
        <w:t>נוסח למציע שהוא תאגיד</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מפרט </w:t>
      </w:r>
      <w:r w:rsidRPr="00FB3FE3">
        <w:rPr>
          <w:rFonts w:ascii="Times New Roman" w:hAnsi="Times New Roman" w:cs="David" w:hint="cs"/>
          <w:sz w:val="24"/>
          <w:szCs w:val="24"/>
          <w:rtl/>
        </w:rPr>
        <w:t>וציוד</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נספח ט'</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hint="cs"/>
          <w:b/>
          <w:bCs/>
          <w:sz w:val="24"/>
          <w:szCs w:val="24"/>
          <w:rtl/>
        </w:rPr>
        <w:t>נוסח למציע שאינו תאגיד</w:t>
      </w:r>
      <w:r w:rsidRPr="00FB3FE3">
        <w:rPr>
          <w:rFonts w:ascii="Times New Roman" w:hAnsi="Times New Roman" w:cs="David" w:hint="cs"/>
          <w:sz w:val="24"/>
          <w:szCs w:val="24"/>
          <w:rtl/>
        </w:rPr>
        <w:t>)/ נספח ט1 (</w:t>
      </w:r>
      <w:r w:rsidRPr="00FB3FE3">
        <w:rPr>
          <w:rFonts w:ascii="Times New Roman" w:hAnsi="Times New Roman" w:cs="David" w:hint="cs"/>
          <w:b/>
          <w:bCs/>
          <w:sz w:val="24"/>
          <w:szCs w:val="24"/>
          <w:rtl/>
        </w:rPr>
        <w:t>נוסח למציע שהוא תאגיד</w:t>
      </w:r>
      <w:r w:rsidRPr="00FB3FE3">
        <w:rPr>
          <w:rFonts w:ascii="Times New Roman" w:hAnsi="Times New Roman" w:cs="David" w:hint="cs"/>
          <w:sz w:val="24"/>
          <w:szCs w:val="24"/>
          <w:rtl/>
        </w:rPr>
        <w:t>) הצהרה לעניין פרטים סודיים בהצעה וכתב ויתור</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 xml:space="preserve">נספח י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התחייבות להעסקת אנשים עם מוגבלות</w:t>
      </w:r>
    </w:p>
    <w:p w:rsidR="00FB3FE3" w:rsidRPr="00FB3FE3" w:rsidRDefault="00FB3FE3" w:rsidP="00FB3FE3">
      <w:pPr>
        <w:spacing w:after="0" w:line="360" w:lineRule="auto"/>
        <w:ind w:left="516"/>
        <w:rPr>
          <w:rFonts w:ascii="Times New Roman" w:hAnsi="Times New Roman" w:cs="David"/>
          <w:sz w:val="24"/>
          <w:szCs w:val="24"/>
          <w:rtl/>
        </w:rPr>
      </w:pPr>
      <w:r w:rsidRPr="00FB3FE3">
        <w:rPr>
          <w:rFonts w:ascii="Times New Roman" w:hAnsi="Times New Roman" w:cs="David" w:hint="cs"/>
          <w:sz w:val="24"/>
          <w:szCs w:val="24"/>
          <w:rtl/>
        </w:rPr>
        <w:t>נספח יא</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"הסכם למתן שירותים"</w:t>
      </w:r>
    </w:p>
    <w:p w:rsidR="00FB3FE3" w:rsidRPr="00FB3FE3" w:rsidRDefault="00FB3FE3" w:rsidP="00FB3FE3">
      <w:pPr>
        <w:spacing w:after="0" w:line="240" w:lineRule="auto"/>
        <w:rPr>
          <w:rFonts w:ascii="Times New Roman" w:hAnsi="Times New Roman" w:cs="David"/>
          <w:b/>
          <w:bCs/>
          <w:sz w:val="24"/>
          <w:szCs w:val="24"/>
          <w:u w:val="single"/>
          <w:rtl/>
        </w:rPr>
      </w:pPr>
    </w:p>
    <w:p w:rsidR="00FB3FE3" w:rsidRPr="00FB3FE3" w:rsidRDefault="00FB3FE3" w:rsidP="00FB3FE3">
      <w:pPr>
        <w:spacing w:after="0" w:line="240" w:lineRule="auto"/>
        <w:jc w:val="right"/>
        <w:rPr>
          <w:rFonts w:ascii="Times New Roman" w:hAnsi="Times New Roman" w:cs="David"/>
          <w:b/>
          <w:bCs/>
          <w:sz w:val="24"/>
          <w:szCs w:val="24"/>
          <w:u w:val="single"/>
          <w:rtl/>
        </w:rPr>
      </w:pPr>
      <w:r w:rsidRPr="00FB3FE3">
        <w:rPr>
          <w:rFonts w:ascii="Times New Roman" w:hAnsi="Times New Roman" w:cs="David"/>
          <w:b/>
          <w:bCs/>
          <w:sz w:val="24"/>
          <w:szCs w:val="24"/>
          <w:u w:val="single"/>
          <w:rtl/>
        </w:rPr>
        <w:br w:type="page"/>
      </w:r>
      <w:r w:rsidRPr="00FB3FE3">
        <w:rPr>
          <w:rFonts w:ascii="Times New Roman" w:hAnsi="Times New Roman" w:cs="David" w:hint="cs"/>
          <w:b/>
          <w:bCs/>
          <w:sz w:val="24"/>
          <w:szCs w:val="24"/>
          <w:u w:val="single"/>
          <w:rtl/>
        </w:rPr>
        <w:lastRenderedPageBreak/>
        <w:t>נספח 1 למכרז</w:t>
      </w:r>
    </w:p>
    <w:p w:rsidR="00FB3FE3" w:rsidRPr="00676955" w:rsidRDefault="00FB3FE3" w:rsidP="00FB3FE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right="1134"/>
        <w:jc w:val="center"/>
        <w:rPr>
          <w:rFonts w:ascii="Times New Roman" w:hAnsi="Times New Roman" w:cs="FrankRuehl"/>
          <w:noProof/>
          <w:sz w:val="28"/>
          <w:szCs w:val="28"/>
          <w:rtl/>
          <w:lang w:eastAsia="he-IL"/>
        </w:rPr>
      </w:pPr>
      <w:r w:rsidRPr="00FB3FE3">
        <w:rPr>
          <w:rFonts w:ascii="Times New Roman" w:hAnsi="Times New Roman" w:cs="FrankRuehl" w:hint="cs"/>
          <w:noProof/>
          <w:sz w:val="28"/>
          <w:szCs w:val="28"/>
          <w:rtl/>
          <w:lang w:eastAsia="he-IL"/>
        </w:rPr>
        <w:t>תקנות שכר מינימום (שכר מותאם לעובד עם מוגבלות בעל יכולת עבודה מופחתת), תשס"ב-2002</w:t>
      </w:r>
      <w:r w:rsidRPr="00676955">
        <w:rPr>
          <w:rFonts w:ascii="Times New Roman" w:hAnsi="Times New Roman" w:cs="FrankRuehl" w:hint="cs"/>
          <w:noProof/>
          <w:sz w:val="28"/>
          <w:szCs w:val="28"/>
          <w:vertAlign w:val="superscript"/>
          <w:rtl/>
          <w:lang w:eastAsia="he-IL"/>
        </w:rPr>
        <w:footnoteReference w:customMarkFollows="1" w:id="1"/>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FB3FE3">
        <w:rPr>
          <w:rFonts w:ascii="Times New Roman" w:hAnsi="Times New Roman" w:cs="FrankRuehl" w:hint="cs"/>
          <w:noProof/>
          <w:sz w:val="26"/>
          <w:szCs w:val="26"/>
          <w:rtl/>
          <w:lang w:eastAsia="he-IL"/>
        </w:rPr>
        <w:tab/>
      </w:r>
      <w:r w:rsidRPr="00676955">
        <w:rPr>
          <w:rFonts w:ascii="Times New Roman" w:hAnsi="Times New Roman" w:cs="FrankRuehl" w:hint="cs"/>
          <w:noProof/>
          <w:sz w:val="26"/>
          <w:szCs w:val="26"/>
          <w:rtl/>
          <w:lang w:eastAsia="he-IL"/>
        </w:rPr>
        <w:t>בתוקף סמכותי לפי סעיפים 17(ב) ו-18 לחוק שכר מינימום, תשמ"ז-1987 (להלן - החוק), ובאישור ועדת העבודה הרווחה והבריאות של</w:t>
      </w:r>
      <w:r w:rsidRPr="00FB3FE3">
        <w:rPr>
          <w:rFonts w:ascii="Times New Roman" w:hAnsi="Times New Roman" w:cs="FrankRuehl" w:hint="cs"/>
          <w:noProof/>
          <w:sz w:val="26"/>
          <w:szCs w:val="26"/>
          <w:rtl/>
          <w:lang w:eastAsia="he-IL"/>
        </w:rPr>
        <w:t> </w:t>
      </w:r>
      <w:r w:rsidRPr="00676955">
        <w:rPr>
          <w:rFonts w:ascii="Times New Roman" w:hAnsi="Times New Roman" w:cs="FrankRuehl" w:hint="cs"/>
          <w:noProof/>
          <w:sz w:val="26"/>
          <w:szCs w:val="26"/>
          <w:rtl/>
          <w:lang w:eastAsia="he-IL"/>
        </w:rPr>
        <w:t xml:space="preserve"> הכנסת, אני מתקין תקנות אלה:</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59264" behindDoc="0" locked="1" layoutInCell="0" allowOverlap="1">
                <wp:simplePos x="0" y="0"/>
                <wp:positionH relativeFrom="column">
                  <wp:posOffset>5899150</wp:posOffset>
                </wp:positionH>
                <wp:positionV relativeFrom="paragraph">
                  <wp:posOffset>102235</wp:posOffset>
                </wp:positionV>
                <wp:extent cx="953135" cy="127000"/>
                <wp:effectExtent l="1270" t="0" r="0" b="635"/>
                <wp:wrapNone/>
                <wp:docPr id="4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הגדרות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464.5pt;margin-top:8.05pt;width:75.05pt;height:1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הגדרות</w:t>
                      </w:r>
                    </w:p>
                  </w:txbxContent>
                </v:textbox>
                <w10:anchorlock/>
              </v:rect>
            </w:pict>
          </mc:Fallback>
        </mc:AlternateContent>
      </w:r>
      <w:bookmarkStart w:id="1" w:name="Seif1"/>
      <w:bookmarkEnd w:id="1"/>
      <w:r w:rsidR="00FB3FE3" w:rsidRPr="00676955">
        <w:rPr>
          <w:rFonts w:ascii="Times New Roman" w:hAnsi="Times New Roman" w:cs="Miriam" w:hint="cs"/>
          <w:noProof/>
          <w:sz w:val="32"/>
          <w:szCs w:val="32"/>
          <w:rtl/>
          <w:lang w:eastAsia="he-IL"/>
        </w:rPr>
        <w:t>1.</w:t>
      </w:r>
      <w:r w:rsidR="00FB3FE3" w:rsidRPr="00676955">
        <w:rPr>
          <w:rFonts w:ascii="Times New Roman" w:hAnsi="Times New Roman" w:cs="Miriam" w:hint="cs"/>
          <w:noProof/>
          <w:sz w:val="32"/>
          <w:szCs w:val="32"/>
          <w:rtl/>
          <w:lang w:eastAsia="he-IL"/>
        </w:rPr>
        <w:tab/>
      </w:r>
      <w:r w:rsidR="00FB3FE3" w:rsidRPr="00676955">
        <w:rPr>
          <w:rFonts w:ascii="Times New Roman" w:hAnsi="Times New Roman" w:cs="FrankRuehl" w:hint="cs"/>
          <w:noProof/>
          <w:sz w:val="26"/>
          <w:szCs w:val="26"/>
          <w:rtl/>
          <w:lang w:eastAsia="he-IL"/>
        </w:rPr>
        <w:t>בתקנות אלה –</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FB3FE3">
        <w:rPr>
          <w:rFonts w:ascii="Times New Roman" w:hAnsi="Times New Roman" w:cs="FrankRuehl" w:hint="cs"/>
          <w:noProof/>
          <w:sz w:val="26"/>
          <w:szCs w:val="26"/>
          <w:rtl/>
          <w:lang w:eastAsia="he-IL"/>
        </w:rPr>
        <w:tab/>
      </w:r>
      <w:r w:rsidRPr="00676955">
        <w:rPr>
          <w:rFonts w:ascii="Times New Roman" w:hAnsi="Times New Roman" w:cs="FrankRuehl" w:hint="cs"/>
          <w:noProof/>
          <w:sz w:val="26"/>
          <w:szCs w:val="26"/>
          <w:rtl/>
          <w:lang w:eastAsia="he-IL"/>
        </w:rPr>
        <w:t>"עובד עם מוגבלות" - עובד שהוא בעל מגבלה גופנית, נפשית או שכלית שהוא אדם עם מוגבלות כהגדרתו בסעיף 5 לחוק שוויון זכויות לאנשים עם מוגבלות, תשנ"ח-1998, אשר מועסק או מיועד להיות מועסק במקום עבודה שאינו מפעל מוגן שהאוצר משתתף בתקציבו;</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FB3FE3">
        <w:rPr>
          <w:rFonts w:ascii="Times New Roman" w:hAnsi="Times New Roman" w:cs="FrankRuehl" w:hint="cs"/>
          <w:noProof/>
          <w:sz w:val="26"/>
          <w:szCs w:val="26"/>
          <w:rtl/>
          <w:lang w:eastAsia="he-IL"/>
        </w:rPr>
        <w:tab/>
      </w:r>
      <w:r w:rsidRPr="00676955">
        <w:rPr>
          <w:rFonts w:ascii="Times New Roman" w:hAnsi="Times New Roman" w:cs="FrankRuehl" w:hint="cs"/>
          <w:noProof/>
          <w:sz w:val="26"/>
          <w:szCs w:val="26"/>
          <w:rtl/>
          <w:lang w:eastAsia="he-IL"/>
        </w:rPr>
        <w:t>"המנהל" - המנהל הכללי של משרד העבודה והרווחה או מי שהוא הסמיכו לענין תקנות אלה;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FB3FE3">
        <w:rPr>
          <w:rFonts w:ascii="Times New Roman" w:hAnsi="Times New Roman" w:cs="FrankRuehl" w:hint="cs"/>
          <w:noProof/>
          <w:sz w:val="26"/>
          <w:szCs w:val="26"/>
          <w:rtl/>
          <w:lang w:eastAsia="he-IL"/>
        </w:rPr>
        <w:tab/>
      </w:r>
      <w:r w:rsidRPr="00676955">
        <w:rPr>
          <w:rFonts w:ascii="Times New Roman" w:hAnsi="Times New Roman" w:cs="FrankRuehl" w:hint="cs"/>
          <w:noProof/>
          <w:sz w:val="26"/>
          <w:szCs w:val="26"/>
          <w:rtl/>
          <w:lang w:eastAsia="he-IL"/>
        </w:rPr>
        <w:t>"שכר מינימום" - שכר המינימום שהיה חל על העובד עם מוגבלות בתפקיד ובהיקף המשרה שהוא מועסק או מיועד להיות מועסק בהם, אלמלא חלו עליו תקנות אלה;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FB3FE3">
        <w:rPr>
          <w:rFonts w:ascii="Times New Roman" w:hAnsi="Times New Roman" w:cs="FrankRuehl" w:hint="cs"/>
          <w:noProof/>
          <w:sz w:val="26"/>
          <w:szCs w:val="26"/>
          <w:rtl/>
          <w:lang w:eastAsia="he-IL"/>
        </w:rPr>
        <w:tab/>
      </w:r>
      <w:r w:rsidRPr="00676955">
        <w:rPr>
          <w:rFonts w:ascii="Times New Roman" w:hAnsi="Times New Roman" w:cs="FrankRuehl" w:hint="cs"/>
          <w:noProof/>
          <w:sz w:val="26"/>
          <w:szCs w:val="26"/>
          <w:rtl/>
          <w:lang w:eastAsia="he-IL"/>
        </w:rPr>
        <w:t>"שכר מינימום מותאם" - כמשמעותו בתקנה 4.</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0288" behindDoc="0" locked="1" layoutInCell="0" allowOverlap="1">
                <wp:simplePos x="0" y="0"/>
                <wp:positionH relativeFrom="column">
                  <wp:posOffset>5305425</wp:posOffset>
                </wp:positionH>
                <wp:positionV relativeFrom="paragraph">
                  <wp:posOffset>102235</wp:posOffset>
                </wp:positionV>
                <wp:extent cx="953135" cy="127000"/>
                <wp:effectExtent l="0" t="0" r="1270" b="0"/>
                <wp:wrapNone/>
                <wp:docPr id="4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תחולת החוק</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17.75pt;margin-top:8.05pt;width:75.05pt;height:1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תחולת החוק</w:t>
                      </w:r>
                    </w:p>
                  </w:txbxContent>
                </v:textbox>
                <w10:anchorlock/>
              </v:rect>
            </w:pict>
          </mc:Fallback>
        </mc:AlternateContent>
      </w:r>
      <w:bookmarkStart w:id="2" w:name="Seif2"/>
      <w:bookmarkEnd w:id="2"/>
      <w:r w:rsidR="00FB3FE3" w:rsidRPr="00676955">
        <w:rPr>
          <w:rFonts w:ascii="Times New Roman" w:hAnsi="Times New Roman" w:cs="Miriam" w:hint="cs"/>
          <w:noProof/>
          <w:sz w:val="32"/>
          <w:szCs w:val="32"/>
          <w:rtl/>
          <w:lang w:eastAsia="he-IL"/>
        </w:rPr>
        <w:t>2.</w:t>
      </w:r>
      <w:r w:rsidR="00FB3FE3" w:rsidRPr="00676955">
        <w:rPr>
          <w:rFonts w:ascii="Times New Roman" w:hAnsi="Times New Roman" w:cs="Miriam" w:hint="cs"/>
          <w:noProof/>
          <w:sz w:val="32"/>
          <w:szCs w:val="32"/>
          <w:rtl/>
          <w:lang w:eastAsia="he-IL"/>
        </w:rPr>
        <w:tab/>
      </w:r>
      <w:r w:rsidR="00FB3FE3" w:rsidRPr="00676955">
        <w:rPr>
          <w:rFonts w:ascii="Times New Roman" w:hAnsi="Times New Roman" w:cs="FrankRuehl" w:hint="cs"/>
          <w:noProof/>
          <w:sz w:val="26"/>
          <w:szCs w:val="26"/>
          <w:rtl/>
          <w:lang w:eastAsia="he-IL"/>
        </w:rPr>
        <w:t>החוק יחול על עובדים עם מוגבלות בכפוף לשינויים המפורטים בתקנות אלה.</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1312" behindDoc="0" locked="1" layoutInCell="0" allowOverlap="1">
                <wp:simplePos x="0" y="0"/>
                <wp:positionH relativeFrom="column">
                  <wp:posOffset>5305425</wp:posOffset>
                </wp:positionH>
                <wp:positionV relativeFrom="paragraph">
                  <wp:posOffset>102235</wp:posOffset>
                </wp:positionV>
                <wp:extent cx="953135" cy="403225"/>
                <wp:effectExtent l="0" t="0" r="1270" b="0"/>
                <wp:wrapNone/>
                <wp:docPr id="4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בקשה לקביעת שכר מינימום מותאם</w:t>
                            </w:r>
                          </w:p>
                          <w:p w:rsidR="00FB3FE3" w:rsidRDefault="00FB3FE3" w:rsidP="00FB3FE3">
                            <w:pPr>
                              <w:spacing w:line="160" w:lineRule="exact"/>
                              <w:rPr>
                                <w:noProof/>
                                <w:sz w:val="18"/>
                                <w:szCs w:val="18"/>
                                <w:rtl/>
                              </w:rPr>
                            </w:pPr>
                            <w:r>
                              <w:rPr>
                                <w:rFonts w:hint="cs"/>
                                <w:noProof/>
                                <w:sz w:val="18"/>
                                <w:szCs w:val="18"/>
                                <w:rtl/>
                              </w:rPr>
                              <w:t>תק' תש"ע-2009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417.75pt;margin-top:8.05pt;width:75.05pt;height:3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בקשה לקביעת שכר מינימום מותאם</w:t>
                      </w:r>
                    </w:p>
                    <w:p w:rsidR="00FB3FE3" w:rsidRDefault="00FB3FE3" w:rsidP="00FB3FE3">
                      <w:pPr>
                        <w:spacing w:line="160" w:lineRule="exact"/>
                        <w:rPr>
                          <w:noProof/>
                          <w:sz w:val="18"/>
                          <w:szCs w:val="18"/>
                          <w:rtl/>
                        </w:rPr>
                      </w:pPr>
                      <w:r>
                        <w:rPr>
                          <w:rFonts w:hint="cs"/>
                          <w:noProof/>
                          <w:sz w:val="18"/>
                          <w:szCs w:val="18"/>
                          <w:rtl/>
                        </w:rPr>
                        <w:t>תק' תש"ע-2009</w:t>
                      </w:r>
                    </w:p>
                  </w:txbxContent>
                </v:textbox>
                <w10:anchorlock/>
              </v:rect>
            </w:pict>
          </mc:Fallback>
        </mc:AlternateContent>
      </w:r>
      <w:bookmarkStart w:id="3" w:name="Seif3"/>
      <w:bookmarkEnd w:id="3"/>
      <w:r w:rsidR="00FB3FE3" w:rsidRPr="00676955">
        <w:rPr>
          <w:rFonts w:ascii="Times New Roman" w:hAnsi="Times New Roman" w:cs="Miriam" w:hint="cs"/>
          <w:noProof/>
          <w:sz w:val="32"/>
          <w:szCs w:val="32"/>
          <w:rtl/>
          <w:lang w:eastAsia="he-IL"/>
        </w:rPr>
        <w:t>3</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hint="cs"/>
          <w:noProof/>
          <w:sz w:val="26"/>
          <w:szCs w:val="26"/>
          <w:rtl/>
          <w:lang w:eastAsia="he-IL"/>
        </w:rPr>
        <w:tab/>
        <w:t>(א)</w:t>
      </w:r>
      <w:r w:rsidR="00FB3FE3" w:rsidRPr="00676955">
        <w:rPr>
          <w:rFonts w:ascii="Times New Roman" w:hAnsi="Times New Roman" w:cs="FrankRuehl" w:hint="cs"/>
          <w:noProof/>
          <w:sz w:val="26"/>
          <w:szCs w:val="26"/>
          <w:rtl/>
          <w:lang w:eastAsia="he-IL"/>
        </w:rPr>
        <w:tab/>
        <w:t>עובד עם מוגבלות או מי שמוסמך או מורשה לפעול בשמו לענין זה, רשאי לפנות אל המנהל בבקשה למתן החלטה על שכר מינימום מותאם לאותו עובד; בקשה כאמור תוגש לפי הטופס שבתוספת.</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9504" behindDoc="0" locked="1" layoutInCell="1" allowOverlap="1">
                <wp:simplePos x="0" y="0"/>
                <wp:positionH relativeFrom="column">
                  <wp:posOffset>5344160</wp:posOffset>
                </wp:positionH>
                <wp:positionV relativeFrom="paragraph">
                  <wp:posOffset>90170</wp:posOffset>
                </wp:positionV>
                <wp:extent cx="914400" cy="116840"/>
                <wp:effectExtent l="0" t="0" r="1270" b="0"/>
                <wp:wrapNone/>
                <wp:docPr id="4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3FE3" w:rsidRDefault="00FB3FE3" w:rsidP="00FB3FE3">
                            <w:pPr>
                              <w:spacing w:line="160" w:lineRule="exact"/>
                              <w:rPr>
                                <w:noProof/>
                                <w:sz w:val="18"/>
                                <w:szCs w:val="18"/>
                              </w:rPr>
                            </w:pPr>
                            <w:r>
                              <w:rPr>
                                <w:rFonts w:hint="cs"/>
                                <w:noProof/>
                                <w:sz w:val="18"/>
                                <w:szCs w:val="18"/>
                                <w:rtl/>
                              </w:rPr>
                              <w:t>תק' תש"ע-2009</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29" type="#_x0000_t202" style="position:absolute;left:0;text-align:left;margin-left:420.8pt;margin-top:7.1pt;width:1in;height:9.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" filled="f" stroked="f">
                <v:textbox inset="1mm,0,1mm,0">
                  <w:txbxContent>
                    <w:p w:rsidR="00FB3FE3" w:rsidRDefault="00FB3FE3" w:rsidP="00FB3FE3">
                      <w:pPr>
                        <w:spacing w:line="160" w:lineRule="exact"/>
                        <w:rPr>
                          <w:noProof/>
                          <w:sz w:val="18"/>
                          <w:szCs w:val="18"/>
                        </w:rPr>
                      </w:pPr>
                      <w:r>
                        <w:rPr>
                          <w:rFonts w:hint="cs"/>
                          <w:noProof/>
                          <w:sz w:val="18"/>
                          <w:szCs w:val="18"/>
                          <w:rtl/>
                        </w:rPr>
                        <w:t>תק' תש"ע-2009</w:t>
                      </w:r>
                    </w:p>
                  </w:txbxContent>
                </v:textbox>
                <w10:anchorlock/>
              </v:shape>
            </w:pict>
          </mc:Fallback>
        </mc:AlternateContent>
      </w:r>
      <w:r w:rsidR="00FB3FE3" w:rsidRPr="00676955">
        <w:rPr>
          <w:rFonts w:ascii="Times New Roman" w:hAnsi="Times New Roman" w:cs="FrankRuehl" w:hint="cs"/>
          <w:noProof/>
          <w:sz w:val="26"/>
          <w:szCs w:val="26"/>
          <w:rtl/>
          <w:lang w:eastAsia="he-IL"/>
        </w:rPr>
        <w:tab/>
        <w:t>(ב)</w:t>
      </w:r>
      <w:r w:rsidR="00FB3FE3" w:rsidRPr="00676955">
        <w:rPr>
          <w:rFonts w:ascii="Times New Roman" w:hAnsi="Times New Roman" w:cs="FrankRuehl" w:hint="cs"/>
          <w:noProof/>
          <w:sz w:val="26"/>
          <w:szCs w:val="26"/>
          <w:rtl/>
          <w:lang w:eastAsia="he-IL"/>
        </w:rPr>
        <w:tab/>
        <w:t>בתקנה זו, "מי שמוסמך או מורשה לפעול בשם עובד עם מוגבלות" – למעט מעביד שאינו גורם שיקומי מלווה, כהגדרתו בחוק זכויות לאנשים עם מוגבלות המועסקים כמשתקמים (הוראת שעה), התשס"ז-2007.</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4" w:name="Rov13"/>
      <w:r w:rsidRPr="00676955">
        <w:rPr>
          <w:rFonts w:ascii="Times New Roman" w:hAnsi="Times New Roman" w:cs="FrankRuehl" w:hint="cs"/>
          <w:noProof/>
          <w:vanish/>
          <w:sz w:val="26"/>
          <w:szCs w:val="20"/>
          <w:shd w:val="clear" w:color="auto" w:fill="FFFF99"/>
          <w:rtl/>
          <w:lang w:eastAsia="he-IL"/>
        </w:rPr>
        <w:t>מיום 28.1.2009</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תק' תש"ע-2009</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12" w:history="1">
        <w:r w:rsidR="00FB3FE3" w:rsidRPr="00676955">
          <w:rPr>
            <w:rFonts w:ascii="Times New Roman" w:hAnsi="Times New Roman" w:cs="FrankRuehl" w:hint="cs"/>
            <w:noProof/>
            <w:vanish/>
            <w:sz w:val="20"/>
            <w:szCs w:val="20"/>
            <w:u w:val="single"/>
            <w:shd w:val="clear" w:color="auto" w:fill="FFFF99"/>
            <w:rtl/>
            <w:lang w:eastAsia="he-IL"/>
          </w:rPr>
          <w:t>ק"ת תש"ע מס' 6844</w:t>
        </w:r>
      </w:hyperlink>
      <w:r w:rsidR="00FB3FE3" w:rsidRPr="00676955">
        <w:rPr>
          <w:rFonts w:ascii="Times New Roman" w:hAnsi="Times New Roman" w:cs="FrankRuehl" w:hint="cs"/>
          <w:noProof/>
          <w:vanish/>
          <w:sz w:val="26"/>
          <w:szCs w:val="20"/>
          <w:shd w:val="clear" w:color="auto" w:fill="FFFF99"/>
          <w:rtl/>
          <w:lang w:eastAsia="he-IL"/>
        </w:rPr>
        <w:t xml:space="preserve"> מיום 29.12.2009 עמ' 362</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right="1134"/>
        <w:jc w:val="both"/>
        <w:rPr>
          <w:rFonts w:ascii="Times New Roman" w:hAnsi="Times New Roman" w:cs="FrankRuehl"/>
          <w:noProof/>
          <w:vanish/>
          <w:shd w:val="clear" w:color="auto" w:fill="FFFF99"/>
          <w:rtl/>
          <w:lang w:eastAsia="he-IL"/>
        </w:rPr>
      </w:pPr>
      <w:r w:rsidRPr="00676955">
        <w:rPr>
          <w:rFonts w:ascii="Times New Roman" w:hAnsi="Times New Roman" w:cs="FrankRuehl" w:hint="cs"/>
          <w:noProof/>
          <w:vanish/>
          <w:shd w:val="clear" w:color="auto" w:fill="FFFF99"/>
          <w:rtl/>
          <w:lang w:eastAsia="he-IL"/>
        </w:rPr>
        <w:t>3.</w:t>
      </w:r>
      <w:r w:rsidRPr="00676955">
        <w:rPr>
          <w:rFonts w:ascii="Times New Roman" w:hAnsi="Times New Roman" w:cs="FrankRuehl" w:hint="cs"/>
          <w:noProof/>
          <w:vanish/>
          <w:shd w:val="clear" w:color="auto" w:fill="FFFF99"/>
          <w:rtl/>
          <w:lang w:eastAsia="he-IL"/>
        </w:rPr>
        <w:tab/>
      </w:r>
      <w:r w:rsidRPr="00676955">
        <w:rPr>
          <w:rFonts w:ascii="Times New Roman" w:hAnsi="Times New Roman" w:cs="FrankRuehl" w:hint="cs"/>
          <w:noProof/>
          <w:vanish/>
          <w:u w:val="single"/>
          <w:shd w:val="clear" w:color="auto" w:fill="FFFF99"/>
          <w:rtl/>
          <w:lang w:eastAsia="he-IL"/>
        </w:rPr>
        <w:t>(א)</w:t>
      </w:r>
      <w:r w:rsidRPr="00676955">
        <w:rPr>
          <w:rFonts w:ascii="Times New Roman" w:hAnsi="Times New Roman" w:cs="FrankRuehl" w:hint="cs"/>
          <w:noProof/>
          <w:vanish/>
          <w:shd w:val="clear" w:color="auto" w:fill="FFFF99"/>
          <w:rtl/>
          <w:lang w:eastAsia="he-IL"/>
        </w:rPr>
        <w:tab/>
        <w:t>עובד עם מוגבלות או מי שמוסמך או מורשה לפעול בשמו לענין זה, רשאי לפנות אל המנהל בבקשה למתן החלטה על שכר מינימום מותאם לאותו עובד; בקשה כאמור תוגש לפי הטופס שבתוספת.</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
          <w:szCs w:val="2"/>
          <w:rtl/>
          <w:lang w:eastAsia="he-IL"/>
        </w:rPr>
      </w:pPr>
      <w:r w:rsidRPr="00676955">
        <w:rPr>
          <w:rFonts w:ascii="Times New Roman" w:hAnsi="Times New Roman" w:cs="FrankRuehl" w:hint="cs"/>
          <w:noProof/>
          <w:vanish/>
          <w:shd w:val="clear" w:color="auto" w:fill="FFFF99"/>
          <w:rtl/>
          <w:lang w:eastAsia="he-IL"/>
        </w:rPr>
        <w:tab/>
      </w:r>
      <w:r w:rsidRPr="00676955">
        <w:rPr>
          <w:rFonts w:ascii="Times New Roman" w:hAnsi="Times New Roman" w:cs="FrankRuehl" w:hint="cs"/>
          <w:noProof/>
          <w:vanish/>
          <w:u w:val="single"/>
          <w:shd w:val="clear" w:color="auto" w:fill="FFFF99"/>
          <w:rtl/>
          <w:lang w:eastAsia="he-IL"/>
        </w:rPr>
        <w:t>(ב)</w:t>
      </w:r>
      <w:r w:rsidRPr="00676955">
        <w:rPr>
          <w:rFonts w:ascii="Times New Roman" w:hAnsi="Times New Roman" w:cs="FrankRuehl" w:hint="cs"/>
          <w:noProof/>
          <w:vanish/>
          <w:u w:val="single"/>
          <w:shd w:val="clear" w:color="auto" w:fill="FFFF99"/>
          <w:rtl/>
          <w:lang w:eastAsia="he-IL"/>
        </w:rPr>
        <w:tab/>
        <w:t>בתקנה זו, "מי שמוסמך או מורשה לפעול בשם עובד עם מוגבלות" – למעט מעביד שאינו גורם שיקומי מלווה, כהגדרתו בחוק זכויות לאנשים עם מוגבלות המועסקים כמשתקמים (הוראת שעה), התשס"ז-2007.</w:t>
      </w:r>
      <w:bookmarkEnd w:id="4"/>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2336" behindDoc="0" locked="1" layoutInCell="0" allowOverlap="1">
                <wp:simplePos x="0" y="0"/>
                <wp:positionH relativeFrom="column">
                  <wp:posOffset>5344160</wp:posOffset>
                </wp:positionH>
                <wp:positionV relativeFrom="paragraph">
                  <wp:posOffset>102235</wp:posOffset>
                </wp:positionV>
                <wp:extent cx="953135" cy="292735"/>
                <wp:effectExtent l="0" t="3810" r="635" b="0"/>
                <wp:wrapNone/>
                <wp:docPr id="3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החלטת המנהל</w:t>
                            </w:r>
                          </w:p>
                          <w:p w:rsidR="00FB3FE3" w:rsidRDefault="00FB3FE3" w:rsidP="00FB3FE3">
                            <w:pPr>
                              <w:spacing w:line="160" w:lineRule="exact"/>
                              <w:rPr>
                                <w:noProof/>
                                <w:sz w:val="18"/>
                                <w:szCs w:val="18"/>
                                <w:rtl/>
                              </w:rPr>
                            </w:pPr>
                            <w:r>
                              <w:rPr>
                                <w:rFonts w:hint="cs"/>
                                <w:noProof/>
                                <w:sz w:val="18"/>
                                <w:szCs w:val="18"/>
                                <w:rtl/>
                              </w:rPr>
                              <w:t>תק' תש"ע-2009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0" style="position:absolute;left:0;text-align:left;margin-left:420.8pt;margin-top:8.05pt;width:75.05pt;height:23.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החלטת המנהל</w:t>
                      </w:r>
                    </w:p>
                    <w:p w:rsidR="00FB3FE3" w:rsidRDefault="00FB3FE3" w:rsidP="00FB3FE3">
                      <w:pPr>
                        <w:spacing w:line="160" w:lineRule="exact"/>
                        <w:rPr>
                          <w:noProof/>
                          <w:sz w:val="18"/>
                          <w:szCs w:val="18"/>
                          <w:rtl/>
                        </w:rPr>
                      </w:pPr>
                      <w:r>
                        <w:rPr>
                          <w:rFonts w:hint="cs"/>
                          <w:noProof/>
                          <w:sz w:val="18"/>
                          <w:szCs w:val="18"/>
                          <w:rtl/>
                        </w:rPr>
                        <w:t>תק' תש"ע-2009</w:t>
                      </w:r>
                    </w:p>
                  </w:txbxContent>
                </v:textbox>
                <w10:anchorlock/>
              </v:rect>
            </w:pict>
          </mc:Fallback>
        </mc:AlternateContent>
      </w:r>
      <w:bookmarkStart w:id="5" w:name="Seif4"/>
      <w:bookmarkEnd w:id="5"/>
      <w:r w:rsidR="00FB3FE3" w:rsidRPr="00676955">
        <w:rPr>
          <w:rFonts w:ascii="Times New Roman" w:hAnsi="Times New Roman" w:cs="Miriam" w:hint="cs"/>
          <w:noProof/>
          <w:sz w:val="32"/>
          <w:szCs w:val="32"/>
          <w:rtl/>
          <w:lang w:eastAsia="he-IL"/>
        </w:rPr>
        <w:t>4.</w:t>
      </w:r>
      <w:r w:rsidR="00FB3FE3" w:rsidRPr="00676955">
        <w:rPr>
          <w:rFonts w:ascii="Times New Roman" w:hAnsi="Times New Roman" w:cs="Miriam" w:hint="cs"/>
          <w:noProof/>
          <w:sz w:val="32"/>
          <w:szCs w:val="32"/>
          <w:rtl/>
          <w:lang w:eastAsia="he-IL"/>
        </w:rPr>
        <w:tab/>
      </w:r>
      <w:r w:rsidR="00FB3FE3" w:rsidRPr="00676955">
        <w:rPr>
          <w:rFonts w:ascii="Times New Roman" w:hAnsi="Times New Roman" w:cs="FrankRuehl" w:hint="cs"/>
          <w:noProof/>
          <w:sz w:val="26"/>
          <w:szCs w:val="26"/>
          <w:rtl/>
          <w:lang w:eastAsia="he-IL"/>
        </w:rPr>
        <w:t>(א)</w:t>
      </w:r>
      <w:r w:rsidR="00FB3FE3" w:rsidRPr="00676955">
        <w:rPr>
          <w:rFonts w:ascii="Times New Roman" w:hAnsi="Times New Roman" w:cs="FrankRuehl" w:hint="cs"/>
          <w:noProof/>
          <w:sz w:val="26"/>
          <w:szCs w:val="26"/>
          <w:rtl/>
          <w:lang w:eastAsia="he-IL"/>
        </w:rPr>
        <w:tab/>
        <w:t>הוגשה למנהל בקשה כאמור בתקנה 3, ושוכנע המנהל כי יכולת עבודתו של העובד עם מוגבלות פחותה, עקב מוגבלותו, מיכולת העבודה הרגילה באותו תפקיד בשיעורים הקבועים להלן, יחליט על שכר מינימום מותאם לגביו בשיעור המתאים מבין המפורטים להלן:</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(1)</w:t>
      </w:r>
      <w:r w:rsidRPr="00676955">
        <w:rPr>
          <w:rFonts w:ascii="Times New Roman" w:hAnsi="Times New Roman" w:cs="FrankRuehl" w:hint="cs"/>
          <w:noProof/>
          <w:sz w:val="26"/>
          <w:szCs w:val="26"/>
          <w:rtl/>
          <w:lang w:eastAsia="he-IL"/>
        </w:rPr>
        <w:tab/>
        <w:t>יכולת עבודה בשיעור העולה על 19 אחוזים ואינו עולה על 30 אחוזים מיכולת העבודה הרגילה – 30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(2)</w:t>
      </w:r>
      <w:r w:rsidRPr="00676955">
        <w:rPr>
          <w:rFonts w:ascii="Times New Roman" w:hAnsi="Times New Roman" w:cs="FrankRuehl" w:hint="cs"/>
          <w:noProof/>
          <w:sz w:val="26"/>
          <w:szCs w:val="26"/>
          <w:rtl/>
          <w:lang w:eastAsia="he-IL"/>
        </w:rPr>
        <w:tab/>
        <w:t>יכולת עבודה בשיעור העולה על 30 אחוזים ואינו עולה על 40 אחוזים מיכולת העבודה הרגילה – 40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(3)</w:t>
      </w:r>
      <w:r w:rsidRPr="00676955">
        <w:rPr>
          <w:rFonts w:ascii="Times New Roman" w:hAnsi="Times New Roman" w:cs="FrankRuehl" w:hint="cs"/>
          <w:noProof/>
          <w:sz w:val="26"/>
          <w:szCs w:val="26"/>
          <w:rtl/>
          <w:lang w:eastAsia="he-IL"/>
        </w:rPr>
        <w:tab/>
        <w:t>יכולת עבודה בשיעור העולה על 40 אחוזים ושאינו עולה על 50 אחוזים מיכולת העבודה הרגילה – 50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(4)</w:t>
      </w:r>
      <w:r w:rsidRPr="00676955">
        <w:rPr>
          <w:rFonts w:ascii="Times New Roman" w:hAnsi="Times New Roman" w:cs="FrankRuehl" w:hint="cs"/>
          <w:noProof/>
          <w:sz w:val="26"/>
          <w:szCs w:val="26"/>
          <w:rtl/>
          <w:lang w:eastAsia="he-IL"/>
        </w:rPr>
        <w:tab/>
        <w:t>יכולת עבודה בשיעור העולה על 50 אחוזים ואינו עולה על 60 אחוזים מיכולת העבודה הרגילה – 60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(5)</w:t>
      </w:r>
      <w:r w:rsidRPr="00676955">
        <w:rPr>
          <w:rFonts w:ascii="Times New Roman" w:hAnsi="Times New Roman" w:cs="FrankRuehl" w:hint="cs"/>
          <w:noProof/>
          <w:sz w:val="26"/>
          <w:szCs w:val="26"/>
          <w:rtl/>
          <w:lang w:eastAsia="he-IL"/>
        </w:rPr>
        <w:tab/>
        <w:t>יכולת עבודה בשיעור העולה על 60 אחוזים ואינו עולה על 70 אחוזים מיכולת העבודה הרגילה – 70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(6)</w:t>
      </w:r>
      <w:r w:rsidRPr="00676955">
        <w:rPr>
          <w:rFonts w:ascii="Times New Roman" w:hAnsi="Times New Roman" w:cs="FrankRuehl" w:hint="cs"/>
          <w:noProof/>
          <w:sz w:val="26"/>
          <w:szCs w:val="26"/>
          <w:rtl/>
          <w:lang w:eastAsia="he-IL"/>
        </w:rPr>
        <w:tab/>
        <w:t>יכולת עבודה בשיעור העולה על 70 אחוזים ואינו עולה על 80 אחוזים – 80 אחוזים משכר המינימום.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FB3FE3">
        <w:rPr>
          <w:rFonts w:ascii="Times New Roman" w:hAnsi="Times New Roman" w:cs="FrankRuehl" w:hint="cs"/>
          <w:noProof/>
          <w:sz w:val="26"/>
          <w:szCs w:val="26"/>
          <w:rtl/>
          <w:lang w:eastAsia="he-IL"/>
        </w:rPr>
        <w:tab/>
      </w:r>
      <w:r w:rsidRPr="00676955">
        <w:rPr>
          <w:rFonts w:ascii="Times New Roman" w:hAnsi="Times New Roman" w:cs="FrankRuehl" w:hint="cs"/>
          <w:noProof/>
          <w:sz w:val="26"/>
          <w:szCs w:val="26"/>
          <w:rtl/>
          <w:lang w:eastAsia="he-IL"/>
        </w:rPr>
        <w:t>(ב)</w:t>
      </w:r>
      <w:r w:rsidRPr="00676955">
        <w:rPr>
          <w:rFonts w:ascii="Times New Roman" w:hAnsi="Times New Roman" w:cs="FrankRuehl" w:hint="cs"/>
          <w:noProof/>
          <w:sz w:val="26"/>
          <w:szCs w:val="26"/>
          <w:rtl/>
          <w:lang w:eastAsia="he-IL"/>
        </w:rPr>
        <w:tab/>
        <w:t>המנהל רשאי ליתן החלטתו:</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(1)</w:t>
      </w:r>
      <w:r w:rsidRPr="00676955">
        <w:rPr>
          <w:rFonts w:ascii="Times New Roman" w:hAnsi="Times New Roman" w:cs="FrankRuehl" w:hint="cs"/>
          <w:noProof/>
          <w:sz w:val="26"/>
          <w:szCs w:val="26"/>
          <w:rtl/>
          <w:lang w:eastAsia="he-IL"/>
        </w:rPr>
        <w:tab/>
        <w:t>לפרק זמן קצוב שיצוין בה;</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(2)</w:t>
      </w:r>
      <w:r w:rsidRPr="00676955">
        <w:rPr>
          <w:rFonts w:ascii="Times New Roman" w:hAnsi="Times New Roman" w:cs="FrankRuehl" w:hint="cs"/>
          <w:noProof/>
          <w:sz w:val="26"/>
          <w:szCs w:val="26"/>
          <w:rtl/>
          <w:lang w:eastAsia="he-IL"/>
        </w:rPr>
        <w:tab/>
        <w:t>לסוגי תפקידים או עבודות שיצוינו בה.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6" w:name="Rov14"/>
      <w:r w:rsidRPr="00676955">
        <w:rPr>
          <w:rFonts w:ascii="Times New Roman" w:hAnsi="Times New Roman" w:cs="FrankRuehl" w:hint="cs"/>
          <w:noProof/>
          <w:vanish/>
          <w:sz w:val="26"/>
          <w:szCs w:val="20"/>
          <w:shd w:val="clear" w:color="auto" w:fill="FFFF99"/>
          <w:rtl/>
          <w:lang w:eastAsia="he-IL"/>
        </w:rPr>
        <w:t>מיום 28.1.2009</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תק' תש"ע-2009</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13" w:history="1">
        <w:r w:rsidR="00FB3FE3" w:rsidRPr="00676955">
          <w:rPr>
            <w:rFonts w:ascii="Times New Roman" w:hAnsi="Times New Roman" w:cs="FrankRuehl" w:hint="cs"/>
            <w:noProof/>
            <w:vanish/>
            <w:sz w:val="20"/>
            <w:szCs w:val="20"/>
            <w:u w:val="single"/>
            <w:shd w:val="clear" w:color="auto" w:fill="FFFF99"/>
            <w:rtl/>
            <w:lang w:eastAsia="he-IL"/>
          </w:rPr>
          <w:t>ק"ת תש"ע מס' 6844</w:t>
        </w:r>
      </w:hyperlink>
      <w:r w:rsidR="00FB3FE3" w:rsidRPr="00676955">
        <w:rPr>
          <w:rFonts w:ascii="Times New Roman" w:hAnsi="Times New Roman" w:cs="FrankRuehl" w:hint="cs"/>
          <w:noProof/>
          <w:vanish/>
          <w:sz w:val="26"/>
          <w:szCs w:val="20"/>
          <w:shd w:val="clear" w:color="auto" w:fill="FFFF99"/>
          <w:rtl/>
          <w:lang w:eastAsia="he-IL"/>
        </w:rPr>
        <w:t xml:space="preserve"> מיום 29.12.2009 עמ' 362</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right="1134"/>
        <w:jc w:val="both"/>
        <w:rPr>
          <w:rFonts w:ascii="Times New Roman" w:hAnsi="Times New Roman" w:cs="FrankRuehl"/>
          <w:noProof/>
          <w:vanish/>
          <w:shd w:val="clear" w:color="auto" w:fill="FFFF99"/>
          <w:rtl/>
          <w:lang w:eastAsia="he-IL"/>
        </w:rPr>
      </w:pPr>
      <w:r w:rsidRPr="00676955">
        <w:rPr>
          <w:rFonts w:ascii="Times New Roman" w:hAnsi="Times New Roman" w:cs="Miriam" w:hint="cs"/>
          <w:noProof/>
          <w:vanish/>
          <w:shd w:val="clear" w:color="auto" w:fill="FFFF99"/>
          <w:rtl/>
          <w:lang w:eastAsia="he-IL"/>
        </w:rPr>
        <w:tab/>
      </w:r>
      <w:r w:rsidRPr="00676955">
        <w:rPr>
          <w:rFonts w:ascii="Times New Roman" w:hAnsi="Times New Roman" w:cs="FrankRuehl" w:hint="cs"/>
          <w:noProof/>
          <w:vanish/>
          <w:shd w:val="clear" w:color="auto" w:fill="FFFF99"/>
          <w:rtl/>
          <w:lang w:eastAsia="he-IL"/>
        </w:rPr>
        <w:t>(א)</w:t>
      </w:r>
      <w:r w:rsidRPr="00676955">
        <w:rPr>
          <w:rFonts w:ascii="Times New Roman" w:hAnsi="Times New Roman" w:cs="FrankRuehl" w:hint="cs"/>
          <w:noProof/>
          <w:vanish/>
          <w:shd w:val="clear" w:color="auto" w:fill="FFFF99"/>
          <w:rtl/>
          <w:lang w:eastAsia="he-IL"/>
        </w:rPr>
        <w:tab/>
        <w:t>הוגשה למנהל בקשה כאמור בתקנה 3, ושוכנע המנהל כי יכולת עבודתו של העובד עם מוגבלות פחותה, עקב מוגבלותו, מיכולת העבודה הרגילה באותו תפקיד בשיעורים הקבועים להלן, יחליט על שכר מינימום מותאם לגביו בשיעור המתאים מבין המפורטים להלן:</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strike/>
          <w:noProof/>
          <w:vanish/>
          <w:shd w:val="clear" w:color="auto" w:fill="FFFF99"/>
          <w:rtl/>
          <w:lang w:eastAsia="he-IL"/>
        </w:rPr>
      </w:pPr>
      <w:r w:rsidRPr="00676955">
        <w:rPr>
          <w:rFonts w:ascii="Times New Roman" w:hAnsi="Times New Roman" w:cs="FrankRuehl" w:hint="cs"/>
          <w:strike/>
          <w:noProof/>
          <w:vanish/>
          <w:shd w:val="clear" w:color="auto" w:fill="FFFF99"/>
          <w:rtl/>
          <w:lang w:eastAsia="he-IL"/>
        </w:rPr>
        <w:t>(1)</w:t>
      </w:r>
      <w:r w:rsidRPr="00676955">
        <w:rPr>
          <w:rFonts w:ascii="Times New Roman" w:hAnsi="Times New Roman" w:cs="FrankRuehl" w:hint="cs"/>
          <w:strike/>
          <w:noProof/>
          <w:vanish/>
          <w:shd w:val="clear" w:color="auto" w:fill="FFFF99"/>
          <w:rtl/>
          <w:lang w:eastAsia="he-IL"/>
        </w:rPr>
        <w:tab/>
        <w:t>ביכולת עבודה הפחותה ביותר מ-25% ולא יותר מ-50% מיכולת העבודה הרגילה - שלושה רבעים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strike/>
          <w:noProof/>
          <w:vanish/>
          <w:shd w:val="clear" w:color="auto" w:fill="FFFF99"/>
          <w:rtl/>
          <w:lang w:eastAsia="he-IL"/>
        </w:rPr>
      </w:pPr>
      <w:r w:rsidRPr="00676955">
        <w:rPr>
          <w:rFonts w:ascii="Times New Roman" w:hAnsi="Times New Roman" w:cs="FrankRuehl" w:hint="cs"/>
          <w:strike/>
          <w:noProof/>
          <w:vanish/>
          <w:shd w:val="clear" w:color="auto" w:fill="FFFF99"/>
          <w:rtl/>
          <w:lang w:eastAsia="he-IL"/>
        </w:rPr>
        <w:t>(2)</w:t>
      </w:r>
      <w:r w:rsidRPr="00676955">
        <w:rPr>
          <w:rFonts w:ascii="Times New Roman" w:hAnsi="Times New Roman" w:cs="FrankRuehl" w:hint="cs"/>
          <w:strike/>
          <w:noProof/>
          <w:vanish/>
          <w:shd w:val="clear" w:color="auto" w:fill="FFFF99"/>
          <w:rtl/>
          <w:lang w:eastAsia="he-IL"/>
        </w:rPr>
        <w:tab/>
        <w:t>ביכולת עבודה הפחותה ביותר מ-50% ולא יותר מ-70% מיכולת העבודה הרגילה - מחצית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noProof/>
          <w:vanish/>
          <w:shd w:val="clear" w:color="auto" w:fill="FFFF99"/>
          <w:rtl/>
          <w:lang w:eastAsia="he-IL"/>
        </w:rPr>
      </w:pPr>
      <w:r w:rsidRPr="00676955">
        <w:rPr>
          <w:rFonts w:ascii="Times New Roman" w:hAnsi="Times New Roman" w:cs="FrankRuehl" w:hint="cs"/>
          <w:strike/>
          <w:noProof/>
          <w:vanish/>
          <w:shd w:val="clear" w:color="auto" w:fill="FFFF99"/>
          <w:rtl/>
          <w:lang w:eastAsia="he-IL"/>
        </w:rPr>
        <w:t>(3)</w:t>
      </w:r>
      <w:r w:rsidRPr="00676955">
        <w:rPr>
          <w:rFonts w:ascii="Times New Roman" w:hAnsi="Times New Roman" w:cs="FrankRuehl" w:hint="cs"/>
          <w:strike/>
          <w:noProof/>
          <w:vanish/>
          <w:shd w:val="clear" w:color="auto" w:fill="FFFF99"/>
          <w:rtl/>
          <w:lang w:eastAsia="he-IL"/>
        </w:rPr>
        <w:tab/>
        <w:t>ביכולת עבודה הפחותה ביותר מ-70% מיכולת העבודה הרגילה - שליש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noProof/>
          <w:vanish/>
          <w:u w:val="single"/>
          <w:shd w:val="clear" w:color="auto" w:fill="FFFF99"/>
          <w:rtl/>
          <w:lang w:eastAsia="he-IL"/>
        </w:rPr>
      </w:pPr>
      <w:r w:rsidRPr="00676955">
        <w:rPr>
          <w:rFonts w:ascii="Times New Roman" w:hAnsi="Times New Roman" w:cs="FrankRuehl" w:hint="cs"/>
          <w:noProof/>
          <w:vanish/>
          <w:u w:val="single"/>
          <w:shd w:val="clear" w:color="auto" w:fill="FFFF99"/>
          <w:rtl/>
          <w:lang w:eastAsia="he-IL"/>
        </w:rPr>
        <w:t>(1)</w:t>
      </w:r>
      <w:r w:rsidRPr="00676955">
        <w:rPr>
          <w:rFonts w:ascii="Times New Roman" w:hAnsi="Times New Roman" w:cs="FrankRuehl" w:hint="cs"/>
          <w:noProof/>
          <w:vanish/>
          <w:u w:val="single"/>
          <w:shd w:val="clear" w:color="auto" w:fill="FFFF99"/>
          <w:rtl/>
          <w:lang w:eastAsia="he-IL"/>
        </w:rPr>
        <w:tab/>
        <w:t>יכולת עבודה בשיעור העולה על 19 אחוזים ואינו עולה על 30 אחוזים מיכולת העבודה הרגילה – 30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noProof/>
          <w:vanish/>
          <w:u w:val="single"/>
          <w:shd w:val="clear" w:color="auto" w:fill="FFFF99"/>
          <w:rtl/>
          <w:lang w:eastAsia="he-IL"/>
        </w:rPr>
      </w:pPr>
      <w:r w:rsidRPr="00676955">
        <w:rPr>
          <w:rFonts w:ascii="Times New Roman" w:hAnsi="Times New Roman" w:cs="FrankRuehl" w:hint="cs"/>
          <w:noProof/>
          <w:vanish/>
          <w:u w:val="single"/>
          <w:shd w:val="clear" w:color="auto" w:fill="FFFF99"/>
          <w:rtl/>
          <w:lang w:eastAsia="he-IL"/>
        </w:rPr>
        <w:t>(2)</w:t>
      </w:r>
      <w:r w:rsidRPr="00676955">
        <w:rPr>
          <w:rFonts w:ascii="Times New Roman" w:hAnsi="Times New Roman" w:cs="FrankRuehl" w:hint="cs"/>
          <w:noProof/>
          <w:vanish/>
          <w:u w:val="single"/>
          <w:shd w:val="clear" w:color="auto" w:fill="FFFF99"/>
          <w:rtl/>
          <w:lang w:eastAsia="he-IL"/>
        </w:rPr>
        <w:tab/>
        <w:t>יכולת עבודה בשיעור העולה על 30 אחוזים ואינו עולה על 40 אחוזים מיכולת העבודה הרגילה – 40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noProof/>
          <w:vanish/>
          <w:u w:val="single"/>
          <w:shd w:val="clear" w:color="auto" w:fill="FFFF99"/>
          <w:rtl/>
          <w:lang w:eastAsia="he-IL"/>
        </w:rPr>
      </w:pPr>
      <w:r w:rsidRPr="00676955">
        <w:rPr>
          <w:rFonts w:ascii="Times New Roman" w:hAnsi="Times New Roman" w:cs="FrankRuehl" w:hint="cs"/>
          <w:noProof/>
          <w:vanish/>
          <w:u w:val="single"/>
          <w:shd w:val="clear" w:color="auto" w:fill="FFFF99"/>
          <w:rtl/>
          <w:lang w:eastAsia="he-IL"/>
        </w:rPr>
        <w:t>(3)</w:t>
      </w:r>
      <w:r w:rsidRPr="00676955">
        <w:rPr>
          <w:rFonts w:ascii="Times New Roman" w:hAnsi="Times New Roman" w:cs="FrankRuehl" w:hint="cs"/>
          <w:noProof/>
          <w:vanish/>
          <w:u w:val="single"/>
          <w:shd w:val="clear" w:color="auto" w:fill="FFFF99"/>
          <w:rtl/>
          <w:lang w:eastAsia="he-IL"/>
        </w:rPr>
        <w:tab/>
        <w:t>יכולת עבודה בשיעור העולה על 40 אחוזים ושאינו עולה על 50 אחוזים מיכולת העבודה הרגילה – 50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noProof/>
          <w:vanish/>
          <w:u w:val="single"/>
          <w:shd w:val="clear" w:color="auto" w:fill="FFFF99"/>
          <w:rtl/>
          <w:lang w:eastAsia="he-IL"/>
        </w:rPr>
      </w:pPr>
      <w:r w:rsidRPr="00676955">
        <w:rPr>
          <w:rFonts w:ascii="Times New Roman" w:hAnsi="Times New Roman" w:cs="FrankRuehl" w:hint="cs"/>
          <w:noProof/>
          <w:vanish/>
          <w:u w:val="single"/>
          <w:shd w:val="clear" w:color="auto" w:fill="FFFF99"/>
          <w:rtl/>
          <w:lang w:eastAsia="he-IL"/>
        </w:rPr>
        <w:t>(4)</w:t>
      </w:r>
      <w:r w:rsidRPr="00676955">
        <w:rPr>
          <w:rFonts w:ascii="Times New Roman" w:hAnsi="Times New Roman" w:cs="FrankRuehl" w:hint="cs"/>
          <w:noProof/>
          <w:vanish/>
          <w:u w:val="single"/>
          <w:shd w:val="clear" w:color="auto" w:fill="FFFF99"/>
          <w:rtl/>
          <w:lang w:eastAsia="he-IL"/>
        </w:rPr>
        <w:tab/>
        <w:t>יכולת עבודה בשיעור העולה על 50 אחוזים ואינו עולה על 60 אחוזים מיכולת העבודה הרגילה – 60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noProof/>
          <w:vanish/>
          <w:u w:val="single"/>
          <w:shd w:val="clear" w:color="auto" w:fill="FFFF99"/>
          <w:rtl/>
          <w:lang w:eastAsia="he-IL"/>
        </w:rPr>
      </w:pPr>
      <w:r w:rsidRPr="00676955">
        <w:rPr>
          <w:rFonts w:ascii="Times New Roman" w:hAnsi="Times New Roman" w:cs="FrankRuehl" w:hint="cs"/>
          <w:noProof/>
          <w:vanish/>
          <w:u w:val="single"/>
          <w:shd w:val="clear" w:color="auto" w:fill="FFFF99"/>
          <w:rtl/>
          <w:lang w:eastAsia="he-IL"/>
        </w:rPr>
        <w:t>(5)</w:t>
      </w:r>
      <w:r w:rsidRPr="00676955">
        <w:rPr>
          <w:rFonts w:ascii="Times New Roman" w:hAnsi="Times New Roman" w:cs="FrankRuehl" w:hint="cs"/>
          <w:noProof/>
          <w:vanish/>
          <w:u w:val="single"/>
          <w:shd w:val="clear" w:color="auto" w:fill="FFFF99"/>
          <w:rtl/>
          <w:lang w:eastAsia="he-IL"/>
        </w:rPr>
        <w:tab/>
        <w:t>יכולת עבודה בשיעור העולה על 60 אחוזים ואינו עולה על 70 אחוזים מיכולת העבודה הרגילה – 70 אחוזים משכר המינימום;</w:t>
      </w:r>
    </w:p>
    <w:p w:rsidR="00FB3FE3" w:rsidRPr="00676955" w:rsidRDefault="00FB3FE3" w:rsidP="00FB3FE3">
      <w:pPr>
        <w:widowControl w:val="0"/>
        <w:tabs>
          <w:tab w:val="left" w:pos="1474"/>
          <w:tab w:val="left" w:pos="1928"/>
          <w:tab w:val="left" w:pos="2381"/>
          <w:tab w:val="left" w:pos="2835"/>
          <w:tab w:val="right" w:leader="dot" w:pos="6259"/>
        </w:tabs>
        <w:suppressAutoHyphens/>
        <w:autoSpaceDE w:val="0"/>
        <w:autoSpaceDN w:val="0"/>
        <w:spacing w:after="0" w:line="240" w:lineRule="auto"/>
        <w:ind w:left="1021" w:right="1134"/>
        <w:jc w:val="both"/>
        <w:rPr>
          <w:rFonts w:ascii="Times New Roman" w:hAnsi="Times New Roman" w:cs="FrankRuehl"/>
          <w:noProof/>
          <w:sz w:val="2"/>
          <w:szCs w:val="2"/>
          <w:rtl/>
          <w:lang w:eastAsia="he-IL"/>
        </w:rPr>
      </w:pPr>
      <w:r w:rsidRPr="00676955">
        <w:rPr>
          <w:rFonts w:ascii="Times New Roman" w:hAnsi="Times New Roman" w:cs="FrankRuehl" w:hint="cs"/>
          <w:noProof/>
          <w:vanish/>
          <w:u w:val="single"/>
          <w:shd w:val="clear" w:color="auto" w:fill="FFFF99"/>
          <w:rtl/>
          <w:lang w:eastAsia="he-IL"/>
        </w:rPr>
        <w:t>(6)</w:t>
      </w:r>
      <w:r w:rsidRPr="00676955">
        <w:rPr>
          <w:rFonts w:ascii="Times New Roman" w:hAnsi="Times New Roman" w:cs="FrankRuehl" w:hint="cs"/>
          <w:noProof/>
          <w:vanish/>
          <w:u w:val="single"/>
          <w:shd w:val="clear" w:color="auto" w:fill="FFFF99"/>
          <w:rtl/>
          <w:lang w:eastAsia="he-IL"/>
        </w:rPr>
        <w:tab/>
        <w:t>יכולת עבודה בשיעור העולה על 70 אחוזים ואינו עולה על 80 אחוזים – 80 אחוזים משכר המינימום.</w:t>
      </w:r>
      <w:bookmarkEnd w:id="6"/>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w:lastRenderedPageBreak/>
        <mc:AlternateContent>
          <mc:Choice Requires="wps">
            <w:drawing>
              <wp:anchor distT="0" distB="0" distL="114300" distR="114300" simplePos="0" relativeHeight="251663360" behindDoc="0" locked="1" layoutInCell="0" allowOverlap="1">
                <wp:simplePos x="0" y="0"/>
                <wp:positionH relativeFrom="column">
                  <wp:posOffset>5280025</wp:posOffset>
                </wp:positionH>
                <wp:positionV relativeFrom="paragraph">
                  <wp:posOffset>102235</wp:posOffset>
                </wp:positionV>
                <wp:extent cx="953135" cy="254000"/>
                <wp:effectExtent l="1270" t="0" r="0" b="3810"/>
                <wp:wrapNone/>
                <wp:docPr id="3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הפניית העובד לגורמי אבחון</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1" style="position:absolute;left:0;text-align:left;margin-left:415.75pt;margin-top:8.05pt;width:75.05pt;height:2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הפניית העובד לגורמי אבחון</w:t>
                      </w:r>
                    </w:p>
                  </w:txbxContent>
                </v:textbox>
                <w10:anchorlock/>
              </v:rect>
            </w:pict>
          </mc:Fallback>
        </mc:AlternateContent>
      </w:r>
      <w:bookmarkStart w:id="7" w:name="Seif5"/>
      <w:bookmarkEnd w:id="7"/>
      <w:r w:rsidR="00FB3FE3" w:rsidRPr="00676955">
        <w:rPr>
          <w:rFonts w:ascii="Times New Roman" w:hAnsi="Times New Roman" w:cs="Miriam" w:hint="cs"/>
          <w:noProof/>
          <w:sz w:val="32"/>
          <w:szCs w:val="32"/>
          <w:rtl/>
          <w:lang w:eastAsia="he-IL"/>
        </w:rPr>
        <w:t>5.</w:t>
      </w:r>
      <w:r w:rsidR="00FB3FE3" w:rsidRPr="00676955">
        <w:rPr>
          <w:rFonts w:ascii="Times New Roman" w:hAnsi="Times New Roman" w:cs="Miriam" w:hint="cs"/>
          <w:noProof/>
          <w:sz w:val="32"/>
          <w:szCs w:val="32"/>
          <w:rtl/>
          <w:lang w:eastAsia="he-IL"/>
        </w:rPr>
        <w:tab/>
      </w:r>
      <w:r w:rsidR="00FB3FE3" w:rsidRPr="00676955">
        <w:rPr>
          <w:rFonts w:ascii="Times New Roman" w:hAnsi="Times New Roman" w:cs="FrankRuehl" w:hint="cs"/>
          <w:noProof/>
          <w:sz w:val="26"/>
          <w:szCs w:val="26"/>
          <w:rtl/>
          <w:lang w:eastAsia="he-IL"/>
        </w:rPr>
        <w:t>המנהל רשאי לדרוש מעובד עם מוגבלות, שהגיש בקשה לפי תקנה 3 או שהוגשה בשמו, להתייצב לפניו או לפני גורם רפואי או גורם העוסק באבחון כושר עבודה שהורה עליו המנהל, לצורך קבלת ממצאיו וכן רשאי הוא לדרוש מן העובד לחתום על כתב ויתור סודיות בהקשר זה, ולהמציא למנהל כל מסמך רפואי או אחר הנוגע למוגבלותו, ובלבד שהעובד לא יחויב בתשלום בגין אבחון או בדיקה כאמור.</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4384" behindDoc="0" locked="1" layoutInCell="0" allowOverlap="1">
                <wp:simplePos x="0" y="0"/>
                <wp:positionH relativeFrom="column">
                  <wp:posOffset>5346700</wp:posOffset>
                </wp:positionH>
                <wp:positionV relativeFrom="paragraph">
                  <wp:posOffset>102235</wp:posOffset>
                </wp:positionV>
                <wp:extent cx="953135" cy="346710"/>
                <wp:effectExtent l="1270" t="0" r="0" b="0"/>
                <wp:wrapNone/>
                <wp:docPr id="3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46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מסירת ההחלטה</w:t>
                            </w:r>
                          </w:p>
                          <w:p w:rsidR="00FB3FE3" w:rsidRDefault="00FB3FE3" w:rsidP="00FB3FE3">
                            <w:pPr>
                              <w:spacing w:line="160" w:lineRule="exact"/>
                              <w:rPr>
                                <w:noProof/>
                                <w:sz w:val="18"/>
                                <w:szCs w:val="18"/>
                                <w:rtl/>
                              </w:rPr>
                            </w:pPr>
                            <w:r>
                              <w:rPr>
                                <w:rFonts w:hint="cs"/>
                                <w:noProof/>
                                <w:sz w:val="18"/>
                                <w:szCs w:val="18"/>
                                <w:rtl/>
                              </w:rPr>
                              <w:t>תק' תש"ע-2009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2" style="position:absolute;left:0;text-align:left;margin-left:421pt;margin-top:8.05pt;width:75.05pt;height:27.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מסירת ההחלטה</w:t>
                      </w:r>
                    </w:p>
                    <w:p w:rsidR="00FB3FE3" w:rsidRDefault="00FB3FE3" w:rsidP="00FB3FE3">
                      <w:pPr>
                        <w:spacing w:line="160" w:lineRule="exact"/>
                        <w:rPr>
                          <w:noProof/>
                          <w:sz w:val="18"/>
                          <w:szCs w:val="18"/>
                          <w:rtl/>
                        </w:rPr>
                      </w:pPr>
                      <w:r>
                        <w:rPr>
                          <w:rFonts w:hint="cs"/>
                          <w:noProof/>
                          <w:sz w:val="18"/>
                          <w:szCs w:val="18"/>
                          <w:rtl/>
                        </w:rPr>
                        <w:t>תק' תש"ע-2009</w:t>
                      </w:r>
                    </w:p>
                  </w:txbxContent>
                </v:textbox>
                <w10:anchorlock/>
              </v:rect>
            </w:pict>
          </mc:Fallback>
        </mc:AlternateContent>
      </w:r>
      <w:bookmarkStart w:id="8" w:name="Seif6"/>
      <w:bookmarkEnd w:id="8"/>
      <w:r w:rsidR="00FB3FE3" w:rsidRPr="00676955">
        <w:rPr>
          <w:rFonts w:ascii="Times New Roman" w:hAnsi="Times New Roman" w:cs="Miriam" w:hint="cs"/>
          <w:noProof/>
          <w:sz w:val="32"/>
          <w:szCs w:val="32"/>
          <w:rtl/>
          <w:lang w:eastAsia="he-IL"/>
        </w:rPr>
        <w:t>6</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hint="cs"/>
          <w:noProof/>
          <w:sz w:val="26"/>
          <w:szCs w:val="26"/>
          <w:rtl/>
          <w:lang w:eastAsia="he-IL"/>
        </w:rPr>
        <w:tab/>
        <w:t>(א)</w:t>
      </w:r>
      <w:r w:rsidR="00FB3FE3" w:rsidRPr="00676955">
        <w:rPr>
          <w:rFonts w:ascii="Times New Roman" w:hAnsi="Times New Roman" w:cs="FrankRuehl" w:hint="cs"/>
          <w:noProof/>
          <w:sz w:val="26"/>
          <w:szCs w:val="26"/>
          <w:rtl/>
          <w:lang w:eastAsia="he-IL"/>
        </w:rPr>
        <w:tab/>
        <w:t>החלטה מנומקת בכתב בבקשה תינתן בתוך 135 ימים מתחילת ההעסקה, ובלבד שלעניין בקשה שהוגשה אחרי שחלפו 90 ימים מתחילת ההעסקה תינתן החלטה בבקשה בתוך 45 ימים מיום שהוגשה או מיום שנתקבלו כל הממצאים והמסמכים האמורים בתקנה 5, אם נתבקשו, לפי המאוחר מביניהם.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t>(ב)</w:t>
      </w:r>
      <w:r w:rsidRPr="00676955">
        <w:rPr>
          <w:rFonts w:ascii="Times New Roman" w:hAnsi="Times New Roman" w:cs="FrankRuehl" w:hint="cs"/>
          <w:noProof/>
          <w:sz w:val="26"/>
          <w:szCs w:val="26"/>
          <w:rtl/>
          <w:lang w:eastAsia="he-IL"/>
        </w:rPr>
        <w:tab/>
        <w:t>המנהל ימסור למעביד הודעה בדבר גובה שכר המינימום המותאם שנקבע לעובד.</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t>(ג)</w:t>
      </w:r>
      <w:r w:rsidRPr="00676955">
        <w:rPr>
          <w:rFonts w:ascii="Times New Roman" w:hAnsi="Times New Roman" w:cs="FrankRuehl" w:hint="cs"/>
          <w:noProof/>
          <w:sz w:val="26"/>
          <w:szCs w:val="26"/>
          <w:rtl/>
          <w:lang w:eastAsia="he-IL"/>
        </w:rPr>
        <w:tab/>
        <w:t>בהחלטה כאמור בתקנת משנה (א) יודיע המנהל לעובד על זכותו להשיג על ההחלטה לפי נוהל שעליו הורה המנהל, וכן על זכותו לערער עליה לבית הדין האזורי לעבודה, בתוך 45 ימים מיום שההחלטה נמסרה לו.</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9" w:name="Rov15"/>
      <w:r w:rsidRPr="00676955">
        <w:rPr>
          <w:rFonts w:ascii="Times New Roman" w:hAnsi="Times New Roman" w:cs="FrankRuehl" w:hint="cs"/>
          <w:noProof/>
          <w:vanish/>
          <w:sz w:val="26"/>
          <w:szCs w:val="20"/>
          <w:shd w:val="clear" w:color="auto" w:fill="FFFF99"/>
          <w:rtl/>
          <w:lang w:eastAsia="he-IL"/>
        </w:rPr>
        <w:t>מיום 28.1.2009</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תק' תש"ע-2009</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14" w:history="1">
        <w:r w:rsidR="00FB3FE3" w:rsidRPr="00676955">
          <w:rPr>
            <w:rFonts w:ascii="Times New Roman" w:hAnsi="Times New Roman" w:cs="FrankRuehl" w:hint="cs"/>
            <w:noProof/>
            <w:vanish/>
            <w:sz w:val="20"/>
            <w:szCs w:val="20"/>
            <w:u w:val="single"/>
            <w:shd w:val="clear" w:color="auto" w:fill="FFFF99"/>
            <w:rtl/>
            <w:lang w:eastAsia="he-IL"/>
          </w:rPr>
          <w:t>ק"ת תש"ע מס' 6844</w:t>
        </w:r>
      </w:hyperlink>
      <w:r w:rsidR="00FB3FE3" w:rsidRPr="00676955">
        <w:rPr>
          <w:rFonts w:ascii="Times New Roman" w:hAnsi="Times New Roman" w:cs="FrankRuehl" w:hint="cs"/>
          <w:noProof/>
          <w:vanish/>
          <w:sz w:val="26"/>
          <w:szCs w:val="20"/>
          <w:shd w:val="clear" w:color="auto" w:fill="FFFF99"/>
          <w:rtl/>
          <w:lang w:eastAsia="he-IL"/>
        </w:rPr>
        <w:t xml:space="preserve"> מיום 29.12.2009 עמ' 362</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החלפת תקנה 6</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noProof/>
          <w:vanish/>
          <w:sz w:val="26"/>
          <w:szCs w:val="20"/>
          <w:shd w:val="clear" w:color="auto" w:fill="FFFF99"/>
          <w:rtl/>
          <w:lang w:eastAsia="he-IL"/>
        </w:rPr>
        <w:t>הנוסח הקודם: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20" w:after="0" w:line="240" w:lineRule="auto"/>
        <w:ind w:right="1134"/>
        <w:jc w:val="both"/>
        <w:rPr>
          <w:rFonts w:ascii="Times New Roman" w:hAnsi="Times New Roman" w:cs="Miriam"/>
          <w:strike/>
          <w:noProof/>
          <w:sz w:val="32"/>
          <w:szCs w:val="32"/>
          <w:rtl/>
          <w:lang w:eastAsia="he-IL"/>
        </w:rPr>
      </w:pPr>
      <w:r w:rsidRPr="00676955">
        <w:rPr>
          <w:rFonts w:ascii="Times New Roman" w:hAnsi="Times New Roman" w:cs="Miriam" w:hint="cs"/>
          <w:strike/>
          <w:noProof/>
          <w:vanish/>
          <w:sz w:val="32"/>
          <w:szCs w:val="32"/>
          <w:shd w:val="clear" w:color="auto" w:fill="FFFF99"/>
          <w:rtl/>
          <w:lang w:eastAsia="he-IL"/>
        </w:rPr>
        <w:t>מסירת ההחלטה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
          <w:szCs w:val="2"/>
          <w:rtl/>
          <w:lang w:eastAsia="he-IL"/>
        </w:rPr>
      </w:pPr>
      <w:r w:rsidRPr="00676955">
        <w:rPr>
          <w:rFonts w:ascii="Times New Roman" w:hAnsi="Times New Roman" w:cs="FrankRuehl" w:hint="cs"/>
          <w:strike/>
          <w:noProof/>
          <w:vanish/>
          <w:shd w:val="clear" w:color="auto" w:fill="FFFF99"/>
          <w:rtl/>
          <w:lang w:eastAsia="he-IL"/>
        </w:rPr>
        <w:t>6.</w:t>
      </w:r>
      <w:r w:rsidRPr="00676955">
        <w:rPr>
          <w:rFonts w:ascii="Times New Roman" w:hAnsi="Times New Roman" w:cs="FrankRuehl" w:hint="cs"/>
          <w:strike/>
          <w:noProof/>
          <w:vanish/>
          <w:shd w:val="clear" w:color="auto" w:fill="FFFF99"/>
          <w:rtl/>
          <w:lang w:eastAsia="he-IL"/>
        </w:rPr>
        <w:tab/>
        <w:t>החלטה מנומקת בכתב של המנהל לפי תקנה 4 תימסר לעובד בתוך 45 ימים מיום שנתקבלה הבקשה לפי תקנה 3 או מיום שנתקבלו כל הממצאים והמסמכים האמורים בתקנה 5, אם נתבקשו, לפי המאוחר מביניהם; בהודעה כאמור יודיע המנהל לעובד על זכותו לערער על ההחלטה לבית הדין לעבודה.</w:t>
      </w:r>
      <w:bookmarkEnd w:id="9"/>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5408" behindDoc="0" locked="1" layoutInCell="0" allowOverlap="1">
                <wp:simplePos x="0" y="0"/>
                <wp:positionH relativeFrom="column">
                  <wp:posOffset>5346700</wp:posOffset>
                </wp:positionH>
                <wp:positionV relativeFrom="paragraph">
                  <wp:posOffset>165100</wp:posOffset>
                </wp:positionV>
                <wp:extent cx="953135" cy="355600"/>
                <wp:effectExtent l="1270" t="635" r="0" b="0"/>
                <wp:wrapNone/>
                <wp:docPr id="3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5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שכר המינימום המותאם</w:t>
                            </w:r>
                          </w:p>
                          <w:p w:rsidR="00FB3FE3" w:rsidRDefault="00FB3FE3" w:rsidP="00FB3FE3">
                            <w:pPr>
                              <w:spacing w:line="160" w:lineRule="exact"/>
                              <w:rPr>
                                <w:noProof/>
                                <w:sz w:val="18"/>
                                <w:szCs w:val="18"/>
                                <w:rtl/>
                              </w:rPr>
                            </w:pPr>
                            <w:r>
                              <w:rPr>
                                <w:rFonts w:hint="cs"/>
                                <w:noProof/>
                                <w:sz w:val="18"/>
                                <w:szCs w:val="18"/>
                                <w:rtl/>
                              </w:rPr>
                              <w:t>תק' תש"ע-2009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3" style="position:absolute;left:0;text-align:left;margin-left:421pt;margin-top:13pt;width:75.05pt;height: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שכר המינימום המותאם</w:t>
                      </w:r>
                    </w:p>
                    <w:p w:rsidR="00FB3FE3" w:rsidRDefault="00FB3FE3" w:rsidP="00FB3FE3">
                      <w:pPr>
                        <w:spacing w:line="160" w:lineRule="exact"/>
                        <w:rPr>
                          <w:noProof/>
                          <w:sz w:val="18"/>
                          <w:szCs w:val="18"/>
                          <w:rtl/>
                        </w:rPr>
                      </w:pPr>
                      <w:r>
                        <w:rPr>
                          <w:rFonts w:hint="cs"/>
                          <w:noProof/>
                          <w:sz w:val="18"/>
                          <w:szCs w:val="18"/>
                          <w:rtl/>
                        </w:rPr>
                        <w:t>תק' תש"ע-2009</w:t>
                      </w:r>
                    </w:p>
                  </w:txbxContent>
                </v:textbox>
                <w10:anchorlock/>
              </v:rect>
            </w:pict>
          </mc:Fallback>
        </mc:AlternateContent>
      </w:r>
      <w:bookmarkStart w:id="10" w:name="Seif7"/>
      <w:bookmarkEnd w:id="10"/>
      <w:r w:rsidR="00FB3FE3" w:rsidRPr="00676955">
        <w:rPr>
          <w:rFonts w:ascii="Times New Roman" w:hAnsi="Times New Roman" w:cs="Miriam" w:hint="cs"/>
          <w:noProof/>
          <w:sz w:val="32"/>
          <w:szCs w:val="32"/>
          <w:rtl/>
          <w:lang w:eastAsia="he-IL"/>
        </w:rPr>
        <w:t>7.</w:t>
      </w:r>
      <w:r w:rsidR="00FB3FE3" w:rsidRPr="00676955">
        <w:rPr>
          <w:rFonts w:ascii="Times New Roman" w:hAnsi="Times New Roman" w:cs="Miriam" w:hint="cs"/>
          <w:noProof/>
          <w:sz w:val="32"/>
          <w:szCs w:val="32"/>
          <w:rtl/>
          <w:lang w:eastAsia="he-IL"/>
        </w:rPr>
        <w:tab/>
      </w:r>
      <w:r w:rsidR="00FB3FE3" w:rsidRPr="00676955">
        <w:rPr>
          <w:rFonts w:ascii="Times New Roman" w:hAnsi="Times New Roman" w:cs="FrankRuehl" w:hint="cs"/>
          <w:noProof/>
          <w:sz w:val="26"/>
          <w:szCs w:val="26"/>
          <w:rtl/>
          <w:lang w:eastAsia="he-IL"/>
        </w:rPr>
        <w:t>נמסרה החלטת המנהל כאמור בתקנה 6, יהיה שכר המינימום לעובד עם מוגבלות שבענינו ניתנה ולגבי התפקיד או סוגי התפקידים או העבודות שלגביהם ניתנה, שכר המינימום המותאם שצוין בה, ואם ניתנה ההחלטה לפרק זמן קצוב - לפרק הזמן שנקצב בה, והכל מיום הגשת הבקשה לשכר המינימום המותאם למעט בנסיבות כאמור בתקנה 9(ג).</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11" w:name="Rov16"/>
      <w:r w:rsidRPr="00676955">
        <w:rPr>
          <w:rFonts w:ascii="Times New Roman" w:hAnsi="Times New Roman" w:cs="FrankRuehl" w:hint="cs"/>
          <w:noProof/>
          <w:vanish/>
          <w:sz w:val="26"/>
          <w:szCs w:val="20"/>
          <w:shd w:val="clear" w:color="auto" w:fill="FFFF99"/>
          <w:rtl/>
          <w:lang w:eastAsia="he-IL"/>
        </w:rPr>
        <w:t>מיום 28.1.2009</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תק' תש"ע-2009</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15" w:history="1">
        <w:r w:rsidR="00FB3FE3" w:rsidRPr="00676955">
          <w:rPr>
            <w:rFonts w:ascii="Times New Roman" w:hAnsi="Times New Roman" w:cs="FrankRuehl" w:hint="cs"/>
            <w:noProof/>
            <w:vanish/>
            <w:sz w:val="20"/>
            <w:szCs w:val="20"/>
            <w:u w:val="single"/>
            <w:shd w:val="clear" w:color="auto" w:fill="FFFF99"/>
            <w:rtl/>
            <w:lang w:eastAsia="he-IL"/>
          </w:rPr>
          <w:t>ק"ת תש"ע מס' 6844</w:t>
        </w:r>
      </w:hyperlink>
      <w:r w:rsidR="00FB3FE3" w:rsidRPr="00676955">
        <w:rPr>
          <w:rFonts w:ascii="Times New Roman" w:hAnsi="Times New Roman" w:cs="FrankRuehl" w:hint="cs"/>
          <w:noProof/>
          <w:vanish/>
          <w:sz w:val="26"/>
          <w:szCs w:val="20"/>
          <w:shd w:val="clear" w:color="auto" w:fill="FFFF99"/>
          <w:rtl/>
          <w:lang w:eastAsia="he-IL"/>
        </w:rPr>
        <w:t xml:space="preserve"> מיום 29.12.2009 עמ' 362</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right="1134"/>
        <w:jc w:val="both"/>
        <w:rPr>
          <w:rFonts w:ascii="Times New Roman" w:hAnsi="Times New Roman" w:cs="FrankRuehl"/>
          <w:noProof/>
          <w:sz w:val="2"/>
          <w:szCs w:val="2"/>
          <w:rtl/>
          <w:lang w:eastAsia="he-IL"/>
        </w:rPr>
      </w:pPr>
      <w:r w:rsidRPr="00676955">
        <w:rPr>
          <w:rFonts w:ascii="Times New Roman" w:hAnsi="Times New Roman" w:cs="FrankRuehl" w:hint="cs"/>
          <w:noProof/>
          <w:vanish/>
          <w:shd w:val="clear" w:color="auto" w:fill="FFFF99"/>
          <w:rtl/>
          <w:lang w:eastAsia="he-IL"/>
        </w:rPr>
        <w:t>7.</w:t>
      </w:r>
      <w:r w:rsidRPr="00676955">
        <w:rPr>
          <w:rFonts w:ascii="Times New Roman" w:hAnsi="Times New Roman" w:cs="FrankRuehl" w:hint="cs"/>
          <w:noProof/>
          <w:vanish/>
          <w:shd w:val="clear" w:color="auto" w:fill="FFFF99"/>
          <w:rtl/>
          <w:lang w:eastAsia="he-IL"/>
        </w:rPr>
        <w:tab/>
        <w:t xml:space="preserve">נמסרה החלטת המנהל כאמור בתקנה 6, יהיה שכר המינימום לעובד עם מוגבלות שבענינו ניתנה ולגבי התפקיד או סוגי התפקידים או העבודות שלגביהם ניתנה, שכר המינימום המותאם שצוין בה, ואם ניתנה ההחלטה לפרק זמן קצוב - לפרק הזמן שנקצב בה, והכל מיום הגשת הבקשה לשכר המינימום המותאם </w:t>
      </w:r>
      <w:r w:rsidRPr="00676955">
        <w:rPr>
          <w:rFonts w:ascii="Times New Roman" w:hAnsi="Times New Roman" w:cs="FrankRuehl" w:hint="cs"/>
          <w:noProof/>
          <w:vanish/>
          <w:u w:val="single"/>
          <w:shd w:val="clear" w:color="auto" w:fill="FFFF99"/>
          <w:rtl/>
          <w:lang w:eastAsia="he-IL"/>
        </w:rPr>
        <w:t>למעט בנסיבות כאמור בתקנה 9(ג)</w:t>
      </w:r>
      <w:r w:rsidRPr="00676955">
        <w:rPr>
          <w:rFonts w:ascii="Times New Roman" w:hAnsi="Times New Roman" w:cs="FrankRuehl" w:hint="cs"/>
          <w:noProof/>
          <w:vanish/>
          <w:shd w:val="clear" w:color="auto" w:fill="FFFF99"/>
          <w:rtl/>
          <w:lang w:eastAsia="he-IL"/>
        </w:rPr>
        <w:t>.</w:t>
      </w:r>
      <w:bookmarkEnd w:id="11"/>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6432" behindDoc="0" locked="1" layoutInCell="0" allowOverlap="1">
                <wp:simplePos x="0" y="0"/>
                <wp:positionH relativeFrom="column">
                  <wp:posOffset>5346700</wp:posOffset>
                </wp:positionH>
                <wp:positionV relativeFrom="paragraph">
                  <wp:posOffset>102235</wp:posOffset>
                </wp:positionV>
                <wp:extent cx="953135" cy="254000"/>
                <wp:effectExtent l="1270" t="0" r="0" b="3810"/>
                <wp:wrapNone/>
                <wp:docPr id="3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עדכון שכר המינימום המותאם או ביטולו</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4" style="position:absolute;left:0;text-align:left;margin-left:421pt;margin-top:8.05pt;width:75.05pt;height:2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עדכון שכר המינימום המותאם או ביטולו</w:t>
                      </w:r>
                    </w:p>
                  </w:txbxContent>
                </v:textbox>
                <w10:anchorlock/>
              </v:rect>
            </w:pict>
          </mc:Fallback>
        </mc:AlternateContent>
      </w:r>
      <w:bookmarkStart w:id="12" w:name="Seif8"/>
      <w:bookmarkEnd w:id="12"/>
      <w:r w:rsidR="00FB3FE3" w:rsidRPr="00676955">
        <w:rPr>
          <w:rFonts w:ascii="Times New Roman" w:hAnsi="Times New Roman" w:cs="Miriam" w:hint="cs"/>
          <w:noProof/>
          <w:sz w:val="32"/>
          <w:szCs w:val="32"/>
          <w:rtl/>
          <w:lang w:eastAsia="he-IL"/>
        </w:rPr>
        <w:t>8.</w:t>
      </w:r>
      <w:r w:rsidR="00FB3FE3" w:rsidRPr="00676955">
        <w:rPr>
          <w:rFonts w:ascii="Times New Roman" w:hAnsi="Times New Roman" w:cs="Miriam" w:hint="cs"/>
          <w:noProof/>
          <w:sz w:val="32"/>
          <w:szCs w:val="32"/>
          <w:rtl/>
          <w:lang w:eastAsia="he-IL"/>
        </w:rPr>
        <w:tab/>
      </w:r>
      <w:r w:rsidR="00FB3FE3" w:rsidRPr="00676955">
        <w:rPr>
          <w:rFonts w:ascii="Times New Roman" w:hAnsi="Times New Roman" w:cs="FrankRuehl" w:hint="cs"/>
          <w:noProof/>
          <w:sz w:val="26"/>
          <w:szCs w:val="26"/>
          <w:rtl/>
          <w:lang w:eastAsia="he-IL"/>
        </w:rPr>
        <w:t>חל שינוי ביכולת עבודתו של עובד עם מוגבלות שבענינו ניתנה החלטה כאמור בתקנה 4 או שחדל להיות עם מוגבלות, רשאי העובד, או מי שמוסמך או מורשה לפעול בשמו לענין זה, לפנות אל המנהל בבקשה לשינוי החלטתו או ביטולה, ובלבד שחלפו 90 ימים לפחות מיום מתן ההחלטה; בקשה כאמור תוגש בדרך שהוגשה בקשה לפי תקנה 3 והחלטה בה תינתן לפי תקנה 4, והכל בשינויים המחויבים.</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7456" behindDoc="0" locked="1" layoutInCell="0" allowOverlap="1">
                <wp:simplePos x="0" y="0"/>
                <wp:positionH relativeFrom="column">
                  <wp:posOffset>5413375</wp:posOffset>
                </wp:positionH>
                <wp:positionV relativeFrom="paragraph">
                  <wp:posOffset>102235</wp:posOffset>
                </wp:positionV>
                <wp:extent cx="953135" cy="254000"/>
                <wp:effectExtent l="1270" t="0" r="0" b="3175"/>
                <wp:wrapNone/>
                <wp:docPr id="34"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שכר מינימום מותאם בתקופת הביניים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5" style="position:absolute;left:0;text-align:left;margin-left:426.25pt;margin-top:8.05pt;width:75.05pt;height:2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שכר מינימום מותאם בתקופת הביניים</w:t>
                      </w:r>
                    </w:p>
                  </w:txbxContent>
                </v:textbox>
                <w10:anchorlock/>
              </v:rect>
            </w:pict>
          </mc:Fallback>
        </mc:AlternateContent>
      </w:r>
      <w:bookmarkStart w:id="13" w:name="Seif9"/>
      <w:bookmarkEnd w:id="13"/>
      <w:r w:rsidR="00FB3FE3" w:rsidRPr="00676955">
        <w:rPr>
          <w:rFonts w:ascii="Times New Roman" w:hAnsi="Times New Roman" w:cs="Miriam" w:hint="cs"/>
          <w:noProof/>
          <w:sz w:val="32"/>
          <w:szCs w:val="32"/>
          <w:rtl/>
          <w:lang w:eastAsia="he-IL"/>
        </w:rPr>
        <w:t>9.</w:t>
      </w:r>
      <w:r w:rsidR="00FB3FE3" w:rsidRPr="00676955">
        <w:rPr>
          <w:rFonts w:ascii="Times New Roman" w:hAnsi="Times New Roman" w:cs="Miriam" w:hint="cs"/>
          <w:noProof/>
          <w:sz w:val="32"/>
          <w:szCs w:val="32"/>
          <w:rtl/>
          <w:lang w:eastAsia="he-IL"/>
        </w:rPr>
        <w:tab/>
      </w:r>
      <w:r w:rsidR="00FB3FE3" w:rsidRPr="00676955">
        <w:rPr>
          <w:rFonts w:ascii="Times New Roman" w:hAnsi="Times New Roman" w:cs="FrankRuehl" w:hint="cs"/>
          <w:noProof/>
          <w:sz w:val="26"/>
          <w:szCs w:val="26"/>
          <w:rtl/>
          <w:lang w:eastAsia="he-IL"/>
        </w:rPr>
        <w:t>(א)</w:t>
      </w:r>
      <w:r w:rsidR="00FB3FE3" w:rsidRPr="00676955">
        <w:rPr>
          <w:rFonts w:ascii="Times New Roman" w:hAnsi="Times New Roman" w:cs="FrankRuehl" w:hint="cs"/>
          <w:noProof/>
          <w:sz w:val="26"/>
          <w:szCs w:val="26"/>
          <w:rtl/>
          <w:lang w:eastAsia="he-IL"/>
        </w:rPr>
        <w:tab/>
        <w:t>הוגשה למנהל בקשה כאמור בתקנה 3, יהיה שכר המינימום המותאם של העובד אחד מהשיעורים המפורטים בתקנה 4, אם הוסכם כך בין המעסיק והעובד או מי שמוסמך לפעול בשמו (להלן - שכר המינימום המותאם בתקופת הביניים), לתקופה שעד למסירת החלטת המנהל כאמור בתקנה 6.</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FB3FE3">
        <w:rPr>
          <w:rFonts w:ascii="Times New Roman" w:hAnsi="Times New Roman" w:cs="FrankRuehl" w:hint="cs"/>
          <w:noProof/>
          <w:sz w:val="26"/>
          <w:szCs w:val="26"/>
          <w:rtl/>
          <w:lang w:eastAsia="he-IL"/>
        </w:rPr>
        <w:tab/>
      </w:r>
      <w:r w:rsidRPr="00676955">
        <w:rPr>
          <w:rFonts w:ascii="Times New Roman" w:hAnsi="Times New Roman" w:cs="FrankRuehl" w:hint="cs"/>
          <w:noProof/>
          <w:sz w:val="26"/>
          <w:szCs w:val="26"/>
          <w:rtl/>
          <w:lang w:eastAsia="he-IL"/>
        </w:rPr>
        <w:t>(ב)</w:t>
      </w:r>
      <w:r w:rsidRPr="00676955">
        <w:rPr>
          <w:rFonts w:ascii="Times New Roman" w:hAnsi="Times New Roman" w:cs="FrankRuehl" w:hint="cs"/>
          <w:noProof/>
          <w:sz w:val="26"/>
          <w:szCs w:val="26"/>
          <w:rtl/>
          <w:lang w:eastAsia="he-IL"/>
        </w:rPr>
        <w:tab/>
        <w:t>החליט המנהל על שכר מינימום מותאם בשיעור השונה משכר המינימום המותאם בתקופת הביניים, ישלים המעסיק את שכר העובד או יפחית משכרו, לפי הענין, באופן שהעובד יקבל את שכר המינימום המותאם ממועד הגשת הבקשה.</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70528" behindDoc="0" locked="1" layoutInCell="1" allowOverlap="1">
                <wp:simplePos x="0" y="0"/>
                <wp:positionH relativeFrom="column">
                  <wp:posOffset>5452110</wp:posOffset>
                </wp:positionH>
                <wp:positionV relativeFrom="paragraph">
                  <wp:posOffset>137795</wp:posOffset>
                </wp:positionV>
                <wp:extent cx="914400" cy="142240"/>
                <wp:effectExtent l="1905" t="2540" r="0" b="0"/>
                <wp:wrapNone/>
                <wp:docPr id="3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3FE3" w:rsidRDefault="00FB3FE3" w:rsidP="00FB3FE3">
                            <w:pPr>
                              <w:spacing w:line="160" w:lineRule="exact"/>
                              <w:rPr>
                                <w:noProof/>
                                <w:sz w:val="18"/>
                                <w:szCs w:val="18"/>
                              </w:rPr>
                            </w:pPr>
                            <w:r>
                              <w:rPr>
                                <w:rFonts w:hint="cs"/>
                                <w:noProof/>
                                <w:sz w:val="18"/>
                                <w:szCs w:val="18"/>
                                <w:rtl/>
                              </w:rPr>
                              <w:t>תק' תש"ע-2009</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6" type="#_x0000_t202" style="position:absolute;left:0;text-align:left;margin-left:429.3pt;margin-top:10.85pt;width:1in;height:11.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" filled="f" stroked="f">
                <v:textbox inset="1mm,0,1mm,0">
                  <w:txbxContent>
                    <w:p w:rsidR="00FB3FE3" w:rsidRDefault="00FB3FE3" w:rsidP="00FB3FE3">
                      <w:pPr>
                        <w:spacing w:line="160" w:lineRule="exact"/>
                        <w:rPr>
                          <w:noProof/>
                          <w:sz w:val="18"/>
                          <w:szCs w:val="18"/>
                        </w:rPr>
                      </w:pPr>
                      <w:r>
                        <w:rPr>
                          <w:rFonts w:hint="cs"/>
                          <w:noProof/>
                          <w:sz w:val="18"/>
                          <w:szCs w:val="18"/>
                          <w:rtl/>
                        </w:rPr>
                        <w:t>תק' תש"ע-2009</w:t>
                      </w:r>
                    </w:p>
                  </w:txbxContent>
                </v:textbox>
                <w10:anchorlock/>
              </v:shape>
            </w:pict>
          </mc:Fallback>
        </mc:AlternateContent>
      </w:r>
      <w:r w:rsidR="00FB3FE3" w:rsidRPr="00676955">
        <w:rPr>
          <w:rFonts w:ascii="Times New Roman" w:hAnsi="Times New Roman" w:cs="FrankRuehl" w:hint="cs"/>
          <w:noProof/>
          <w:sz w:val="26"/>
          <w:szCs w:val="26"/>
          <w:rtl/>
          <w:lang w:eastAsia="he-IL"/>
        </w:rPr>
        <w:tab/>
        <w:t>(ג)</w:t>
      </w:r>
      <w:r w:rsidR="00FB3FE3" w:rsidRPr="00676955">
        <w:rPr>
          <w:rFonts w:ascii="Times New Roman" w:hAnsi="Times New Roman" w:cs="FrankRuehl" w:hint="cs"/>
          <w:noProof/>
          <w:sz w:val="26"/>
          <w:szCs w:val="26"/>
          <w:rtl/>
          <w:lang w:eastAsia="he-IL"/>
        </w:rPr>
        <w:tab/>
        <w:t>הגיש העובד בקשה לפי תקנה 3 לא יאוחר משלושים ימים מיום תחילת העסקתו, לא יחול האמור בתקנת משנה (ב), ושכר המינימום המותאם לעובד כפי שקבע המנהל לפי תקנה 4, בשיעור השונה משכר המינימום המותאם בתקופת הביניים, יחול ממועד מסירת ההחלטה.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14" w:name="Rov17"/>
      <w:r w:rsidRPr="00676955">
        <w:rPr>
          <w:rFonts w:ascii="Times New Roman" w:hAnsi="Times New Roman" w:cs="FrankRuehl" w:hint="cs"/>
          <w:noProof/>
          <w:vanish/>
          <w:sz w:val="26"/>
          <w:szCs w:val="20"/>
          <w:shd w:val="clear" w:color="auto" w:fill="FFFF99"/>
          <w:rtl/>
          <w:lang w:eastAsia="he-IL"/>
        </w:rPr>
        <w:t>מיום 28.1.2009</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תק' תש"ע-2009</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16" w:history="1">
        <w:r w:rsidR="00FB3FE3" w:rsidRPr="00676955">
          <w:rPr>
            <w:rFonts w:ascii="Times New Roman" w:hAnsi="Times New Roman" w:cs="FrankRuehl" w:hint="cs"/>
            <w:noProof/>
            <w:vanish/>
            <w:sz w:val="20"/>
            <w:szCs w:val="20"/>
            <w:u w:val="single"/>
            <w:shd w:val="clear" w:color="auto" w:fill="FFFF99"/>
            <w:rtl/>
            <w:lang w:eastAsia="he-IL"/>
          </w:rPr>
          <w:t>ק"ת תש"ע מס' 6844</w:t>
        </w:r>
      </w:hyperlink>
      <w:r w:rsidR="00FB3FE3" w:rsidRPr="00676955">
        <w:rPr>
          <w:rFonts w:ascii="Times New Roman" w:hAnsi="Times New Roman" w:cs="FrankRuehl" w:hint="cs"/>
          <w:noProof/>
          <w:vanish/>
          <w:sz w:val="26"/>
          <w:szCs w:val="20"/>
          <w:shd w:val="clear" w:color="auto" w:fill="FFFF99"/>
          <w:rtl/>
          <w:lang w:eastAsia="he-IL"/>
        </w:rPr>
        <w:t xml:space="preserve"> מיום 29.12.2009 עמ' 363</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
          <w:szCs w:val="2"/>
          <w:rtl/>
          <w:lang w:eastAsia="he-IL"/>
        </w:rPr>
      </w:pPr>
      <w:r w:rsidRPr="00676955">
        <w:rPr>
          <w:rFonts w:ascii="Times New Roman" w:hAnsi="Times New Roman" w:cs="FrankRuehl" w:hint="cs"/>
          <w:b/>
          <w:bCs/>
          <w:noProof/>
          <w:vanish/>
          <w:sz w:val="26"/>
          <w:szCs w:val="20"/>
          <w:shd w:val="clear" w:color="auto" w:fill="FFFF99"/>
          <w:rtl/>
          <w:lang w:eastAsia="he-IL"/>
        </w:rPr>
        <w:t>הוספת תקנת משנה 9(ג)</w:t>
      </w:r>
      <w:bookmarkEnd w:id="14"/>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68480" behindDoc="0" locked="1" layoutInCell="0" allowOverlap="1">
                <wp:simplePos x="0" y="0"/>
                <wp:positionH relativeFrom="column">
                  <wp:posOffset>5413375</wp:posOffset>
                </wp:positionH>
                <wp:positionV relativeFrom="paragraph">
                  <wp:posOffset>102235</wp:posOffset>
                </wp:positionV>
                <wp:extent cx="953135" cy="127000"/>
                <wp:effectExtent l="1270" t="1905" r="0" b="4445"/>
                <wp:wrapNone/>
                <wp:docPr id="3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noProof/>
                                <w:sz w:val="18"/>
                                <w:szCs w:val="18"/>
                              </w:rPr>
                            </w:pPr>
                            <w:r>
                              <w:rPr>
                                <w:rFonts w:hint="cs"/>
                                <w:sz w:val="18"/>
                                <w:szCs w:val="18"/>
                                <w:rtl/>
                              </w:rPr>
                              <w:t>תחילה ותחולה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37" style="position:absolute;left:0;text-align:left;margin-left:426.25pt;margin-top:8.05pt;width:75.05pt;height:1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" o:allowincell="f" filled="f" stroked="f" strokecolor="lime" strokeweight=".25pt">
                <v:textbox inset="0,0,0,0">
                  <w:txbxContent>
                    <w:p w:rsidR="00FB3FE3" w:rsidRDefault="00FB3FE3" w:rsidP="00FB3FE3">
                      <w:pPr>
                        <w:spacing w:line="160" w:lineRule="exact"/>
                        <w:rPr>
                          <w:noProof/>
                          <w:sz w:val="18"/>
                          <w:szCs w:val="18"/>
                        </w:rPr>
                      </w:pPr>
                      <w:r>
                        <w:rPr>
                          <w:rFonts w:hint="cs"/>
                          <w:sz w:val="18"/>
                          <w:szCs w:val="18"/>
                          <w:rtl/>
                        </w:rPr>
                        <w:t>תחילה ותחולה</w:t>
                      </w:r>
                    </w:p>
                  </w:txbxContent>
                </v:textbox>
                <w10:anchorlock/>
              </v:rect>
            </w:pict>
          </mc:Fallback>
        </mc:AlternateContent>
      </w:r>
      <w:bookmarkStart w:id="15" w:name="Seif10"/>
      <w:bookmarkEnd w:id="15"/>
      <w:r w:rsidR="00FB3FE3" w:rsidRPr="00676955">
        <w:rPr>
          <w:rFonts w:ascii="Times New Roman" w:hAnsi="Times New Roman" w:cs="Miriam" w:hint="cs"/>
          <w:noProof/>
          <w:sz w:val="32"/>
          <w:szCs w:val="32"/>
          <w:rtl/>
          <w:lang w:eastAsia="he-IL"/>
        </w:rPr>
        <w:t>10.</w:t>
      </w:r>
      <w:r w:rsidR="00FB3FE3" w:rsidRPr="00676955">
        <w:rPr>
          <w:rFonts w:ascii="Times New Roman" w:hAnsi="Times New Roman" w:cs="Miriam" w:hint="cs"/>
          <w:noProof/>
          <w:sz w:val="32"/>
          <w:szCs w:val="32"/>
          <w:rtl/>
          <w:lang w:eastAsia="he-IL"/>
        </w:rPr>
        <w:tab/>
      </w:r>
      <w:r w:rsidR="00FB3FE3" w:rsidRPr="00676955">
        <w:rPr>
          <w:rFonts w:ascii="Times New Roman" w:hAnsi="Times New Roman" w:cs="FrankRuehl" w:hint="cs"/>
          <w:noProof/>
          <w:sz w:val="26"/>
          <w:szCs w:val="26"/>
          <w:rtl/>
          <w:lang w:eastAsia="he-IL"/>
        </w:rPr>
        <w:t>תחילתן של תקנות אלה 90 ימים מיום פרסומן והן יחולו על שכר שישולם בגין תקופת עבודה שלאחר תחילתן.</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FB3FE3" w:rsidRDefault="00B03570" w:rsidP="00FB3FE3">
      <w:pPr>
        <w:keepNext/>
        <w:widowControl w:val="0"/>
        <w:tabs>
          <w:tab w:val="left" w:pos="624"/>
          <w:tab w:val="left" w:pos="1021"/>
          <w:tab w:val="left" w:pos="1474"/>
          <w:tab w:val="left" w:pos="1928"/>
          <w:tab w:val="left" w:pos="2381"/>
          <w:tab w:val="left" w:pos="2835"/>
        </w:tabs>
        <w:suppressAutoHyphens/>
        <w:autoSpaceDE w:val="0"/>
        <w:autoSpaceDN w:val="0"/>
        <w:spacing w:after="0" w:line="240" w:lineRule="auto"/>
        <w:ind w:right="1134"/>
        <w:jc w:val="center"/>
        <w:rPr>
          <w:rFonts w:ascii="Times New Roman" w:hAnsi="Times New Roman" w:cs="Times New Roman"/>
          <w:bCs/>
          <w:noProof/>
          <w:sz w:val="24"/>
          <w:szCs w:val="24"/>
          <w:rtl/>
          <w:lang w:eastAsia="he-IL"/>
        </w:rPr>
      </w:pPr>
      <w:r>
        <w:rPr>
          <w:rFonts w:ascii="Times New Roman" w:hAnsi="Times New Roman" w:cs="Times New Roman"/>
          <w:bCs/>
          <w:noProof/>
          <w:sz w:val="24"/>
          <w:szCs w:val="24"/>
          <w:rtl/>
        </w:rPr>
        <mc:AlternateContent>
          <mc:Choice Requires="wps">
            <w:drawing>
              <wp:anchor distT="0" distB="0" distL="114300" distR="114300" simplePos="0" relativeHeight="251671552" behindDoc="0" locked="1" layoutInCell="1" allowOverlap="1">
                <wp:simplePos x="0" y="0"/>
                <wp:positionH relativeFrom="column">
                  <wp:posOffset>5413375</wp:posOffset>
                </wp:positionH>
                <wp:positionV relativeFrom="paragraph">
                  <wp:posOffset>90170</wp:posOffset>
                </wp:positionV>
                <wp:extent cx="914400" cy="142240"/>
                <wp:effectExtent l="1270" t="1905" r="0" b="0"/>
                <wp:wrapNone/>
                <wp:docPr id="3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3FE3" w:rsidRDefault="00FB3FE3" w:rsidP="00FB3FE3">
                            <w:pPr>
                              <w:spacing w:line="160" w:lineRule="exact"/>
                              <w:rPr>
                                <w:noProof/>
                                <w:sz w:val="18"/>
                                <w:szCs w:val="18"/>
                              </w:rPr>
                            </w:pPr>
                            <w:r>
                              <w:rPr>
                                <w:rFonts w:hint="cs"/>
                                <w:noProof/>
                                <w:sz w:val="18"/>
                                <w:szCs w:val="18"/>
                                <w:rtl/>
                              </w:rPr>
                              <w:t>תק' תש"ע-2009</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8" type="#_x0000_t202" style="position:absolute;left:0;text-align:left;margin-left:426.25pt;margin-top:7.1pt;width:1in;height:11.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" filled="f" stroked="f">
                <v:textbox inset="1mm,0,1mm,0">
                  <w:txbxContent>
                    <w:p w:rsidR="00FB3FE3" w:rsidRDefault="00FB3FE3" w:rsidP="00FB3FE3">
                      <w:pPr>
                        <w:spacing w:line="160" w:lineRule="exact"/>
                        <w:rPr>
                          <w:noProof/>
                          <w:sz w:val="18"/>
                          <w:szCs w:val="18"/>
                        </w:rPr>
                      </w:pPr>
                      <w:r>
                        <w:rPr>
                          <w:rFonts w:hint="cs"/>
                          <w:noProof/>
                          <w:sz w:val="18"/>
                          <w:szCs w:val="18"/>
                          <w:rtl/>
                        </w:rPr>
                        <w:t>תק' תש"ע-2009</w:t>
                      </w:r>
                    </w:p>
                  </w:txbxContent>
                </v:textbox>
                <w10:anchorlock/>
              </v:shape>
            </w:pict>
          </mc:Fallback>
        </mc:AlternateContent>
      </w:r>
      <w:bookmarkStart w:id="16" w:name="med0"/>
      <w:bookmarkEnd w:id="16"/>
      <w:r w:rsidR="00FB3FE3" w:rsidRPr="00FB3FE3">
        <w:rPr>
          <w:rFonts w:ascii="Times New Roman" w:hAnsi="Times New Roman" w:cs="FrankRuehl" w:hint="cs"/>
          <w:bCs/>
          <w:noProof/>
          <w:sz w:val="26"/>
          <w:szCs w:val="26"/>
          <w:rtl/>
          <w:lang w:eastAsia="he-IL"/>
        </w:rPr>
        <w:t>תוספת</w:t>
      </w:r>
    </w:p>
    <w:p w:rsidR="00FB3FE3" w:rsidRPr="00FB3FE3" w:rsidRDefault="00FB3FE3" w:rsidP="00FB3FE3">
      <w:pPr>
        <w:widowControl w:val="0"/>
        <w:tabs>
          <w:tab w:val="left" w:pos="624"/>
          <w:tab w:val="left" w:pos="1021"/>
          <w:tab w:val="left" w:pos="1474"/>
          <w:tab w:val="left" w:pos="1928"/>
          <w:tab w:val="left" w:pos="2381"/>
          <w:tab w:val="left" w:pos="2835"/>
        </w:tabs>
        <w:suppressAutoHyphens/>
        <w:autoSpaceDE w:val="0"/>
        <w:autoSpaceDN w:val="0"/>
        <w:spacing w:before="72" w:after="0" w:line="240" w:lineRule="auto"/>
        <w:ind w:right="1134"/>
        <w:rPr>
          <w:rFonts w:ascii="Times New Roman" w:hAnsi="Times New Roman" w:cs="FrankRuehl"/>
          <w:noProof/>
          <w:sz w:val="24"/>
          <w:szCs w:val="24"/>
          <w:rtl/>
          <w:lang w:eastAsia="he-IL"/>
        </w:rPr>
      </w:pPr>
      <w:r w:rsidRPr="00FB3FE3">
        <w:rPr>
          <w:rFonts w:ascii="Times New Roman" w:hAnsi="Times New Roman" w:cs="FrankRuehl" w:hint="cs"/>
          <w:noProof/>
          <w:sz w:val="24"/>
          <w:szCs w:val="24"/>
          <w:rtl/>
          <w:lang w:eastAsia="he-IL"/>
        </w:rPr>
        <w:t>(תקנה 3)</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4"/>
          <w:szCs w:val="24"/>
          <w:rtl/>
          <w:lang w:eastAsia="he-IL"/>
        </w:rPr>
      </w:pPr>
      <w:r w:rsidRPr="00676955">
        <w:rPr>
          <w:rFonts w:ascii="Times New Roman" w:hAnsi="Times New Roman" w:cs="FrankRuehl" w:hint="cs"/>
          <w:noProof/>
          <w:sz w:val="24"/>
          <w:szCs w:val="24"/>
          <w:rtl/>
          <w:lang w:eastAsia="he-IL"/>
        </w:rPr>
        <w:t>[</w:t>
      </w:r>
      <w:hyperlink r:id="rId17" w:history="1">
        <w:r w:rsidRPr="00676955">
          <w:rPr>
            <w:rFonts w:ascii="Times New Roman" w:hAnsi="Times New Roman" w:cs="FrankRuehl" w:hint="cs"/>
            <w:noProof/>
            <w:sz w:val="24"/>
            <w:szCs w:val="24"/>
            <w:u w:val="single"/>
            <w:rtl/>
            <w:lang w:eastAsia="he-IL"/>
          </w:rPr>
          <w:t>בקשה להחלטה על שכר מינימום מותאם לעובד עם מוגבלות</w:t>
        </w:r>
      </w:hyperlink>
      <w:r w:rsidRPr="00676955">
        <w:rPr>
          <w:rFonts w:ascii="Times New Roman" w:hAnsi="Times New Roman" w:cs="FrankRuehl" w:hint="cs"/>
          <w:noProof/>
          <w:sz w:val="24"/>
          <w:szCs w:val="24"/>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FB3FE3" w:rsidRDefault="00FB3FE3" w:rsidP="00FB3FE3">
      <w:pPr>
        <w:widowControl w:val="0"/>
        <w:tabs>
          <w:tab w:val="center" w:pos="4820"/>
        </w:tabs>
        <w:suppressAutoHyphens/>
        <w:autoSpaceDE w:val="0"/>
        <w:autoSpaceDN w:val="0"/>
        <w:spacing w:before="60" w:after="0" w:line="240" w:lineRule="auto"/>
        <w:ind w:right="1134"/>
        <w:jc w:val="both"/>
        <w:rPr>
          <w:rFonts w:ascii="Times New Roman" w:hAnsi="Times New Roman" w:cs="Times New Roman"/>
          <w:noProof/>
          <w:sz w:val="20"/>
          <w:szCs w:val="26"/>
          <w:rtl/>
          <w:lang w:eastAsia="he-IL"/>
        </w:rPr>
      </w:pPr>
      <w:r w:rsidRPr="00FB3FE3">
        <w:rPr>
          <w:rFonts w:ascii="Times New Roman" w:hAnsi="Times New Roman" w:cs="FrankRuehl" w:hint="cs"/>
          <w:noProof/>
          <w:sz w:val="26"/>
          <w:szCs w:val="26"/>
          <w:rtl/>
          <w:lang w:eastAsia="he-IL"/>
        </w:rPr>
        <w:t>כ"ט בשבט תשס"ב (11 בפברואר 2002)</w:t>
      </w:r>
      <w:r w:rsidRPr="00FB3FE3">
        <w:rPr>
          <w:rFonts w:ascii="Times New Roman" w:hAnsi="Times New Roman" w:cs="FrankRuehl" w:hint="cs"/>
          <w:noProof/>
          <w:sz w:val="26"/>
          <w:szCs w:val="26"/>
          <w:rtl/>
          <w:lang w:eastAsia="he-IL"/>
        </w:rPr>
        <w:tab/>
        <w:t>שלמה בניזרי</w:t>
      </w:r>
    </w:p>
    <w:p w:rsidR="00FB3FE3" w:rsidRPr="00FB3FE3" w:rsidRDefault="00FB3FE3" w:rsidP="00FB3FE3">
      <w:pPr>
        <w:tabs>
          <w:tab w:val="center" w:pos="851"/>
          <w:tab w:val="center" w:pos="2835"/>
          <w:tab w:val="center" w:pos="4820"/>
        </w:tabs>
        <w:autoSpaceDE w:val="0"/>
        <w:autoSpaceDN w:val="0"/>
        <w:spacing w:after="0" w:line="240" w:lineRule="auto"/>
        <w:ind w:right="1134"/>
        <w:jc w:val="both"/>
        <w:rPr>
          <w:rFonts w:ascii="Times New Roman" w:hAnsi="Times New Roman" w:cs="FrankRuehl"/>
          <w:noProof/>
          <w:rtl/>
          <w:lang w:eastAsia="he-IL"/>
        </w:rPr>
      </w:pPr>
      <w:r w:rsidRPr="00FB3FE3">
        <w:rPr>
          <w:rFonts w:ascii="Times New Roman" w:hAnsi="Times New Roman" w:cs="FrankRuehl" w:hint="cs"/>
          <w:noProof/>
          <w:rtl/>
          <w:lang w:eastAsia="he-IL"/>
        </w:rPr>
        <w:tab/>
      </w:r>
      <w:r w:rsidRPr="00FB3FE3">
        <w:rPr>
          <w:rFonts w:ascii="Times New Roman" w:hAnsi="Times New Roman" w:cs="FrankRuehl" w:hint="cs"/>
          <w:noProof/>
          <w:rtl/>
          <w:lang w:eastAsia="he-IL"/>
        </w:rPr>
        <w:tab/>
      </w:r>
      <w:r w:rsidRPr="00FB3FE3">
        <w:rPr>
          <w:rFonts w:ascii="Times New Roman" w:hAnsi="Times New Roman" w:cs="FrankRuehl" w:hint="cs"/>
          <w:noProof/>
          <w:rtl/>
          <w:lang w:eastAsia="he-IL"/>
        </w:rPr>
        <w:tab/>
        <w:t>שר העבודה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FB3FE3" w:rsidRDefault="00FB3FE3" w:rsidP="00FB3FE3">
      <w:pPr>
        <w:spacing w:after="0" w:line="240" w:lineRule="auto"/>
        <w:jc w:val="right"/>
        <w:rPr>
          <w:rFonts w:ascii="Times New Roman" w:hAnsi="Times New Roman" w:cs="David"/>
          <w:b/>
          <w:bCs/>
          <w:sz w:val="24"/>
          <w:szCs w:val="24"/>
          <w:u w:val="single"/>
          <w:rtl/>
        </w:rPr>
      </w:pPr>
      <w:r w:rsidRPr="00FB3FE3">
        <w:rPr>
          <w:rFonts w:ascii="Times New Roman" w:hAnsi="Times New Roman" w:cs="David"/>
          <w:b/>
          <w:bCs/>
          <w:sz w:val="24"/>
          <w:szCs w:val="24"/>
          <w:u w:val="single"/>
          <w:rtl/>
        </w:rPr>
        <w:br w:type="page"/>
      </w:r>
      <w:r w:rsidRPr="00FB3FE3">
        <w:rPr>
          <w:rFonts w:ascii="Times New Roman" w:hAnsi="Times New Roman" w:cs="David" w:hint="cs"/>
          <w:b/>
          <w:bCs/>
          <w:sz w:val="24"/>
          <w:szCs w:val="24"/>
          <w:u w:val="single"/>
          <w:rtl/>
        </w:rPr>
        <w:lastRenderedPageBreak/>
        <w:t>נספח 2 למכרז</w:t>
      </w:r>
    </w:p>
    <w:p w:rsidR="00FB3FE3" w:rsidRPr="00676955" w:rsidRDefault="00FB3FE3" w:rsidP="00FB3FE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right="1134"/>
        <w:jc w:val="center"/>
        <w:rPr>
          <w:rFonts w:ascii="Times New Roman" w:hAnsi="Times New Roman" w:cs="FrankRuehl"/>
          <w:noProof/>
          <w:sz w:val="28"/>
          <w:szCs w:val="28"/>
          <w:rtl/>
          <w:lang w:eastAsia="he-IL"/>
        </w:rPr>
      </w:pPr>
      <w:r w:rsidRPr="00FB3FE3">
        <w:rPr>
          <w:rFonts w:ascii="Times New Roman" w:hAnsi="Times New Roman" w:cs="Times New Roman" w:hint="cs"/>
          <w:noProof/>
          <w:sz w:val="28"/>
          <w:szCs w:val="28"/>
          <w:rtl/>
          <w:lang w:eastAsia="he-IL"/>
        </w:rPr>
        <w:t>חוק זכויות לאנשים עם מוגבלות המועסקים כמשתקמים (הוראת שעה), תשס"ז-2007</w:t>
      </w:r>
      <w:r w:rsidRPr="00676955">
        <w:rPr>
          <w:rFonts w:ascii="Times New Roman" w:hAnsi="Times New Roman" w:cs="Times New Roman"/>
          <w:noProof/>
          <w:sz w:val="28"/>
          <w:szCs w:val="28"/>
          <w:rtl/>
          <w:lang w:eastAsia="he-IL"/>
        </w:rPr>
        <w:footnoteReference w:customMarkFollows="1" w:id="2"/>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17" w:name="Seif0"/>
      <w:bookmarkEnd w:id="17"/>
      <w:r>
        <w:rPr>
          <w:rFonts w:ascii="Times New Roman" w:hAnsi="Times New Roman" w:cs="Times New Roman"/>
          <w:noProof/>
          <w:sz w:val="20"/>
          <w:szCs w:val="26"/>
          <w:rtl/>
        </w:rPr>
        <mc:AlternateContent>
          <mc:Choice Requires="wps">
            <w:drawing>
              <wp:anchor distT="0" distB="0" distL="114300" distR="114300" simplePos="0" relativeHeight="251672576" behindDoc="0" locked="1" layoutInCell="0" allowOverlap="1">
                <wp:simplePos x="0" y="0"/>
                <wp:positionH relativeFrom="column">
                  <wp:posOffset>5899150</wp:posOffset>
                </wp:positionH>
                <wp:positionV relativeFrom="paragraph">
                  <wp:posOffset>102235</wp:posOffset>
                </wp:positionV>
                <wp:extent cx="953135" cy="157480"/>
                <wp:effectExtent l="1270" t="1905" r="0" b="2540"/>
                <wp:wrapNone/>
                <wp:docPr id="30"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הגדרות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9" style="position:absolute;left:0;text-align:left;margin-left:464.5pt;margin-top:8.05pt;width:75.05pt;height:1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הגדרות</w:t>
                      </w:r>
                    </w:p>
                  </w:txbxContent>
                </v:textbox>
                <w10:anchorlock/>
              </v:rect>
            </w:pict>
          </mc:Fallback>
        </mc:AlternateContent>
      </w:r>
      <w:r w:rsidR="00FB3FE3" w:rsidRPr="00676955">
        <w:rPr>
          <w:rFonts w:ascii="Times New Roman" w:hAnsi="Times New Roman" w:cs="Times New Roman"/>
          <w:noProof/>
          <w:sz w:val="32"/>
          <w:szCs w:val="32"/>
          <w:rtl/>
          <w:lang w:eastAsia="he-IL"/>
        </w:rPr>
        <w:t>1</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r>
      <w:r w:rsidR="00FB3FE3" w:rsidRPr="00676955">
        <w:rPr>
          <w:rFonts w:ascii="Times New Roman" w:hAnsi="Times New Roman" w:cs="FrankRuehl" w:hint="cs"/>
          <w:noProof/>
          <w:sz w:val="26"/>
          <w:szCs w:val="26"/>
          <w:rtl/>
          <w:lang w:eastAsia="he-IL"/>
        </w:rPr>
        <w:t xml:space="preserve">בחוק זה </w:t>
      </w:r>
      <w:r w:rsidR="00FB3FE3" w:rsidRPr="00676955">
        <w:rPr>
          <w:rFonts w:ascii="Times New Roman" w:hAnsi="Times New Roman" w:cs="FrankRuehl"/>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"גורם שיקומי מלווה</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 גורם שאושר בידי השר האחראי, המעניק למועסק עם מוגבלות ליווי שיקומי תומך תעסוקה לפי מבחנים שעליהם החליט אותו שר;</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"חוק שכר מינימום" – חוק שכר מינימום, התשמ"ז</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1987;</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"מועסק עם מוגבלות"</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אדם עם מוגבלות כהגדרתו בסעיף 5 לחוק שוויון זכויות</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לאנשים עם מוגבלות, התשנ"ח</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1998</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(בחוק זה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חוק שוויון זכויות)</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שמלאו לו 18 שנים ומועסק או מיועד להיות מועסק במקום תעסוקה רגיל;</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"המנהל</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 המנהל הכללי של משרד התעשיה המסחר והתעסוקה או מי שהוא הסמיך לעניין חוק זה;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"מעסיק" – לרבות המפעיל והבעלים של מקום התעסוקה של מועסק עם מוגבלות;</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"מפעל מוגן" – כמשמעותו בסעיף 17 לחוק שכר מינימום;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"מקום תעסוקה רגיל"</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מקום תעסוקה שאינו מפעל מוגן, מרכז לשיקום מקצועי</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תעסוקתי, מועדון תעסוקתי וכיוצא באלה, ואשר עובדים בו או עשויים לעבוד בו מי שמתקיימים לגביהם יחסי עובד ומעביד;</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"משתקם"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מועסק עם מוגבלות שהמנהל קבע כי הוא משתקם לפי הוראות</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 xml:space="preserve">סעיף </w:t>
      </w:r>
      <w:r w:rsidRPr="00676955">
        <w:rPr>
          <w:rFonts w:ascii="Times New Roman" w:hAnsi="Times New Roman" w:cs="FrankRuehl" w:hint="cs"/>
          <w:noProof/>
          <w:sz w:val="26"/>
          <w:szCs w:val="26"/>
          <w:rtl/>
          <w:lang w:eastAsia="he-IL"/>
        </w:rPr>
        <w:t>3(ב);</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"השר האחראי</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 לגבי מועסק עם מוגבלות שהוא נכה נפש כהגדרתו בחוק שיקום נכי נפש בקהילה, התש"ס</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2000</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שר הבריאות, לגבי מועסק עם מוגבלות שהוא</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נכה כהגדרתו בחוק הנכים (תגמולים ושיקום)</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התשי"ט</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1959</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נוסח משולב],</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וזכאי לתגמולים לפי אותו חוק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שר הביטחון, ולגבי כל מועסק עם מוגבלות</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אח</w:t>
      </w:r>
      <w:r w:rsidRPr="00676955">
        <w:rPr>
          <w:rFonts w:ascii="Times New Roman" w:hAnsi="Times New Roman" w:cs="FrankRuehl" w:hint="cs"/>
          <w:noProof/>
          <w:sz w:val="26"/>
          <w:szCs w:val="26"/>
          <w:rtl/>
          <w:lang w:eastAsia="he-IL"/>
        </w:rPr>
        <w:t>ר</w:t>
      </w:r>
      <w:r w:rsidRPr="00676955">
        <w:rPr>
          <w:rFonts w:ascii="Times New Roman" w:hAnsi="Times New Roman" w:cs="FrankRuehl"/>
          <w:noProof/>
          <w:sz w:val="26"/>
          <w:szCs w:val="26"/>
          <w:rtl/>
          <w:lang w:eastAsia="he-IL"/>
        </w:rPr>
        <w:t xml:space="preserve"> – </w:t>
      </w:r>
      <w:r w:rsidRPr="00676955">
        <w:rPr>
          <w:rFonts w:ascii="Times New Roman" w:hAnsi="Times New Roman" w:cs="FrankRuehl" w:hint="cs"/>
          <w:noProof/>
          <w:sz w:val="26"/>
          <w:szCs w:val="26"/>
          <w:rtl/>
          <w:lang w:eastAsia="he-IL"/>
        </w:rPr>
        <w:t>שר הרווחה והשירותים החברתיים</w:t>
      </w:r>
      <w:r w:rsidRPr="00676955">
        <w:rPr>
          <w:rFonts w:ascii="Times New Roman" w:hAnsi="Times New Roman" w:cs="FrankRuehl"/>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t xml:space="preserve">"השר" </w:t>
      </w:r>
      <w:r w:rsidRPr="00676955">
        <w:rPr>
          <w:rFonts w:ascii="Times New Roman" w:hAnsi="Times New Roman" w:cs="FrankRuehl"/>
          <w:noProof/>
          <w:sz w:val="26"/>
          <w:szCs w:val="26"/>
          <w:rtl/>
          <w:lang w:eastAsia="he-IL"/>
        </w:rPr>
        <w:t>–</w:t>
      </w:r>
      <w:r w:rsidRPr="00676955">
        <w:rPr>
          <w:rFonts w:ascii="Times New Roman" w:hAnsi="Times New Roman" w:cs="FrankRuehl" w:hint="cs"/>
          <w:noProof/>
          <w:sz w:val="26"/>
          <w:szCs w:val="26"/>
          <w:rtl/>
          <w:lang w:eastAsia="he-IL"/>
        </w:rPr>
        <w:t xml:space="preserve"> שר התעשיה המסחר והתעסוקה.</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73600" behindDoc="0" locked="1" layoutInCell="0" allowOverlap="1">
                <wp:simplePos x="0" y="0"/>
                <wp:positionH relativeFrom="column">
                  <wp:posOffset>5318125</wp:posOffset>
                </wp:positionH>
                <wp:positionV relativeFrom="paragraph">
                  <wp:posOffset>102235</wp:posOffset>
                </wp:positionV>
                <wp:extent cx="953135" cy="283210"/>
                <wp:effectExtent l="1270" t="635" r="0" b="1905"/>
                <wp:wrapNone/>
                <wp:docPr id="29"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8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זכויות משתקם במקום תעסוקה רגיל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40" style="position:absolute;left:0;text-align:left;margin-left:418.75pt;margin-top:8.05pt;width:75.05pt;height:22.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זכויות משתקם במקום תעסוקה רגיל</w:t>
                      </w:r>
                    </w:p>
                  </w:txbxContent>
                </v:textbox>
                <w10:anchorlock/>
              </v:rect>
            </w:pict>
          </mc:Fallback>
        </mc:AlternateContent>
      </w:r>
      <w:r w:rsidR="00FB3FE3" w:rsidRPr="00676955">
        <w:rPr>
          <w:rFonts w:ascii="Times New Roman" w:hAnsi="Times New Roman" w:cs="Times New Roman"/>
          <w:noProof/>
          <w:sz w:val="32"/>
          <w:szCs w:val="32"/>
          <w:rtl/>
          <w:lang w:eastAsia="he-IL"/>
        </w:rPr>
        <w:t>2</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r>
      <w:r w:rsidR="00FB3FE3" w:rsidRPr="00676955">
        <w:rPr>
          <w:rFonts w:ascii="Times New Roman" w:hAnsi="Times New Roman" w:cs="FrankRuehl" w:hint="cs"/>
          <w:noProof/>
          <w:sz w:val="26"/>
          <w:szCs w:val="26"/>
          <w:rtl/>
          <w:lang w:eastAsia="he-IL"/>
        </w:rPr>
        <w:t>(א)</w:t>
      </w:r>
      <w:r w:rsidR="00FB3FE3" w:rsidRPr="00676955">
        <w:rPr>
          <w:rFonts w:ascii="Times New Roman" w:hAnsi="Times New Roman" w:cs="FrankRuehl" w:hint="cs"/>
          <w:noProof/>
          <w:sz w:val="26"/>
          <w:szCs w:val="26"/>
          <w:rtl/>
          <w:lang w:eastAsia="he-IL"/>
        </w:rPr>
        <w:tab/>
        <w:t xml:space="preserve">בין משתקם במקום תעסוקה רגיל ובין מעסיקו או הגורם השיקומי המלווה </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hint="cs"/>
          <w:noProof/>
          <w:sz w:val="26"/>
          <w:szCs w:val="26"/>
          <w:rtl/>
          <w:lang w:eastAsia="he-IL"/>
        </w:rPr>
        <w:t xml:space="preserve"> אם ישנו, לא יחולו יחסי עובד ומעביד.</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t>(ב)</w:t>
      </w:r>
      <w:r w:rsidRPr="00676955">
        <w:rPr>
          <w:rFonts w:ascii="Times New Roman" w:hAnsi="Times New Roman" w:cs="FrankRuehl" w:hint="cs"/>
          <w:noProof/>
          <w:sz w:val="26"/>
          <w:szCs w:val="26"/>
          <w:rtl/>
          <w:lang w:eastAsia="he-IL"/>
        </w:rPr>
        <w:tab/>
        <w:t>משתקם המועסק במקום תעסוקה רגיל זכאי לזכויות המפורטות בתוספת השניה.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t>(ג)</w:t>
      </w:r>
      <w:r w:rsidRPr="00676955">
        <w:rPr>
          <w:rFonts w:ascii="Times New Roman" w:hAnsi="Times New Roman" w:cs="FrankRuehl" w:hint="cs"/>
          <w:noProof/>
          <w:sz w:val="26"/>
          <w:szCs w:val="26"/>
          <w:rtl/>
          <w:lang w:eastAsia="he-IL"/>
        </w:rPr>
        <w:tab/>
        <w:t>משתקם המועסק במקום תעסוקה רגיל זכאי לקבל ממעסיקו, במישרין, גמול תעסוקה שלא יפחת משיעורי המינימום הקבועים בתוספת הראשונה, בהתאם לדרגת יכולת התעסוקה שנקבעה לו לפי סעיף 3.</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t>(ד)</w:t>
      </w:r>
      <w:r w:rsidRPr="00676955">
        <w:rPr>
          <w:rFonts w:ascii="Times New Roman" w:hAnsi="Times New Roman" w:cs="FrankRuehl" w:hint="cs"/>
          <w:noProof/>
          <w:sz w:val="26"/>
          <w:szCs w:val="26"/>
          <w:rtl/>
          <w:lang w:eastAsia="he-IL"/>
        </w:rPr>
        <w:tab/>
        <w:t>גמול תעסוקה ישולם לא יאוחר מהיום העשירי בחודש שלאחר חודש התעסוקה.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hanging="1021"/>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t>(ה)</w:t>
      </w:r>
      <w:r w:rsidRPr="00676955">
        <w:rPr>
          <w:rFonts w:ascii="Times New Roman" w:hAnsi="Times New Roman" w:cs="FrankRuehl" w:hint="cs"/>
          <w:noProof/>
          <w:sz w:val="26"/>
          <w:szCs w:val="26"/>
          <w:rtl/>
          <w:lang w:eastAsia="he-IL"/>
        </w:rPr>
        <w:tab/>
        <w:t>(1)</w:t>
      </w:r>
      <w:r w:rsidRPr="00676955">
        <w:rPr>
          <w:rFonts w:ascii="Times New Roman" w:hAnsi="Times New Roman" w:cs="FrankRuehl" w:hint="cs"/>
          <w:noProof/>
          <w:sz w:val="26"/>
          <w:szCs w:val="26"/>
          <w:rtl/>
          <w:lang w:eastAsia="he-IL"/>
        </w:rPr>
        <w:tab/>
        <w:t xml:space="preserve">ממועד הגשת בקשה ועד למתן החלטה בה, כאמור בסעיף 3, יהיה מועסק עם מוגבלות במקום תעסוקה רגיל זכאי לגמול תעסוקה בשיעור שלא יפחת משיעורי המינימום הקבועים בתוספת הראשונה, שעליו הסכים עם מעסיקו, בידיעת הגורם השיקומי המלווה </w:t>
      </w:r>
      <w:r w:rsidRPr="00676955">
        <w:rPr>
          <w:rFonts w:ascii="Times New Roman" w:hAnsi="Times New Roman" w:cs="FrankRuehl"/>
          <w:noProof/>
          <w:sz w:val="26"/>
          <w:szCs w:val="26"/>
          <w:rtl/>
          <w:lang w:eastAsia="he-IL"/>
        </w:rPr>
        <w:t>–</w:t>
      </w:r>
      <w:r w:rsidRPr="00676955">
        <w:rPr>
          <w:rFonts w:ascii="Times New Roman" w:hAnsi="Times New Roman" w:cs="FrankRuehl" w:hint="cs"/>
          <w:noProof/>
          <w:sz w:val="26"/>
          <w:szCs w:val="26"/>
          <w:rtl/>
          <w:lang w:eastAsia="he-IL"/>
        </w:rPr>
        <w:t xml:space="preserve"> אם ישנו.</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(2)</w:t>
      </w:r>
      <w:r w:rsidRPr="00676955">
        <w:rPr>
          <w:rFonts w:ascii="Times New Roman" w:hAnsi="Times New Roman" w:cs="FrankRuehl" w:hint="cs"/>
          <w:noProof/>
          <w:sz w:val="26"/>
          <w:szCs w:val="26"/>
          <w:rtl/>
          <w:lang w:eastAsia="he-IL"/>
        </w:rPr>
        <w:tab/>
        <w:t>עד להחלטה בדבר הערכת יכולת תעסוקה חוזרת לפי סעיף 3(ו), יהיה משתקם זכאי לגמול התעסוקה שנקבע לגביו לפי הערכת יכולת התעסוקה הקודמת שנערכה לו.</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lastRenderedPageBreak/>
        <w:tab/>
        <w:t>(ו)</w:t>
      </w:r>
      <w:r w:rsidRPr="00676955">
        <w:rPr>
          <w:rFonts w:ascii="Times New Roman" w:hAnsi="Times New Roman" w:cs="FrankRuehl" w:hint="cs"/>
          <w:noProof/>
          <w:sz w:val="26"/>
          <w:szCs w:val="26"/>
          <w:rtl/>
          <w:lang w:eastAsia="he-IL"/>
        </w:rPr>
        <w:tab/>
        <w:t>מגמול תעסוקה לא יהיה ניתן לעיקול, להעברה או לשעבוד סכום השווה לגמלה בשיעור הנקוב בתוספת השניה לחוק הבטחת הכנסה, התשמ"א-1980, שהיתה משתלמת בחודש שקדם לתשלום גמול התעסוקה לאותו משתקם לי הרכב משפחתו אילו היה זכאי לגמלה כאמור; הוראות סעיף קטן זה לא יחולו על עיקול, העברה או שעבוד לשם תשלום מזונות לפי פסק דין של בית משפט או בית דין מוסמך.</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74624" behindDoc="0" locked="1" layoutInCell="0" allowOverlap="1">
                <wp:simplePos x="0" y="0"/>
                <wp:positionH relativeFrom="column">
                  <wp:posOffset>5394325</wp:posOffset>
                </wp:positionH>
                <wp:positionV relativeFrom="paragraph">
                  <wp:posOffset>102235</wp:posOffset>
                </wp:positionV>
                <wp:extent cx="953135" cy="312420"/>
                <wp:effectExtent l="1270" t="0" r="0" b="0"/>
                <wp:wrapNone/>
                <wp:docPr id="2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12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הערכת יכולת תעסוקה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41" style="position:absolute;left:0;text-align:left;margin-left:424.75pt;margin-top:8.05pt;width:75.05pt;height:24.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הערכת יכולת תעסוקה</w:t>
                      </w:r>
                    </w:p>
                  </w:txbxContent>
                </v:textbox>
                <w10:anchorlock/>
              </v:rect>
            </w:pict>
          </mc:Fallback>
        </mc:AlternateContent>
      </w:r>
      <w:r w:rsidR="00FB3FE3" w:rsidRPr="00676955">
        <w:rPr>
          <w:rFonts w:ascii="Times New Roman" w:hAnsi="Times New Roman" w:cs="Times New Roman" w:hint="cs"/>
          <w:noProof/>
          <w:sz w:val="32"/>
          <w:szCs w:val="32"/>
          <w:rtl/>
          <w:lang w:eastAsia="he-IL"/>
        </w:rPr>
        <w:t>3</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r>
      <w:r w:rsidR="00FB3FE3" w:rsidRPr="00676955">
        <w:rPr>
          <w:rFonts w:ascii="Times New Roman" w:hAnsi="Times New Roman" w:cs="FrankRuehl" w:hint="cs"/>
          <w:noProof/>
          <w:sz w:val="26"/>
          <w:szCs w:val="26"/>
          <w:rtl/>
          <w:lang w:eastAsia="he-IL"/>
        </w:rPr>
        <w:t>(א</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hint="cs"/>
          <w:noProof/>
          <w:sz w:val="26"/>
          <w:szCs w:val="26"/>
          <w:rtl/>
          <w:lang w:eastAsia="he-IL"/>
        </w:rPr>
        <w:tab/>
      </w:r>
      <w:r w:rsidR="00FB3FE3" w:rsidRPr="00676955">
        <w:rPr>
          <w:rFonts w:ascii="Times New Roman" w:hAnsi="Times New Roman" w:cs="FrankRuehl"/>
          <w:noProof/>
          <w:sz w:val="26"/>
          <w:szCs w:val="26"/>
          <w:rtl/>
          <w:lang w:eastAsia="he-IL"/>
        </w:rPr>
        <w:t>מועסק עם מוגבלות, או מי שמוסמך או מורשה לפעול בשמו, שאינו המעסיק, רשאי להגיש בקשה למנהל לקביעת מעמדו כמשתקם ולקביעת שיעור גמול התעסוקה (בחוק זה –</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בקשה)</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 והכל בהתייחס להעסקה במקום תעסוקה רגיל מסוים ובתפקיד</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 xml:space="preserve">מסוים; בקשה תוגש ותידון בהתאם להליכים שנקבעו לפי הוראות סעיף </w:t>
      </w:r>
      <w:r w:rsidR="00FB3FE3" w:rsidRPr="00676955">
        <w:rPr>
          <w:rFonts w:ascii="Times New Roman" w:hAnsi="Times New Roman" w:cs="FrankRuehl" w:hint="cs"/>
          <w:noProof/>
          <w:sz w:val="26"/>
          <w:szCs w:val="26"/>
          <w:rtl/>
          <w:lang w:eastAsia="he-IL"/>
        </w:rPr>
        <w:t>17</w:t>
      </w:r>
      <w:r w:rsidR="00FB3FE3" w:rsidRPr="00676955">
        <w:rPr>
          <w:rFonts w:ascii="Times New Roman" w:hAnsi="Times New Roman" w:cs="FrankRuehl"/>
          <w:noProof/>
          <w:sz w:val="26"/>
          <w:szCs w:val="26"/>
          <w:rtl/>
          <w:lang w:eastAsia="he-IL"/>
        </w:rPr>
        <w:t>(ב) לחוק שכר מינימום (בחוק זה –</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הוראות לעניין קביעת שכר מינימום מותאם)</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 בשינויים המחויבים ובשינויים האמורים בסעיף זה</w:t>
      </w:r>
      <w:r w:rsidR="00FB3FE3"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מצא המנהל כי יכולת התעסוקה של מועסק עם מוגבלות פחותה, עקב מוגבלותו, מיכולת העבודה הרגילה באותו תפקיד ובאותו מקום תעסוקה בשיעור של 81% לפחות, יקבע המנהל כי הוא משתקם לעניין חוק זה, לגבי התקופה שמיום הגשת הבקשה ואילך, וכן יקבע את דרגת יכולת התעסוקה שלו לפי הדרגות המפורטות בתוספת הראשונה, יחסית ליכולת עבודה רגילה; על משתקם יחולו הוראות חוק זה על אף האמור בהוראות לעניין קביעת שכר מינימום מותאם</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hanging="1021"/>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(ג)</w:t>
      </w:r>
      <w:r w:rsidRPr="00676955">
        <w:rPr>
          <w:rFonts w:ascii="Times New Roman" w:hAnsi="Times New Roman" w:cs="FrankRuehl" w:hint="cs"/>
          <w:noProof/>
          <w:sz w:val="26"/>
          <w:szCs w:val="26"/>
          <w:rtl/>
          <w:lang w:eastAsia="he-IL"/>
        </w:rPr>
        <w:tab/>
        <w:t>(1)</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בקביעה לפי סעיף קטן (ב)</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יביא המנהל בחשבון את הנתונים כאמור</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בפסקאות (2) ו</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3</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וכן את הדיווחים שנתקבלו לפי הוראות סעיף קטן (ד)</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(2)</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השר יקבע, בהתייעצות עם שר הרווחה והשירותים החברתיים, שר הביטחון, שר הבריאות, נציבות שוויון זכויות לאנשים עם מוגבלות כמשמעותה בחוק שוויון זכויות, המוסד לביטוח לאומי, ארגונים המשמשים כגורמים שיקומיים מלווים שלדעת השר הם נוגעים בדבר וארגונים העוסקים בקידום זכויותיהם של אנשים עם מוגבלות שלדעת השר הם נוגעים בדבר, ובאישור ועדת העבודה הרווחה והבריאות של הכנסת, נתונים, לרבות מדדים, כלי הערכה ומבחנים, שישמשו להערכת יכולת התעסוקה ודרגתה וכן לבדיקה האם ההעסקה נועדה במהותה לשיקום במקום תעסוקה רגיל</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(3)</w:t>
      </w:r>
      <w:r w:rsidRPr="00676955">
        <w:rPr>
          <w:rFonts w:ascii="Times New Roman" w:hAnsi="Times New Roman" w:cs="FrankRuehl" w:hint="cs"/>
          <w:noProof/>
          <w:sz w:val="26"/>
          <w:szCs w:val="26"/>
          <w:rtl/>
          <w:lang w:eastAsia="he-IL"/>
        </w:rPr>
        <w:tab/>
        <w:t>ע</w:t>
      </w:r>
      <w:r w:rsidRPr="00676955">
        <w:rPr>
          <w:rFonts w:ascii="Times New Roman" w:hAnsi="Times New Roman" w:cs="FrankRuehl"/>
          <w:noProof/>
          <w:sz w:val="26"/>
          <w:szCs w:val="26"/>
          <w:rtl/>
          <w:lang w:eastAsia="he-IL"/>
        </w:rPr>
        <w:t xml:space="preserve">ד לקביעת נתונים כאמור בפסקה </w:t>
      </w:r>
      <w:r w:rsidRPr="00676955">
        <w:rPr>
          <w:rFonts w:ascii="Times New Roman" w:hAnsi="Times New Roman" w:cs="FrankRuehl" w:hint="cs"/>
          <w:noProof/>
          <w:sz w:val="26"/>
          <w:szCs w:val="26"/>
          <w:rtl/>
          <w:lang w:eastAsia="he-IL"/>
        </w:rPr>
        <w:t>(2),</w:t>
      </w:r>
      <w:r w:rsidRPr="00676955">
        <w:rPr>
          <w:rFonts w:ascii="Times New Roman" w:hAnsi="Times New Roman" w:cs="FrankRuehl"/>
          <w:noProof/>
          <w:sz w:val="26"/>
          <w:szCs w:val="26"/>
          <w:rtl/>
          <w:lang w:eastAsia="he-IL"/>
        </w:rPr>
        <w:t xml:space="preserve"> יביא המנהל בחשבון, לעניין פסקה </w:t>
      </w:r>
      <w:r w:rsidRPr="00676955">
        <w:rPr>
          <w:rFonts w:ascii="Times New Roman" w:hAnsi="Times New Roman" w:cs="FrankRuehl" w:hint="cs"/>
          <w:noProof/>
          <w:sz w:val="26"/>
          <w:szCs w:val="26"/>
          <w:rtl/>
          <w:lang w:eastAsia="he-IL"/>
        </w:rPr>
        <w:t>(1),</w:t>
      </w:r>
      <w:r w:rsidRPr="00676955">
        <w:rPr>
          <w:rFonts w:ascii="Times New Roman" w:hAnsi="Times New Roman" w:cs="FrankRuehl"/>
          <w:noProof/>
          <w:sz w:val="26"/>
          <w:szCs w:val="26"/>
          <w:rtl/>
          <w:lang w:eastAsia="he-IL"/>
        </w:rPr>
        <w:t xml:space="preserve"> נתונים לעניין יכולת התמדה בתעסוקה, איכותה ורמתה, התפוקה, הרגלי עבודה ומידת ההשתלבות במקום התעסוקה, וכן יביא בחשבון האם ההעסקה נועדה במהותה לשיקום במקום תעסוקה רגיל</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(ד)</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הוגשה בקשה לפי סעיף קטן (א)</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יודיע המנהל לשר האחראי על הגשת הבקשה; בכפוף להוראות סעיף קטן (ה)</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השר האחראי יעביר בתוך 21 ימים מיום קבלת ההודעה, דיווח בעניין אבחון או הערכת יכולת תעסוקה שנערכו בעבר למועסק עם מוגבלות שלגביו הוגשה הבקשה, ככל שנערכו מטעם משרדו של השר האחראי או בהנחיית משרדו; כן יעביר השר האחראי למנהל, בתוך פרק הזמן האמור, דיווח לעניין תכנית השיקום שנקבעה למועסק עם מוגבלות, ככל שנקבעה, ולעניין שירותי השיקום שניתנו מטעם משרדו או בהנחיית משרדו, ככל שניתנו</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החלטה בבקשה תינתן בתוך 135 ימים מתחילת התעסוקה, ובלבד שלעניין בקשה</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שהוגשה אחרי שחלפו 90 ימים מתחילת התעסוקה תינתן החלטה בבקשה בתוך 45 ימים מיום שהוגשה</w:t>
      </w:r>
      <w:r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93056" behindDoc="0" locked="0" layoutInCell="1" allowOverlap="1">
                <wp:simplePos x="0" y="0"/>
                <wp:positionH relativeFrom="column">
                  <wp:posOffset>5210175</wp:posOffset>
                </wp:positionH>
                <wp:positionV relativeFrom="paragraph">
                  <wp:posOffset>144780</wp:posOffset>
                </wp:positionV>
                <wp:extent cx="914400" cy="213360"/>
                <wp:effectExtent l="0" t="0" r="1905" b="0"/>
                <wp:wrapNone/>
                <wp:docPr id="27"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1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(תיקון מס' 1) תשע"ב-2012</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42" type="#_x0000_t202" style="position:absolute;left:0;text-align:left;margin-left:410.25pt;margin-top:11.4pt;width:1in;height:16.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" filled="f" stroked="f">
                <v:textbox inset="1mm,0,1mm,0">
                  <w:txbxContent>
                    <w:p w:rsidR="00FB3FE3" w:rsidRDefault="00FB3FE3" w:rsidP="00FB3FE3">
                      <w:pPr>
                        <w:spacing w:line="160" w:lineRule="exact"/>
                        <w:rPr>
                          <w:rFonts w:cs="Miriam"/>
                          <w:szCs w:val="18"/>
                          <w:rtl/>
                        </w:rPr>
                      </w:pPr>
                      <w:r>
                        <w:rPr>
                          <w:rFonts w:cs="Miriam" w:hint="cs"/>
                          <w:szCs w:val="18"/>
                          <w:rtl/>
                        </w:rPr>
                        <w:t>(תיקון מס' 1) תשע"ב-2012</w:t>
                      </w:r>
                    </w:p>
                  </w:txbxContent>
                </v:textbox>
              </v:shape>
            </w:pict>
          </mc:Fallback>
        </mc:AlternateContent>
      </w:r>
      <w:r w:rsidR="00FB3FE3" w:rsidRPr="00676955">
        <w:rPr>
          <w:rFonts w:ascii="Times New Roman" w:hAnsi="Times New Roman" w:cs="FrankRuehl" w:hint="cs"/>
          <w:noProof/>
          <w:sz w:val="26"/>
          <w:szCs w:val="26"/>
          <w:rtl/>
          <w:lang w:eastAsia="he-IL"/>
        </w:rPr>
        <w:tab/>
      </w:r>
      <w:r w:rsidR="00FB3FE3" w:rsidRPr="00676955">
        <w:rPr>
          <w:rFonts w:ascii="Times New Roman" w:hAnsi="Times New Roman" w:cs="FrankRuehl"/>
          <w:noProof/>
          <w:sz w:val="26"/>
          <w:szCs w:val="26"/>
          <w:rtl/>
          <w:lang w:eastAsia="he-IL"/>
        </w:rPr>
        <w:t>(ו)</w:t>
      </w:r>
      <w:r w:rsidR="00FB3FE3" w:rsidRPr="00676955">
        <w:rPr>
          <w:rFonts w:ascii="Times New Roman" w:hAnsi="Times New Roman" w:cs="FrankRuehl" w:hint="cs"/>
          <w:noProof/>
          <w:sz w:val="26"/>
          <w:szCs w:val="26"/>
          <w:rtl/>
          <w:lang w:eastAsia="he-IL"/>
        </w:rPr>
        <w:tab/>
      </w:r>
      <w:r w:rsidR="00FB3FE3" w:rsidRPr="00676955">
        <w:rPr>
          <w:rFonts w:ascii="Times New Roman" w:hAnsi="Times New Roman" w:cs="FrankRuehl"/>
          <w:noProof/>
          <w:sz w:val="26"/>
          <w:szCs w:val="26"/>
          <w:rtl/>
          <w:lang w:eastAsia="he-IL"/>
        </w:rPr>
        <w:t>המנהל יבצע הערכת יכולת תעסוקה חוזרת למשתקם בתום שנה</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 xml:space="preserve">ובתום </w:t>
      </w:r>
      <w:r w:rsidR="00FB3FE3" w:rsidRPr="00676955">
        <w:rPr>
          <w:rFonts w:ascii="Times New Roman" w:hAnsi="Times New Roman" w:cs="FrankRuehl" w:hint="cs"/>
          <w:noProof/>
          <w:sz w:val="26"/>
          <w:szCs w:val="26"/>
          <w:rtl/>
          <w:lang w:eastAsia="he-IL"/>
        </w:rPr>
        <w:t>שלוש</w:t>
      </w:r>
      <w:r w:rsidR="00FB3FE3" w:rsidRPr="00676955">
        <w:rPr>
          <w:rFonts w:ascii="Times New Roman" w:hAnsi="Times New Roman" w:cs="FrankRuehl"/>
          <w:noProof/>
          <w:sz w:val="26"/>
          <w:szCs w:val="26"/>
          <w:rtl/>
          <w:lang w:eastAsia="he-IL"/>
        </w:rPr>
        <w:t xml:space="preserve"> שנים מהמועד שבו ניתנה החלטה בבקשה, ואולם המנהל רשאי לבצע הערכת יכולת תעסוקה חוזרת למשתקם, או לשנות הערכה שביצע לגביו, בכל עת ששוכנע כי חל שינוי בנסיבות, בין אם הוגשה בקשה חדשה ובין אם לאו; הוראות סעיף קטן (ד) יחולו בשינויים המחויבים גם לעניין הערכת יכולת תעסוקה חוזרת</w:t>
      </w:r>
      <w:r w:rsidR="00FB3FE3"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(ז)</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הרואה את עצמו נפגע מהחלטת המנהל לפי סעיף זה, רשאי לערער עליה לבית</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הדין האזורי לעבודה בתוך 45 ימים מיום שההחלטה נמסרה לו</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18" w:name="Rov21"/>
      <w:r w:rsidRPr="00676955">
        <w:rPr>
          <w:rFonts w:ascii="Times New Roman" w:hAnsi="Times New Roman" w:cs="FrankRuehl" w:hint="cs"/>
          <w:noProof/>
          <w:vanish/>
          <w:sz w:val="26"/>
          <w:szCs w:val="20"/>
          <w:shd w:val="clear" w:color="auto" w:fill="FFFF99"/>
          <w:rtl/>
          <w:lang w:eastAsia="he-IL"/>
        </w:rPr>
        <w:t>מיום 2.8.2012</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תיקון מס' 1</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18" w:history="1">
        <w:r w:rsidR="00FB3FE3" w:rsidRPr="00676955">
          <w:rPr>
            <w:rFonts w:ascii="Times New Roman" w:hAnsi="Times New Roman" w:cs="Times New Roman" w:hint="cs"/>
            <w:noProof/>
            <w:vanish/>
            <w:sz w:val="20"/>
            <w:szCs w:val="20"/>
            <w:u w:val="single"/>
            <w:shd w:val="clear" w:color="auto" w:fill="FFFF99"/>
            <w:rtl/>
            <w:lang w:eastAsia="he-IL"/>
          </w:rPr>
          <w:t>ס"ח תשע"ב מס' 2374</w:t>
        </w:r>
      </w:hyperlink>
      <w:r w:rsidR="00FB3FE3" w:rsidRPr="00676955">
        <w:rPr>
          <w:rFonts w:ascii="Times New Roman" w:hAnsi="Times New Roman" w:cs="FrankRuehl" w:hint="cs"/>
          <w:noProof/>
          <w:vanish/>
          <w:sz w:val="26"/>
          <w:szCs w:val="20"/>
          <w:shd w:val="clear" w:color="auto" w:fill="FFFF99"/>
          <w:rtl/>
          <w:lang w:eastAsia="he-IL"/>
        </w:rPr>
        <w:t xml:space="preserve"> מיום 2.8.2012 עמ' 592 (</w:t>
      </w:r>
      <w:hyperlink r:id="rId19" w:history="1">
        <w:r w:rsidR="00FB3FE3" w:rsidRPr="00676955">
          <w:rPr>
            <w:rFonts w:ascii="Times New Roman" w:hAnsi="Times New Roman" w:cs="Times New Roman" w:hint="cs"/>
            <w:noProof/>
            <w:vanish/>
            <w:sz w:val="20"/>
            <w:szCs w:val="20"/>
            <w:u w:val="single"/>
            <w:shd w:val="clear" w:color="auto" w:fill="FFFF99"/>
            <w:rtl/>
            <w:lang w:eastAsia="he-IL"/>
          </w:rPr>
          <w:t>ה"ח 709</w:t>
        </w:r>
      </w:hyperlink>
      <w:r w:rsidR="00FB3FE3" w:rsidRPr="00676955">
        <w:rPr>
          <w:rFonts w:ascii="Times New Roman" w:hAnsi="Times New Roman" w:cs="FrankRuehl" w:hint="cs"/>
          <w:noProof/>
          <w:vanish/>
          <w:sz w:val="26"/>
          <w:szCs w:val="20"/>
          <w:shd w:val="clear" w:color="auto" w:fill="FFFF99"/>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right="1134"/>
        <w:jc w:val="both"/>
        <w:rPr>
          <w:rFonts w:ascii="Times New Roman" w:hAnsi="Times New Roman" w:cs="FrankRuehl"/>
          <w:noProof/>
          <w:sz w:val="2"/>
          <w:szCs w:val="2"/>
          <w:rtl/>
          <w:lang w:eastAsia="he-IL"/>
        </w:rPr>
      </w:pPr>
      <w:r w:rsidRPr="00676955">
        <w:rPr>
          <w:rFonts w:ascii="Times New Roman" w:hAnsi="Times New Roman" w:cs="FrankRuehl" w:hint="cs"/>
          <w:noProof/>
          <w:vanish/>
          <w:shd w:val="clear" w:color="auto" w:fill="FFFF99"/>
          <w:rtl/>
          <w:lang w:eastAsia="he-IL"/>
        </w:rPr>
        <w:tab/>
      </w:r>
      <w:r w:rsidRPr="00676955">
        <w:rPr>
          <w:rFonts w:ascii="Times New Roman" w:hAnsi="Times New Roman" w:cs="FrankRuehl"/>
          <w:noProof/>
          <w:vanish/>
          <w:shd w:val="clear" w:color="auto" w:fill="FFFF99"/>
          <w:rtl/>
          <w:lang w:eastAsia="he-IL"/>
        </w:rPr>
        <w:t>(ו)</w:t>
      </w:r>
      <w:r w:rsidRPr="00676955">
        <w:rPr>
          <w:rFonts w:ascii="Times New Roman" w:hAnsi="Times New Roman" w:cs="FrankRuehl" w:hint="cs"/>
          <w:noProof/>
          <w:vanish/>
          <w:shd w:val="clear" w:color="auto" w:fill="FFFF99"/>
          <w:rtl/>
          <w:lang w:eastAsia="he-IL"/>
        </w:rPr>
        <w:tab/>
      </w:r>
      <w:r w:rsidRPr="00676955">
        <w:rPr>
          <w:rFonts w:ascii="Times New Roman" w:hAnsi="Times New Roman" w:cs="FrankRuehl"/>
          <w:noProof/>
          <w:vanish/>
          <w:shd w:val="clear" w:color="auto" w:fill="FFFF99"/>
          <w:rtl/>
          <w:lang w:eastAsia="he-IL"/>
        </w:rPr>
        <w:t xml:space="preserve">המנהל יבצע הערכת יכולת תעסוקה חוזרת למשתקם </w:t>
      </w:r>
      <w:r w:rsidRPr="00676955">
        <w:rPr>
          <w:rFonts w:ascii="Times New Roman" w:hAnsi="Times New Roman" w:cs="FrankRuehl"/>
          <w:strike/>
          <w:noProof/>
          <w:vanish/>
          <w:shd w:val="clear" w:color="auto" w:fill="FFFF99"/>
          <w:rtl/>
          <w:lang w:eastAsia="he-IL"/>
        </w:rPr>
        <w:t>בתום שנה, בתום שנתיים</w:t>
      </w:r>
      <w:r w:rsidRPr="00676955">
        <w:rPr>
          <w:rFonts w:ascii="Times New Roman" w:hAnsi="Times New Roman" w:cs="FrankRuehl" w:hint="cs"/>
          <w:strike/>
          <w:noProof/>
          <w:vanish/>
          <w:shd w:val="clear" w:color="auto" w:fill="FFFF99"/>
          <w:rtl/>
          <w:lang w:eastAsia="he-IL"/>
        </w:rPr>
        <w:t xml:space="preserve"> </w:t>
      </w:r>
      <w:r w:rsidRPr="00676955">
        <w:rPr>
          <w:rFonts w:ascii="Times New Roman" w:hAnsi="Times New Roman" w:cs="FrankRuehl"/>
          <w:strike/>
          <w:noProof/>
          <w:vanish/>
          <w:shd w:val="clear" w:color="auto" w:fill="FFFF99"/>
          <w:rtl/>
          <w:lang w:eastAsia="he-IL"/>
        </w:rPr>
        <w:t>ובתום ארבע שנים</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hint="cs"/>
          <w:noProof/>
          <w:vanish/>
          <w:u w:val="single"/>
          <w:shd w:val="clear" w:color="auto" w:fill="FFFF99"/>
          <w:rtl/>
          <w:lang w:eastAsia="he-IL"/>
        </w:rPr>
        <w:t>בתום שנה ובתום שלוש שנים</w:t>
      </w:r>
      <w:r w:rsidRPr="00676955">
        <w:rPr>
          <w:rFonts w:ascii="Times New Roman" w:hAnsi="Times New Roman" w:cs="FrankRuehl"/>
          <w:noProof/>
          <w:vanish/>
          <w:shd w:val="clear" w:color="auto" w:fill="FFFF99"/>
          <w:rtl/>
          <w:lang w:eastAsia="he-IL"/>
        </w:rPr>
        <w:t xml:space="preserve"> מהמועד שבו ניתנה החלטה בבקשה, ואולם המנהל רשאי לבצע הערכת יכולת תעסוקה חוזרת למשתקם, או לשנות הערכה שביצע לגביו, בכל עת ששוכנע כי חל שינוי בנסיבות, בין אם הוגשה בקשה חדשה ובין אם לאו; הוראות סעיף קטן (ד) יחולו בשינויים המחויבים גם לעניין הערכת יכולת תעסוקה חוזרת</w:t>
      </w:r>
      <w:r w:rsidRPr="00676955">
        <w:rPr>
          <w:rFonts w:ascii="Times New Roman" w:hAnsi="Times New Roman" w:cs="FrankRuehl" w:hint="cs"/>
          <w:noProof/>
          <w:vanish/>
          <w:shd w:val="clear" w:color="auto" w:fill="FFFF99"/>
          <w:rtl/>
          <w:lang w:eastAsia="he-IL"/>
        </w:rPr>
        <w:t>.</w:t>
      </w:r>
      <w:bookmarkEnd w:id="18"/>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75648" behindDoc="0" locked="1" layoutInCell="0" allowOverlap="1">
                <wp:simplePos x="0" y="0"/>
                <wp:positionH relativeFrom="column">
                  <wp:posOffset>5210175</wp:posOffset>
                </wp:positionH>
                <wp:positionV relativeFrom="paragraph">
                  <wp:posOffset>102235</wp:posOffset>
                </wp:positionV>
                <wp:extent cx="953135" cy="178435"/>
                <wp:effectExtent l="0" t="0" r="1270" b="0"/>
                <wp:wrapNone/>
                <wp:docPr id="26"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איסור הפליה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43" style="position:absolute;left:0;text-align:left;margin-left:410.25pt;margin-top:8.05pt;width:75.05pt;height:14.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איסור הפליה</w:t>
                      </w:r>
                    </w:p>
                  </w:txbxContent>
                </v:textbox>
                <w10:anchorlock/>
              </v:rect>
            </w:pict>
          </mc:Fallback>
        </mc:AlternateContent>
      </w:r>
      <w:r w:rsidR="00FB3FE3" w:rsidRPr="00676955">
        <w:rPr>
          <w:rFonts w:ascii="Times New Roman" w:hAnsi="Times New Roman" w:cs="Times New Roman" w:hint="cs"/>
          <w:noProof/>
          <w:sz w:val="32"/>
          <w:szCs w:val="32"/>
          <w:rtl/>
          <w:lang w:eastAsia="he-IL"/>
        </w:rPr>
        <w:t>4</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 xml:space="preserve">משתקם לא יופלה בכל הקשור לתעסוקה או לגמול תעסוקה, מחמת מינו, נטייתו המינית, מעמדו האישי, היריון או היותו הורה, גילו, גזעו, דתו, לאומיותו, ארץ מוצאו, השקפתו או מפלגתו; אין רואים הפליה כאשר היא מתחייבת מאופייה או ממהותה של </w:t>
      </w:r>
      <w:r w:rsidR="00FB3FE3" w:rsidRPr="00676955">
        <w:rPr>
          <w:rFonts w:ascii="Times New Roman" w:hAnsi="Times New Roman" w:cs="FrankRuehl"/>
          <w:noProof/>
          <w:sz w:val="26"/>
          <w:szCs w:val="26"/>
          <w:rtl/>
          <w:lang w:eastAsia="he-IL"/>
        </w:rPr>
        <w:lastRenderedPageBreak/>
        <w:t>התעסוקה</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76672" behindDoc="0" locked="1" layoutInCell="0" allowOverlap="1">
                <wp:simplePos x="0" y="0"/>
                <wp:positionH relativeFrom="column">
                  <wp:posOffset>5269230</wp:posOffset>
                </wp:positionH>
                <wp:positionV relativeFrom="paragraph">
                  <wp:posOffset>102235</wp:posOffset>
                </wp:positionV>
                <wp:extent cx="953135" cy="255270"/>
                <wp:effectExtent l="0" t="2540" r="0" b="0"/>
                <wp:wrapNone/>
                <wp:docPr id="25"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סמכות שיפוט</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44" style="position:absolute;left:0;text-align:left;margin-left:414.9pt;margin-top:8.05pt;width:75.05pt;height:20.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סמכות שיפוט</w:t>
                      </w:r>
                    </w:p>
                  </w:txbxContent>
                </v:textbox>
                <w10:anchorlock/>
              </v:rect>
            </w:pict>
          </mc:Fallback>
        </mc:AlternateContent>
      </w:r>
      <w:r w:rsidR="00FB3FE3" w:rsidRPr="00676955">
        <w:rPr>
          <w:rFonts w:ascii="Times New Roman" w:hAnsi="Times New Roman" w:cs="Times New Roman" w:hint="cs"/>
          <w:noProof/>
          <w:sz w:val="32"/>
          <w:szCs w:val="32"/>
          <w:rtl/>
          <w:lang w:eastAsia="he-IL"/>
        </w:rPr>
        <w:t>5</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לבית הדין האזורי לעבודה תהא סמכות ייחודית לדון בהליך אזרחי לפי חוק זה</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77696" behindDoc="0" locked="1" layoutInCell="0" allowOverlap="1">
                <wp:simplePos x="0" y="0"/>
                <wp:positionH relativeFrom="column">
                  <wp:posOffset>5269230</wp:posOffset>
                </wp:positionH>
                <wp:positionV relativeFrom="paragraph">
                  <wp:posOffset>78105</wp:posOffset>
                </wp:positionV>
                <wp:extent cx="953135" cy="149225"/>
                <wp:effectExtent l="0" t="635" r="0" b="2540"/>
                <wp:wrapNone/>
                <wp:docPr id="24"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49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שמירת זכויות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45" style="position:absolute;left:0;text-align:left;margin-left:414.9pt;margin-top:6.15pt;width:75.05pt;height:11.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שמירת זכויות</w:t>
                      </w:r>
                    </w:p>
                  </w:txbxContent>
                </v:textbox>
                <w10:anchorlock/>
              </v:rect>
            </w:pict>
          </mc:Fallback>
        </mc:AlternateContent>
      </w:r>
      <w:r w:rsidR="00FB3FE3" w:rsidRPr="00676955">
        <w:rPr>
          <w:rFonts w:ascii="Times New Roman" w:hAnsi="Times New Roman" w:cs="Times New Roman" w:hint="cs"/>
          <w:noProof/>
          <w:sz w:val="32"/>
          <w:szCs w:val="32"/>
          <w:rtl/>
          <w:lang w:eastAsia="he-IL"/>
        </w:rPr>
        <w:t>6</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(א)</w:t>
      </w:r>
      <w:r w:rsidR="00FB3FE3" w:rsidRPr="00676955">
        <w:rPr>
          <w:rFonts w:ascii="Times New Roman" w:hAnsi="Times New Roman" w:cs="FrankRuehl" w:hint="cs"/>
          <w:noProof/>
          <w:sz w:val="26"/>
          <w:szCs w:val="26"/>
          <w:rtl/>
          <w:lang w:eastAsia="he-IL"/>
        </w:rPr>
        <w:tab/>
      </w:r>
      <w:r w:rsidR="00FB3FE3" w:rsidRPr="00676955">
        <w:rPr>
          <w:rFonts w:ascii="Times New Roman" w:hAnsi="Times New Roman" w:cs="FrankRuehl"/>
          <w:noProof/>
          <w:sz w:val="26"/>
          <w:szCs w:val="26"/>
          <w:rtl/>
          <w:lang w:eastAsia="he-IL"/>
        </w:rPr>
        <w:t>חוק זה בא להוסיף על כל זכות של משתקם מכוח הסכם או נוהג, לרבות זכות</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לליווי שיקומי תומך תעסוקה, וכן על זכות לליווי שיקומי לפי כל דין או נוהג, ולא לגרוע מהן</w:t>
      </w:r>
      <w:r w:rsidR="00FB3FE3"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אין באמור בחוק זה כדי לגרוע מכל זכות של מועסק עם מוגבלות שאינומשתקם</w:t>
      </w:r>
      <w:r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78720" behindDoc="0" locked="1" layoutInCell="0" allowOverlap="1">
                <wp:simplePos x="0" y="0"/>
                <wp:positionH relativeFrom="column">
                  <wp:posOffset>5327015</wp:posOffset>
                </wp:positionH>
                <wp:positionV relativeFrom="paragraph">
                  <wp:posOffset>102235</wp:posOffset>
                </wp:positionV>
                <wp:extent cx="953135" cy="113665"/>
                <wp:effectExtent l="635" t="635" r="0" b="0"/>
                <wp:wrapNone/>
                <wp:docPr id="2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13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שינוי התוספות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46" style="position:absolute;left:0;text-align:left;margin-left:419.45pt;margin-top:8.05pt;width:75.05pt;height:8.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שינוי התוספות</w:t>
                      </w:r>
                    </w:p>
                  </w:txbxContent>
                </v:textbox>
                <w10:anchorlock/>
              </v:rect>
            </w:pict>
          </mc:Fallback>
        </mc:AlternateContent>
      </w:r>
      <w:r w:rsidR="00FB3FE3" w:rsidRPr="00676955">
        <w:rPr>
          <w:rFonts w:ascii="Times New Roman" w:hAnsi="Times New Roman" w:cs="Times New Roman" w:hint="cs"/>
          <w:noProof/>
          <w:sz w:val="32"/>
          <w:szCs w:val="32"/>
          <w:rtl/>
          <w:lang w:eastAsia="he-IL"/>
        </w:rPr>
        <w:t>7</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השר, באישור ועדת העבודה הרווחה והבריאות של הכנסת, רשאי, בצו, לשנות את התוספות</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79744" behindDoc="0" locked="1" layoutInCell="0" allowOverlap="1">
                <wp:simplePos x="0" y="0"/>
                <wp:positionH relativeFrom="column">
                  <wp:posOffset>5327015</wp:posOffset>
                </wp:positionH>
                <wp:positionV relativeFrom="paragraph">
                  <wp:posOffset>102235</wp:posOffset>
                </wp:positionV>
                <wp:extent cx="953135" cy="173355"/>
                <wp:effectExtent l="635" t="0" r="0" b="63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73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פטור ממכרז</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47" style="position:absolute;left:0;text-align:left;margin-left:419.45pt;margin-top:8.05pt;width:75.05pt;height:13.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פטור ממכרז</w:t>
                      </w:r>
                    </w:p>
                  </w:txbxContent>
                </v:textbox>
                <w10:anchorlock/>
              </v:rect>
            </w:pict>
          </mc:Fallback>
        </mc:AlternateContent>
      </w:r>
      <w:r w:rsidR="00FB3FE3" w:rsidRPr="00676955">
        <w:rPr>
          <w:rFonts w:ascii="Times New Roman" w:hAnsi="Times New Roman" w:cs="Times New Roman" w:hint="cs"/>
          <w:noProof/>
          <w:sz w:val="32"/>
          <w:szCs w:val="32"/>
          <w:rtl/>
          <w:lang w:eastAsia="he-IL"/>
        </w:rPr>
        <w:t>8</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העסקת משתקמים לפי חוק זה פטורה מחובת מכרז לפי כל דין; ואולם הוראות סעיף זה לא יחולו על התקשרות עם גורם שיקומי מלווה לצורך מתן ליווי שיקומי תומך תעסוקה</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80768" behindDoc="0" locked="1" layoutInCell="0" allowOverlap="1">
                <wp:simplePos x="0" y="0"/>
                <wp:positionH relativeFrom="column">
                  <wp:posOffset>5269230</wp:posOffset>
                </wp:positionH>
                <wp:positionV relativeFrom="paragraph">
                  <wp:posOffset>102235</wp:posOffset>
                </wp:positionV>
                <wp:extent cx="953135" cy="130810"/>
                <wp:effectExtent l="0" t="0" r="0" b="0"/>
                <wp:wrapNone/>
                <wp:docPr id="2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30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דין המדינה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48" style="position:absolute;left:0;text-align:left;margin-left:414.9pt;margin-top:8.05pt;width:75.05pt;height:10.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דין המדינה</w:t>
                      </w:r>
                    </w:p>
                  </w:txbxContent>
                </v:textbox>
                <w10:anchorlock/>
              </v:rect>
            </w:pict>
          </mc:Fallback>
        </mc:AlternateContent>
      </w:r>
      <w:r w:rsidR="00FB3FE3" w:rsidRPr="00676955">
        <w:rPr>
          <w:rFonts w:ascii="Times New Roman" w:hAnsi="Times New Roman" w:cs="Times New Roman" w:hint="cs"/>
          <w:noProof/>
          <w:sz w:val="32"/>
          <w:szCs w:val="32"/>
          <w:rtl/>
          <w:lang w:eastAsia="he-IL"/>
        </w:rPr>
        <w:t>9</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לעניין חוק זה, דין המדינה כמעסיק, כדין כל מעסיק</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81792" behindDoc="0" locked="1" layoutInCell="0" allowOverlap="1">
                <wp:simplePos x="0" y="0"/>
                <wp:positionH relativeFrom="column">
                  <wp:posOffset>5164455</wp:posOffset>
                </wp:positionH>
                <wp:positionV relativeFrom="paragraph">
                  <wp:posOffset>102235</wp:posOffset>
                </wp:positionV>
                <wp:extent cx="953135" cy="162560"/>
                <wp:effectExtent l="0" t="635" r="0" b="0"/>
                <wp:wrapNone/>
                <wp:docPr id="20"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ביצוע ותקנות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49" style="position:absolute;left:0;text-align:left;margin-left:406.65pt;margin-top:8.05pt;width:75.05pt;height:12.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ביצוע ותקנות</w:t>
                      </w:r>
                    </w:p>
                  </w:txbxContent>
                </v:textbox>
                <w10:anchorlock/>
              </v:rect>
            </w:pict>
          </mc:Fallback>
        </mc:AlternateContent>
      </w:r>
      <w:r w:rsidR="00FB3FE3" w:rsidRPr="00676955">
        <w:rPr>
          <w:rFonts w:ascii="Times New Roman" w:hAnsi="Times New Roman" w:cs="Times New Roman" w:hint="cs"/>
          <w:noProof/>
          <w:sz w:val="32"/>
          <w:szCs w:val="32"/>
          <w:rtl/>
          <w:lang w:eastAsia="he-IL"/>
        </w:rPr>
        <w:t>10</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א)</w:t>
      </w:r>
      <w:r w:rsidR="00FB3FE3" w:rsidRPr="00676955">
        <w:rPr>
          <w:rFonts w:ascii="Times New Roman" w:hAnsi="Times New Roman" w:cs="FrankRuehl" w:hint="cs"/>
          <w:noProof/>
          <w:sz w:val="26"/>
          <w:szCs w:val="26"/>
          <w:rtl/>
          <w:lang w:eastAsia="he-IL"/>
        </w:rPr>
        <w:tab/>
      </w:r>
      <w:r w:rsidR="00FB3FE3" w:rsidRPr="00676955">
        <w:rPr>
          <w:rFonts w:ascii="Times New Roman" w:hAnsi="Times New Roman" w:cs="FrankRuehl"/>
          <w:noProof/>
          <w:sz w:val="26"/>
          <w:szCs w:val="26"/>
          <w:rtl/>
          <w:lang w:eastAsia="he-IL"/>
        </w:rPr>
        <w:t>השר ממונה על ביצוע חוק זה, והוא רשאי להתקין, באישור ועדת העבודה</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הרווחה והבריאות של הכנסת, תקנות בכל הנוגע לביצועו, לרבות לעניין חישוב זכויות משתקם לפי התוספת השניה</w:t>
      </w:r>
      <w:r w:rsidR="00FB3FE3"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השר רשאי, בהסכמת שר האוצר, בהתייעצות עם השר האחראי ובאישור ועדת</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העבודה הרווחה והבריאות של הכנסת, להתקין תקנות לעניין מתן מענקים או תמריצים, כספיים או אחרים, למעסיקים של משתקמים או של מועסקים עם מוגבלות בעלי יכולת עבודה מופחתת כמשמעותם בהוראות לעניין קביעת שכר מינימום מותאם, בהתחשב, בין השאר, במשך ההעסקה, בגמול התעסוקה או בשכר העבודה, לפי העניין, ורשאי הוא לקבוע בדרך האמורה הוראות שונות למקומות תעסוקה שונים ולסוגי מוגבלות</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(ג)</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מעסיק המבצע התאמות במקום תעסוקה רגיל, אשר נדרשות בשל צרכיו</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המיוחדים של המשתקם המועסק אצלו, לצורך העסקתו, זכאי להשתתפות המדינה במימון ההתאמות; השר ושר האוצר, באישור ועדת העבודה הרווחה והבריאות של הכנסת, יקבעו הוראות בדבר השתתפות המדינה במימון ביצוע התאמות כאמור</w:t>
      </w:r>
      <w:r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82816" behindDoc="0" locked="1" layoutInCell="0" allowOverlap="1">
                <wp:simplePos x="0" y="0"/>
                <wp:positionH relativeFrom="column">
                  <wp:posOffset>5269230</wp:posOffset>
                </wp:positionH>
                <wp:positionV relativeFrom="paragraph">
                  <wp:posOffset>102235</wp:posOffset>
                </wp:positionV>
                <wp:extent cx="953135" cy="325755"/>
                <wp:effectExtent l="0" t="3175" r="0" b="4445"/>
                <wp:wrapNone/>
                <wp:docPr id="1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 xml:space="preserve">תיקון פקודת הבטיחות בעבודה </w:t>
                            </w:r>
                            <w:r>
                              <w:rPr>
                                <w:rFonts w:cs="Miriam"/>
                                <w:szCs w:val="18"/>
                                <w:rtl/>
                              </w:rPr>
                              <w:t>–</w:t>
                            </w:r>
                            <w:r>
                              <w:rPr>
                                <w:rFonts w:cs="Miriam" w:hint="cs"/>
                                <w:szCs w:val="18"/>
                                <w:rtl/>
                              </w:rPr>
                              <w:t xml:space="preserve"> הוראת שעה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50" style="position:absolute;left:0;text-align:left;margin-left:414.9pt;margin-top:8.05pt;width:75.05pt;height:25.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 xml:space="preserve">תיקון פקודת הבטיחות בעבודה </w:t>
                      </w:r>
                      <w:r>
                        <w:rPr>
                          <w:rFonts w:cs="Miriam"/>
                          <w:szCs w:val="18"/>
                          <w:rtl/>
                        </w:rPr>
                        <w:t>–</w:t>
                      </w:r>
                      <w:r>
                        <w:rPr>
                          <w:rFonts w:cs="Miriam" w:hint="cs"/>
                          <w:szCs w:val="18"/>
                          <w:rtl/>
                        </w:rPr>
                        <w:t xml:space="preserve"> הוראת שעה</w:t>
                      </w:r>
                    </w:p>
                  </w:txbxContent>
                </v:textbox>
                <w10:anchorlock/>
              </v:rect>
            </w:pict>
          </mc:Fallback>
        </mc:AlternateContent>
      </w:r>
      <w:r w:rsidR="00FB3FE3" w:rsidRPr="00676955">
        <w:rPr>
          <w:rFonts w:ascii="Times New Roman" w:hAnsi="Times New Roman" w:cs="Times New Roman" w:hint="cs"/>
          <w:noProof/>
          <w:sz w:val="32"/>
          <w:szCs w:val="32"/>
          <w:rtl/>
          <w:lang w:eastAsia="he-IL"/>
        </w:rPr>
        <w:t>11</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בפקודת הבטיחות בעבודה [נוסח חדש]</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 התש"ל</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1970, בסעיף 1</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 בהגדרה "עובד"</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בסופה יבוא "ומשתקם כהגדרתו בחוק זכויות לאנשים עם מוגבלות המועסקים</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כמשתקמים (הוראת שעה), התשס"ז</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2007"</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19" w:name="Seif11"/>
      <w:bookmarkEnd w:id="19"/>
      <w:r>
        <w:rPr>
          <w:rFonts w:ascii="Times New Roman" w:hAnsi="Times New Roman" w:cs="Times New Roman"/>
          <w:noProof/>
          <w:sz w:val="20"/>
          <w:szCs w:val="26"/>
          <w:rtl/>
        </w:rPr>
        <mc:AlternateContent>
          <mc:Choice Requires="wps">
            <w:drawing>
              <wp:anchor distT="0" distB="0" distL="114300" distR="114300" simplePos="0" relativeHeight="251683840" behindDoc="0" locked="1" layoutInCell="0" allowOverlap="1">
                <wp:simplePos x="0" y="0"/>
                <wp:positionH relativeFrom="column">
                  <wp:posOffset>5374640</wp:posOffset>
                </wp:positionH>
                <wp:positionV relativeFrom="paragraph">
                  <wp:posOffset>102235</wp:posOffset>
                </wp:positionV>
                <wp:extent cx="953135" cy="240665"/>
                <wp:effectExtent l="635" t="3175" r="0" b="3810"/>
                <wp:wrapNone/>
                <wp:docPr id="18"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 xml:space="preserve">תיקון פקודת פשיטת הרגל </w:t>
                            </w:r>
                            <w:r>
                              <w:rPr>
                                <w:rFonts w:cs="Miriam"/>
                                <w:szCs w:val="18"/>
                                <w:rtl/>
                              </w:rPr>
                              <w:t>–</w:t>
                            </w:r>
                            <w:r>
                              <w:rPr>
                                <w:rFonts w:cs="Miriam" w:hint="cs"/>
                                <w:szCs w:val="18"/>
                                <w:rtl/>
                              </w:rPr>
                              <w:t xml:space="preserve"> הוראת שעה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51" style="position:absolute;left:0;text-align:left;margin-left:423.2pt;margin-top:8.05pt;width:75.05pt;height:18.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 xml:space="preserve">תיקון פקודת פשיטת הרגל </w:t>
                      </w:r>
                      <w:r>
                        <w:rPr>
                          <w:rFonts w:cs="Miriam"/>
                          <w:szCs w:val="18"/>
                          <w:rtl/>
                        </w:rPr>
                        <w:t>–</w:t>
                      </w:r>
                      <w:r>
                        <w:rPr>
                          <w:rFonts w:cs="Miriam" w:hint="cs"/>
                          <w:szCs w:val="18"/>
                          <w:rtl/>
                        </w:rPr>
                        <w:t xml:space="preserve"> הוראת שעה</w:t>
                      </w:r>
                    </w:p>
                  </w:txbxContent>
                </v:textbox>
                <w10:anchorlock/>
              </v:rect>
            </w:pict>
          </mc:Fallback>
        </mc:AlternateContent>
      </w:r>
      <w:r w:rsidR="00FB3FE3" w:rsidRPr="00676955">
        <w:rPr>
          <w:rFonts w:ascii="Times New Roman" w:hAnsi="Times New Roman" w:cs="Times New Roman" w:hint="cs"/>
          <w:noProof/>
          <w:sz w:val="32"/>
          <w:szCs w:val="32"/>
          <w:rtl/>
          <w:lang w:eastAsia="he-IL"/>
        </w:rPr>
        <w:t>12</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בפקודת פשיטת הרגל [נוסח חדש]</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 התש"ם</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1980</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 xml:space="preserve">בסעיף </w:t>
      </w:r>
      <w:r w:rsidR="00FB3FE3" w:rsidRPr="00676955">
        <w:rPr>
          <w:rFonts w:ascii="Times New Roman" w:hAnsi="Times New Roman" w:cs="FrankRuehl" w:hint="cs"/>
          <w:noProof/>
          <w:sz w:val="26"/>
          <w:szCs w:val="26"/>
          <w:rtl/>
          <w:lang w:eastAsia="he-IL"/>
        </w:rPr>
        <w:t xml:space="preserve">78(1)(א), </w:t>
      </w:r>
      <w:r w:rsidR="00FB3FE3" w:rsidRPr="00676955">
        <w:rPr>
          <w:rFonts w:ascii="Times New Roman" w:hAnsi="Times New Roman" w:cs="FrankRuehl"/>
          <w:noProof/>
          <w:sz w:val="26"/>
          <w:szCs w:val="26"/>
          <w:rtl/>
          <w:lang w:eastAsia="he-IL"/>
        </w:rPr>
        <w:t>אחרי "שמגיע</w:t>
      </w:r>
      <w:r w:rsidR="00FB3FE3" w:rsidRPr="00676955">
        <w:rPr>
          <w:rFonts w:ascii="Times New Roman" w:hAnsi="Times New Roman" w:cs="FrankRuehl" w:hint="cs"/>
          <w:noProof/>
          <w:sz w:val="26"/>
          <w:szCs w:val="26"/>
          <w:rtl/>
          <w:lang w:eastAsia="he-IL"/>
        </w:rPr>
        <w:t xml:space="preserve"> ל</w:t>
      </w:r>
      <w:r w:rsidR="00FB3FE3" w:rsidRPr="00676955">
        <w:rPr>
          <w:rFonts w:ascii="Times New Roman" w:hAnsi="Times New Roman" w:cs="FrankRuehl"/>
          <w:noProof/>
          <w:sz w:val="26"/>
          <w:szCs w:val="26"/>
          <w:rtl/>
          <w:lang w:eastAsia="he-IL"/>
        </w:rPr>
        <w:t>עובד" יבוא "וגמול תעסוקה כמשמעותו בחוק זכויות לאנשים עם מוגבלות המועסקים</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כמשתקמים (הוראת שעה)</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 התשס"ז</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2007, שמגיע למשתקם כהגדרתו בחוק האמור</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ואחרי "שסך כל השכר" יבוא "או גמול התעסוקה, לפי העניין</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20" w:name="Seif12"/>
      <w:bookmarkEnd w:id="20"/>
      <w:r>
        <w:rPr>
          <w:rFonts w:ascii="Times New Roman" w:hAnsi="Times New Roman" w:cs="Times New Roman"/>
          <w:noProof/>
          <w:sz w:val="20"/>
          <w:szCs w:val="26"/>
          <w:rtl/>
        </w:rPr>
        <mc:AlternateContent>
          <mc:Choice Requires="wps">
            <w:drawing>
              <wp:anchor distT="0" distB="0" distL="114300" distR="114300" simplePos="0" relativeHeight="251684864" behindDoc="0" locked="1" layoutInCell="0" allowOverlap="1">
                <wp:simplePos x="0" y="0"/>
                <wp:positionH relativeFrom="column">
                  <wp:posOffset>5374640</wp:posOffset>
                </wp:positionH>
                <wp:positionV relativeFrom="paragraph">
                  <wp:posOffset>102235</wp:posOffset>
                </wp:positionV>
                <wp:extent cx="953135" cy="274955"/>
                <wp:effectExtent l="635" t="0" r="0" b="4445"/>
                <wp:wrapNone/>
                <wp:docPr id="1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 xml:space="preserve">תיקון פקודת החברות </w:t>
                            </w:r>
                            <w:r>
                              <w:rPr>
                                <w:rFonts w:cs="Miriam"/>
                                <w:szCs w:val="18"/>
                                <w:rtl/>
                              </w:rPr>
                              <w:t>–</w:t>
                            </w:r>
                            <w:r>
                              <w:rPr>
                                <w:rFonts w:cs="Miriam" w:hint="cs"/>
                                <w:szCs w:val="18"/>
                                <w:rtl/>
                              </w:rPr>
                              <w:t xml:space="preserve"> הוראת שעה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52" style="position:absolute;left:0;text-align:left;margin-left:423.2pt;margin-top:8.05pt;width:75.05pt;height:21.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 xml:space="preserve">תיקון פקודת החברות </w:t>
                      </w:r>
                      <w:r>
                        <w:rPr>
                          <w:rFonts w:cs="Miriam"/>
                          <w:szCs w:val="18"/>
                          <w:rtl/>
                        </w:rPr>
                        <w:t>–</w:t>
                      </w:r>
                      <w:r>
                        <w:rPr>
                          <w:rFonts w:cs="Miriam" w:hint="cs"/>
                          <w:szCs w:val="18"/>
                          <w:rtl/>
                        </w:rPr>
                        <w:t xml:space="preserve"> הוראת שעה</w:t>
                      </w:r>
                    </w:p>
                  </w:txbxContent>
                </v:textbox>
                <w10:anchorlock/>
              </v:rect>
            </w:pict>
          </mc:Fallback>
        </mc:AlternateContent>
      </w:r>
      <w:r w:rsidR="00FB3FE3" w:rsidRPr="00676955">
        <w:rPr>
          <w:rFonts w:ascii="Times New Roman" w:hAnsi="Times New Roman" w:cs="Times New Roman" w:hint="cs"/>
          <w:noProof/>
          <w:sz w:val="32"/>
          <w:szCs w:val="32"/>
          <w:rtl/>
          <w:lang w:eastAsia="he-IL"/>
        </w:rPr>
        <w:t>13</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בפקודת החברות [נוסח חדש]</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 התשמ"ג</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1983, בסעיף </w:t>
      </w:r>
      <w:r w:rsidR="00FB3FE3" w:rsidRPr="00676955">
        <w:rPr>
          <w:rFonts w:ascii="Times New Roman" w:hAnsi="Times New Roman" w:cs="FrankRuehl" w:hint="cs"/>
          <w:noProof/>
          <w:sz w:val="26"/>
          <w:szCs w:val="26"/>
          <w:rtl/>
          <w:lang w:eastAsia="he-IL"/>
        </w:rPr>
        <w:t>354(א)(1),</w:t>
      </w:r>
      <w:r w:rsidR="00FB3FE3" w:rsidRPr="00676955">
        <w:rPr>
          <w:rFonts w:ascii="Times New Roman" w:hAnsi="Times New Roman" w:cs="FrankRuehl"/>
          <w:noProof/>
          <w:sz w:val="26"/>
          <w:szCs w:val="26"/>
          <w:rtl/>
          <w:lang w:eastAsia="he-IL"/>
        </w:rPr>
        <w:t xml:space="preserve"> אחרי</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"שמגיע לעובד"</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יבוא</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"וגמול תעסוקה כמשמעותו בחוק זכויות לאנשים עם מוגבלות המועסקים</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כמשתקמים (הוראת שעה)</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 התשס"ז</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2007, שמגיע למשתקם כהגדרתו בחוק האמור"</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ואחרי "שסך כל השכר" יבוא "או גמול התעסוקה, לפי העניין</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21" w:name="Seif13"/>
      <w:bookmarkEnd w:id="21"/>
      <w:r>
        <w:rPr>
          <w:rFonts w:ascii="Times New Roman" w:hAnsi="Times New Roman" w:cs="Times New Roman"/>
          <w:noProof/>
          <w:sz w:val="20"/>
          <w:szCs w:val="26"/>
          <w:rtl/>
        </w:rPr>
        <mc:AlternateContent>
          <mc:Choice Requires="wps">
            <w:drawing>
              <wp:anchor distT="0" distB="0" distL="114300" distR="114300" simplePos="0" relativeHeight="251685888" behindDoc="0" locked="1" layoutInCell="0" allowOverlap="1">
                <wp:simplePos x="0" y="0"/>
                <wp:positionH relativeFrom="column">
                  <wp:posOffset>5374640</wp:posOffset>
                </wp:positionH>
                <wp:positionV relativeFrom="paragraph">
                  <wp:posOffset>102235</wp:posOffset>
                </wp:positionV>
                <wp:extent cx="953135" cy="379730"/>
                <wp:effectExtent l="635" t="0" r="0" b="1270"/>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79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 xml:space="preserve">תיקון חוק הביטוח הלאומי </w:t>
                            </w:r>
                            <w:r>
                              <w:rPr>
                                <w:rFonts w:cs="Miriam"/>
                                <w:szCs w:val="18"/>
                                <w:rtl/>
                              </w:rPr>
                              <w:t>–</w:t>
                            </w:r>
                            <w:r>
                              <w:rPr>
                                <w:rFonts w:cs="Miriam" w:hint="cs"/>
                                <w:szCs w:val="18"/>
                                <w:rtl/>
                              </w:rPr>
                              <w:t xml:space="preserve"> הוראת שעה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53" style="position:absolute;left:0;text-align:left;margin-left:423.2pt;margin-top:8.05pt;width:75.05pt;height:29.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 xml:space="preserve">תיקון חוק הביטוח הלאומי </w:t>
                      </w:r>
                      <w:r>
                        <w:rPr>
                          <w:rFonts w:cs="Miriam"/>
                          <w:szCs w:val="18"/>
                          <w:rtl/>
                        </w:rPr>
                        <w:t>–</w:t>
                      </w:r>
                      <w:r>
                        <w:rPr>
                          <w:rFonts w:cs="Miriam" w:hint="cs"/>
                          <w:szCs w:val="18"/>
                          <w:rtl/>
                        </w:rPr>
                        <w:t xml:space="preserve"> הוראת שעה</w:t>
                      </w:r>
                    </w:p>
                  </w:txbxContent>
                </v:textbox>
                <w10:anchorlock/>
              </v:rect>
            </w:pict>
          </mc:Fallback>
        </mc:AlternateContent>
      </w:r>
      <w:r w:rsidR="00FB3FE3" w:rsidRPr="00676955">
        <w:rPr>
          <w:rFonts w:ascii="Times New Roman" w:hAnsi="Times New Roman" w:cs="Times New Roman" w:hint="cs"/>
          <w:noProof/>
          <w:sz w:val="32"/>
          <w:szCs w:val="32"/>
          <w:rtl/>
          <w:lang w:eastAsia="he-IL"/>
        </w:rPr>
        <w:t>14</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בחוק הביטוח הלאומי [נוסח משולב], התשנ"ה</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1995 –</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24"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(1)</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 xml:space="preserve">בסעיף </w:t>
      </w:r>
      <w:r w:rsidRPr="00676955">
        <w:rPr>
          <w:rFonts w:ascii="Times New Roman" w:hAnsi="Times New Roman" w:cs="FrankRuehl" w:hint="cs"/>
          <w:noProof/>
          <w:sz w:val="26"/>
          <w:szCs w:val="26"/>
          <w:rtl/>
          <w:lang w:eastAsia="he-IL"/>
        </w:rPr>
        <w:t>75</w:t>
      </w:r>
      <w:r w:rsidRPr="00676955">
        <w:rPr>
          <w:rFonts w:ascii="Times New Roman" w:hAnsi="Times New Roman" w:cs="FrankRuehl"/>
          <w:noProof/>
          <w:sz w:val="26"/>
          <w:szCs w:val="26"/>
          <w:rtl/>
          <w:lang w:eastAsia="he-IL"/>
        </w:rPr>
        <w:t>(א)</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בפסקה </w:t>
      </w:r>
      <w:r w:rsidRPr="00676955">
        <w:rPr>
          <w:rFonts w:ascii="Times New Roman" w:hAnsi="Times New Roman" w:cs="FrankRuehl" w:hint="cs"/>
          <w:noProof/>
          <w:sz w:val="26"/>
          <w:szCs w:val="26"/>
          <w:rtl/>
          <w:lang w:eastAsia="he-IL"/>
        </w:rPr>
        <w:t>(3),</w:t>
      </w:r>
      <w:r w:rsidRPr="00676955">
        <w:rPr>
          <w:rFonts w:ascii="Times New Roman" w:hAnsi="Times New Roman" w:cs="FrankRuehl"/>
          <w:noProof/>
          <w:sz w:val="26"/>
          <w:szCs w:val="26"/>
          <w:rtl/>
          <w:lang w:eastAsia="he-IL"/>
        </w:rPr>
        <w:t xml:space="preserve"> בסופה יבוא "ולעניין זה יראו משתקם כהגדרתו בחוק</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זכויות לאנשים עם מוגבלות המועסקים כמשתקמים (הוראת שעה)</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התשס"ז</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2007,</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כמצוי בשיקום מקצועי;";</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24"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(2)</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בסעיף 350</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א), אחרי פסקה (8) יבוא:</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"(9)</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גמול תעסוקה המשתלם למשתקם לפי הוראות חוק זכויות לאנשים עם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מוגבלות המועסקים כמשתקמים (הוראת שעה), התשס"ז</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2007</w:t>
      </w:r>
      <w:r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22" w:name="Seif14"/>
      <w:bookmarkEnd w:id="22"/>
      <w:r>
        <w:rPr>
          <w:rFonts w:ascii="Times New Roman" w:hAnsi="Times New Roman" w:cs="Times New Roman"/>
          <w:noProof/>
          <w:sz w:val="20"/>
          <w:szCs w:val="26"/>
          <w:rtl/>
        </w:rPr>
        <mc:AlternateContent>
          <mc:Choice Requires="wps">
            <w:drawing>
              <wp:anchor distT="0" distB="0" distL="114300" distR="114300" simplePos="0" relativeHeight="251686912" behindDoc="0" locked="1" layoutInCell="0" allowOverlap="1">
                <wp:simplePos x="0" y="0"/>
                <wp:positionH relativeFrom="column">
                  <wp:posOffset>5318125</wp:posOffset>
                </wp:positionH>
                <wp:positionV relativeFrom="paragraph">
                  <wp:posOffset>102235</wp:posOffset>
                </wp:positionV>
                <wp:extent cx="953135" cy="350520"/>
                <wp:effectExtent l="1270" t="0" r="0" b="4445"/>
                <wp:wrapNone/>
                <wp:docPr id="15"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50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 xml:space="preserve">תיקון חוק למניעת הטרדה מינית </w:t>
                            </w:r>
                            <w:r>
                              <w:rPr>
                                <w:rFonts w:cs="Miriam"/>
                                <w:szCs w:val="18"/>
                                <w:rtl/>
                              </w:rPr>
                              <w:t>–</w:t>
                            </w:r>
                            <w:r>
                              <w:rPr>
                                <w:rFonts w:cs="Miriam" w:hint="cs"/>
                                <w:szCs w:val="18"/>
                                <w:rtl/>
                              </w:rPr>
                              <w:t xml:space="preserve"> הוראת שעה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54" style="position:absolute;left:0;text-align:left;margin-left:418.75pt;margin-top:8.05pt;width:75.05pt;height:27.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 xml:space="preserve">תיקון חוק למניעת הטרדה מינית </w:t>
                      </w:r>
                      <w:r>
                        <w:rPr>
                          <w:rFonts w:cs="Miriam"/>
                          <w:szCs w:val="18"/>
                          <w:rtl/>
                        </w:rPr>
                        <w:t>–</w:t>
                      </w:r>
                      <w:r>
                        <w:rPr>
                          <w:rFonts w:cs="Miriam" w:hint="cs"/>
                          <w:szCs w:val="18"/>
                          <w:rtl/>
                        </w:rPr>
                        <w:t xml:space="preserve"> הוראת שעה</w:t>
                      </w:r>
                    </w:p>
                  </w:txbxContent>
                </v:textbox>
                <w10:anchorlock/>
              </v:rect>
            </w:pict>
          </mc:Fallback>
        </mc:AlternateContent>
      </w:r>
      <w:r w:rsidR="00FB3FE3" w:rsidRPr="00676955">
        <w:rPr>
          <w:rFonts w:ascii="Times New Roman" w:hAnsi="Times New Roman" w:cs="Times New Roman" w:hint="cs"/>
          <w:noProof/>
          <w:sz w:val="32"/>
          <w:szCs w:val="32"/>
          <w:rtl/>
          <w:lang w:eastAsia="he-IL"/>
        </w:rPr>
        <w:t>15</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בחוק למניעת הטרדה מינית, התשנ"ח</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1998, בסעיף </w:t>
      </w:r>
      <w:r w:rsidR="00FB3FE3" w:rsidRPr="00676955">
        <w:rPr>
          <w:rFonts w:ascii="Times New Roman" w:hAnsi="Times New Roman" w:cs="FrankRuehl" w:hint="cs"/>
          <w:noProof/>
          <w:sz w:val="26"/>
          <w:szCs w:val="26"/>
          <w:rtl/>
          <w:lang w:eastAsia="he-IL"/>
        </w:rPr>
        <w:t xml:space="preserve">3(א)(6) </w:t>
      </w:r>
      <w:r w:rsidR="00FB3FE3" w:rsidRPr="00676955">
        <w:rPr>
          <w:rFonts w:ascii="Times New Roman" w:hAnsi="Times New Roman" w:cs="FrankRuehl"/>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24"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lastRenderedPageBreak/>
        <w:t>(1)</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ברישה, במקום "(א) עד (ה)" יבוא "(א) עד (ו</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24"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(2)</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אחרי פסקת משנה (ה) יבוא:</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(ו)</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למשתקם כהגדרתו בחוק זכויות לאנשים עם מוגבלות המועסקים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כמשתקמים (הוראת שעה)</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התשס"ז</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200</w:t>
      </w:r>
      <w:r w:rsidRPr="00676955">
        <w:rPr>
          <w:rFonts w:ascii="Times New Roman" w:hAnsi="Times New Roman" w:cs="FrankRuehl" w:hint="cs"/>
          <w:noProof/>
          <w:sz w:val="26"/>
          <w:szCs w:val="26"/>
          <w:rtl/>
          <w:lang w:eastAsia="he-IL"/>
        </w:rPr>
        <w:t>7</w:t>
      </w:r>
      <w:r w:rsidRPr="00676955">
        <w:rPr>
          <w:rFonts w:ascii="Times New Roman" w:hAnsi="Times New Roman" w:cs="FrankRuehl"/>
          <w:noProof/>
          <w:sz w:val="26"/>
          <w:szCs w:val="26"/>
          <w:rtl/>
          <w:lang w:eastAsia="he-IL"/>
        </w:rPr>
        <w:t>, במסגרת תעסוקה</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תוך ניצול</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יחסי מרות בתעסוקה או ניצול תלות</w:t>
      </w:r>
      <w:r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23" w:name="Seif15"/>
      <w:bookmarkEnd w:id="23"/>
      <w:r>
        <w:rPr>
          <w:rFonts w:ascii="Times New Roman" w:hAnsi="Times New Roman" w:cs="Times New Roman"/>
          <w:noProof/>
          <w:sz w:val="20"/>
          <w:szCs w:val="26"/>
          <w:rtl/>
        </w:rPr>
        <mc:AlternateContent>
          <mc:Choice Requires="wps">
            <w:drawing>
              <wp:anchor distT="0" distB="0" distL="114300" distR="114300" simplePos="0" relativeHeight="251687936" behindDoc="0" locked="1" layoutInCell="0" allowOverlap="1">
                <wp:simplePos x="0" y="0"/>
                <wp:positionH relativeFrom="column">
                  <wp:posOffset>5899150</wp:posOffset>
                </wp:positionH>
                <wp:positionV relativeFrom="paragraph">
                  <wp:posOffset>102235</wp:posOffset>
                </wp:positionV>
                <wp:extent cx="953135" cy="205105"/>
                <wp:effectExtent l="1270" t="1905" r="0" b="2540"/>
                <wp:wrapNone/>
                <wp:docPr id="1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05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תחילה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55" style="position:absolute;left:0;text-align:left;margin-left:464.5pt;margin-top:8.05pt;width:75.05pt;height:16.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תחילה</w:t>
                      </w:r>
                    </w:p>
                  </w:txbxContent>
                </v:textbox>
                <w10:anchorlock/>
              </v:rect>
            </w:pict>
          </mc:Fallback>
        </mc:AlternateContent>
      </w:r>
      <w:r w:rsidR="00FB3FE3" w:rsidRPr="00676955">
        <w:rPr>
          <w:rFonts w:ascii="Times New Roman" w:hAnsi="Times New Roman" w:cs="Times New Roman" w:hint="cs"/>
          <w:noProof/>
          <w:sz w:val="32"/>
          <w:szCs w:val="32"/>
          <w:rtl/>
          <w:lang w:eastAsia="he-IL"/>
        </w:rPr>
        <w:t>16</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תחילתו של חוק זה 60 ימים מיום פרסומו</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24" w:name="Seif16"/>
      <w:bookmarkEnd w:id="24"/>
      <w:r>
        <w:rPr>
          <w:rFonts w:ascii="Times New Roman" w:hAnsi="Times New Roman" w:cs="Times New Roman"/>
          <w:noProof/>
          <w:sz w:val="20"/>
          <w:szCs w:val="26"/>
          <w:rtl/>
        </w:rPr>
        <mc:AlternateContent>
          <mc:Choice Requires="wps">
            <w:drawing>
              <wp:anchor distT="0" distB="0" distL="114300" distR="114300" simplePos="0" relativeHeight="251688960" behindDoc="0" locked="1" layoutInCell="0" allowOverlap="1">
                <wp:simplePos x="0" y="0"/>
                <wp:positionH relativeFrom="column">
                  <wp:posOffset>5382895</wp:posOffset>
                </wp:positionH>
                <wp:positionV relativeFrom="paragraph">
                  <wp:posOffset>102235</wp:posOffset>
                </wp:positionV>
                <wp:extent cx="953135" cy="224790"/>
                <wp:effectExtent l="0" t="0" r="0" b="0"/>
                <wp:wrapNone/>
                <wp:docPr id="1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24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תחולה והוראות מעבר</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56" style="position:absolute;left:0;text-align:left;margin-left:423.85pt;margin-top:8.05pt;width:75.05pt;height:17.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תחולה והוראות מעבר</w:t>
                      </w:r>
                    </w:p>
                  </w:txbxContent>
                </v:textbox>
                <w10:anchorlock/>
              </v:rect>
            </w:pict>
          </mc:Fallback>
        </mc:AlternateContent>
      </w:r>
      <w:r w:rsidR="00FB3FE3" w:rsidRPr="00676955">
        <w:rPr>
          <w:rFonts w:ascii="Times New Roman" w:hAnsi="Times New Roman" w:cs="Times New Roman" w:hint="cs"/>
          <w:noProof/>
          <w:sz w:val="32"/>
          <w:szCs w:val="32"/>
          <w:rtl/>
          <w:lang w:eastAsia="he-IL"/>
        </w:rPr>
        <w:t>17</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הועסק אדם עם מוגבלות במקום תעסוקה רגיל ערב תחילתו של חוק זה, יחולו לגביו</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הוראות אלה: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24"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(1)</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נקבע לגביו שכר מינימום מותאם לפי הוראות לעניין קביעת שכר מינימום מותאם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לאחר שנמצא כי יכולת עבודתו פחותה מיכולת עבודה רגילה ב</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81% לפחות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לא</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יחולו הוראות חוק זה, אלא אם כן יגיש בקשה לפי סעיף 3 והמנהל יקבע כי הוא משתקם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לעניין חוק זה;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24"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(2)</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הגיש בקשה לפי הוראות לעניין קביעת שכר מינימום מותאם לפני תחילתו של</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חוק זה, וטרם נקבע לגביו שכר מינימום מותאם לפי אותן הוראות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תידון הבקשה</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לצורך קביעה בעניינו לפי הוראות חוק זה או לפי הוראות לעניין קביעת שכר מינימום מותאם, לפי העניין</w:t>
      </w:r>
      <w:r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25" w:name="Seif17"/>
      <w:bookmarkEnd w:id="25"/>
      <w:r>
        <w:rPr>
          <w:rFonts w:ascii="Times New Roman" w:hAnsi="Times New Roman" w:cs="Times New Roman"/>
          <w:noProof/>
          <w:sz w:val="20"/>
          <w:szCs w:val="26"/>
          <w:rtl/>
        </w:rPr>
        <mc:AlternateContent>
          <mc:Choice Requires="wps">
            <w:drawing>
              <wp:anchor distT="0" distB="0" distL="114300" distR="114300" simplePos="0" relativeHeight="251689984" behindDoc="0" locked="1" layoutInCell="0" allowOverlap="1">
                <wp:simplePos x="0" y="0"/>
                <wp:positionH relativeFrom="column">
                  <wp:posOffset>5318125</wp:posOffset>
                </wp:positionH>
                <wp:positionV relativeFrom="paragraph">
                  <wp:posOffset>102235</wp:posOffset>
                </wp:positionV>
                <wp:extent cx="953135" cy="243205"/>
                <wp:effectExtent l="1270" t="4445" r="0" b="0"/>
                <wp:wrapNone/>
                <wp:docPr id="1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חובת התקנת תקנות ראשונות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57" style="position:absolute;left:0;text-align:left;margin-left:418.75pt;margin-top:8.05pt;width:75.05pt;height:19.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חובת התקנת תקנות ראשונות</w:t>
                      </w:r>
                    </w:p>
                  </w:txbxContent>
                </v:textbox>
                <w10:anchorlock/>
              </v:rect>
            </w:pict>
          </mc:Fallback>
        </mc:AlternateContent>
      </w:r>
      <w:r w:rsidR="00FB3FE3" w:rsidRPr="00676955">
        <w:rPr>
          <w:rFonts w:ascii="Times New Roman" w:hAnsi="Times New Roman" w:cs="Times New Roman" w:hint="cs"/>
          <w:noProof/>
          <w:sz w:val="32"/>
          <w:szCs w:val="32"/>
          <w:rtl/>
          <w:lang w:eastAsia="he-IL"/>
        </w:rPr>
        <w:t>18</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 xml:space="preserve">תקנות ראשונות לפי סעיף </w:t>
      </w:r>
      <w:r w:rsidR="00FB3FE3" w:rsidRPr="00676955">
        <w:rPr>
          <w:rFonts w:ascii="Times New Roman" w:hAnsi="Times New Roman" w:cs="FrankRuehl" w:hint="cs"/>
          <w:noProof/>
          <w:sz w:val="26"/>
          <w:szCs w:val="26"/>
          <w:rtl/>
          <w:lang w:eastAsia="he-IL"/>
        </w:rPr>
        <w:t>3(ג)(2)</w:t>
      </w:r>
      <w:r w:rsidR="00FB3FE3" w:rsidRPr="00676955">
        <w:rPr>
          <w:rFonts w:ascii="Times New Roman" w:hAnsi="Times New Roman" w:cs="FrankRuehl"/>
          <w:noProof/>
          <w:sz w:val="26"/>
          <w:szCs w:val="26"/>
          <w:rtl/>
          <w:lang w:eastAsia="he-IL"/>
        </w:rPr>
        <w:t xml:space="preserve"> יובאו לאישור ועדת העבודה הרווחה והבריאות של הכנסת בתוך שנה מיום תחילתו של חוק זה</w:t>
      </w:r>
      <w:r w:rsidR="00FB3FE3"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bookmarkStart w:id="26" w:name="Seif18"/>
      <w:bookmarkEnd w:id="26"/>
      <w:r>
        <w:rPr>
          <w:rFonts w:ascii="Times New Roman" w:hAnsi="Times New Roman" w:cs="Times New Roman"/>
          <w:noProof/>
          <w:sz w:val="20"/>
          <w:szCs w:val="26"/>
          <w:rtl/>
        </w:rPr>
        <mc:AlternateContent>
          <mc:Choice Requires="wps">
            <w:drawing>
              <wp:anchor distT="0" distB="0" distL="114300" distR="114300" simplePos="0" relativeHeight="251691008" behindDoc="0" locked="1" layoutInCell="0" allowOverlap="1">
                <wp:simplePos x="0" y="0"/>
                <wp:positionH relativeFrom="column">
                  <wp:posOffset>5382895</wp:posOffset>
                </wp:positionH>
                <wp:positionV relativeFrom="paragraph">
                  <wp:posOffset>102235</wp:posOffset>
                </wp:positionV>
                <wp:extent cx="953135" cy="481330"/>
                <wp:effectExtent l="0" t="1270" r="0" b="3175"/>
                <wp:wrapNone/>
                <wp:docPr id="11"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481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הוראת שעה ודיווח שנתי לוועדה</w:t>
                            </w:r>
                          </w:p>
                          <w:p w:rsidR="00FB3FE3" w:rsidRDefault="00FB3FE3" w:rsidP="00FB3FE3">
                            <w:pPr>
                              <w:spacing w:line="160" w:lineRule="exact"/>
                              <w:rPr>
                                <w:rFonts w:cs="Miriam"/>
                                <w:szCs w:val="18"/>
                                <w:rtl/>
                              </w:rPr>
                            </w:pPr>
                            <w:r>
                              <w:rPr>
                                <w:rFonts w:cs="Miriam" w:hint="cs"/>
                                <w:szCs w:val="18"/>
                                <w:rtl/>
                              </w:rPr>
                              <w:t xml:space="preserve">(תיקון מס' 1) </w:t>
                            </w:r>
                            <w:r>
                              <w:rPr>
                                <w:rFonts w:cs="Miriam"/>
                                <w:szCs w:val="18"/>
                                <w:rtl/>
                              </w:rPr>
                              <w:br/>
                            </w:r>
                            <w:r>
                              <w:rPr>
                                <w:rFonts w:cs="Miriam" w:hint="cs"/>
                                <w:szCs w:val="18"/>
                                <w:rtl/>
                              </w:rPr>
                              <w:t>תשע"ב-2012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58" style="position:absolute;left:0;text-align:left;margin-left:423.85pt;margin-top:8.05pt;width:75.05pt;height:37.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" o:allowincell="f" filled="f" stroked="f" strokecolor="lime" strokeweight=".25pt">
                <v:textbox inset="0,0,0,0">
                  <w:txbxContent>
                    <w:p w:rsidR="00FB3FE3" w:rsidRDefault="00FB3FE3" w:rsidP="00FB3FE3">
                      <w:pPr>
                        <w:spacing w:line="160" w:lineRule="exact"/>
                        <w:rPr>
                          <w:rFonts w:cs="Miriam"/>
                          <w:szCs w:val="18"/>
                          <w:rtl/>
                        </w:rPr>
                      </w:pPr>
                      <w:r>
                        <w:rPr>
                          <w:rFonts w:cs="Miriam" w:hint="cs"/>
                          <w:szCs w:val="18"/>
                          <w:rtl/>
                        </w:rPr>
                        <w:t>הוראת שעה ודיווח שנתי לוועדה</w:t>
                      </w:r>
                    </w:p>
                    <w:p w:rsidR="00FB3FE3" w:rsidRDefault="00FB3FE3" w:rsidP="00FB3FE3">
                      <w:pPr>
                        <w:spacing w:line="160" w:lineRule="exact"/>
                        <w:rPr>
                          <w:rFonts w:cs="Miriam"/>
                          <w:szCs w:val="18"/>
                          <w:rtl/>
                        </w:rPr>
                      </w:pPr>
                      <w:r>
                        <w:rPr>
                          <w:rFonts w:cs="Miriam" w:hint="cs"/>
                          <w:szCs w:val="18"/>
                          <w:rtl/>
                        </w:rPr>
                        <w:t xml:space="preserve">(תיקון מס' 1) </w:t>
                      </w:r>
                      <w:r>
                        <w:rPr>
                          <w:rFonts w:cs="Miriam"/>
                          <w:szCs w:val="18"/>
                          <w:rtl/>
                        </w:rPr>
                        <w:br/>
                      </w:r>
                      <w:r>
                        <w:rPr>
                          <w:rFonts w:cs="Miriam" w:hint="cs"/>
                          <w:szCs w:val="18"/>
                          <w:rtl/>
                        </w:rPr>
                        <w:t>תשע"ב-2012</w:t>
                      </w:r>
                    </w:p>
                  </w:txbxContent>
                </v:textbox>
                <w10:anchorlock/>
              </v:rect>
            </w:pict>
          </mc:Fallback>
        </mc:AlternateContent>
      </w:r>
      <w:r w:rsidR="00FB3FE3" w:rsidRPr="00676955">
        <w:rPr>
          <w:rFonts w:ascii="Times New Roman" w:hAnsi="Times New Roman" w:cs="Times New Roman" w:hint="cs"/>
          <w:noProof/>
          <w:sz w:val="32"/>
          <w:szCs w:val="32"/>
          <w:rtl/>
          <w:lang w:eastAsia="he-IL"/>
        </w:rPr>
        <w:t>19</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 xml:space="preserve">חוק זה יעמוד בתוקפו </w:t>
      </w:r>
      <w:r w:rsidR="00FB3FE3" w:rsidRPr="00676955">
        <w:rPr>
          <w:rFonts w:ascii="Times New Roman" w:hAnsi="Times New Roman" w:cs="FrankRuehl" w:hint="cs"/>
          <w:noProof/>
          <w:sz w:val="26"/>
          <w:szCs w:val="26"/>
          <w:rtl/>
          <w:lang w:eastAsia="he-IL"/>
        </w:rPr>
        <w:t>עשר</w:t>
      </w:r>
      <w:r w:rsidR="00FB3FE3" w:rsidRPr="00676955">
        <w:rPr>
          <w:rFonts w:ascii="Times New Roman" w:hAnsi="Times New Roman" w:cs="FrankRuehl"/>
          <w:noProof/>
          <w:sz w:val="26"/>
          <w:szCs w:val="26"/>
          <w:rtl/>
          <w:lang w:eastAsia="he-IL"/>
        </w:rPr>
        <w:t xml:space="preserve"> שנים מיום פרסומו; השר ידווח לוועדת העבודה הרווחה והבריאות של הכנסת, ב</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1 במרס בכל שנה, על אופן ועל מידת שילובם ועל היקף העסקתם של אנשים עם מוגבלות כמשתקמים במקומות תעסוקה רגילים</w:t>
      </w:r>
      <w:r w:rsidR="00FB3FE3"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27" w:name="Rov22"/>
      <w:r w:rsidRPr="00676955">
        <w:rPr>
          <w:rFonts w:ascii="Times New Roman" w:hAnsi="Times New Roman" w:cs="FrankRuehl" w:hint="cs"/>
          <w:noProof/>
          <w:vanish/>
          <w:sz w:val="26"/>
          <w:szCs w:val="20"/>
          <w:shd w:val="clear" w:color="auto" w:fill="FFFF99"/>
          <w:rtl/>
          <w:lang w:eastAsia="he-IL"/>
        </w:rPr>
        <w:t>מיום 2.8.2012</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תיקון מס' 1</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20" w:history="1">
        <w:r w:rsidR="00FB3FE3" w:rsidRPr="00676955">
          <w:rPr>
            <w:rFonts w:ascii="Times New Roman" w:hAnsi="Times New Roman" w:cs="Times New Roman" w:hint="cs"/>
            <w:noProof/>
            <w:vanish/>
            <w:sz w:val="20"/>
            <w:szCs w:val="20"/>
            <w:u w:val="single"/>
            <w:shd w:val="clear" w:color="auto" w:fill="FFFF99"/>
            <w:rtl/>
            <w:lang w:eastAsia="he-IL"/>
          </w:rPr>
          <w:t>ס"ח תשע"ב מס' 2374</w:t>
        </w:r>
      </w:hyperlink>
      <w:r w:rsidR="00FB3FE3" w:rsidRPr="00676955">
        <w:rPr>
          <w:rFonts w:ascii="Times New Roman" w:hAnsi="Times New Roman" w:cs="FrankRuehl" w:hint="cs"/>
          <w:noProof/>
          <w:vanish/>
          <w:sz w:val="26"/>
          <w:szCs w:val="20"/>
          <w:shd w:val="clear" w:color="auto" w:fill="FFFF99"/>
          <w:rtl/>
          <w:lang w:eastAsia="he-IL"/>
        </w:rPr>
        <w:t xml:space="preserve"> מיום 2.8.2012 עמ' 592 (</w:t>
      </w:r>
      <w:hyperlink r:id="rId21" w:history="1">
        <w:r w:rsidR="00FB3FE3" w:rsidRPr="00676955">
          <w:rPr>
            <w:rFonts w:ascii="Times New Roman" w:hAnsi="Times New Roman" w:cs="Times New Roman" w:hint="cs"/>
            <w:noProof/>
            <w:vanish/>
            <w:sz w:val="20"/>
            <w:szCs w:val="20"/>
            <w:u w:val="single"/>
            <w:shd w:val="clear" w:color="auto" w:fill="FFFF99"/>
            <w:rtl/>
            <w:lang w:eastAsia="he-IL"/>
          </w:rPr>
          <w:t>ה"ח 709</w:t>
        </w:r>
      </w:hyperlink>
      <w:r w:rsidR="00FB3FE3" w:rsidRPr="00676955">
        <w:rPr>
          <w:rFonts w:ascii="Times New Roman" w:hAnsi="Times New Roman" w:cs="FrankRuehl" w:hint="cs"/>
          <w:noProof/>
          <w:vanish/>
          <w:sz w:val="26"/>
          <w:szCs w:val="20"/>
          <w:shd w:val="clear" w:color="auto" w:fill="FFFF99"/>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right="1134"/>
        <w:jc w:val="both"/>
        <w:rPr>
          <w:rFonts w:ascii="Times New Roman" w:hAnsi="Times New Roman" w:cs="FrankRuehl"/>
          <w:noProof/>
          <w:sz w:val="2"/>
          <w:szCs w:val="2"/>
          <w:shd w:val="clear" w:color="auto" w:fill="FFFF99"/>
          <w:rtl/>
          <w:lang w:eastAsia="he-IL"/>
        </w:rPr>
      </w:pPr>
      <w:r w:rsidRPr="00676955">
        <w:rPr>
          <w:rFonts w:ascii="Times New Roman" w:hAnsi="Times New Roman" w:cs="FrankRuehl" w:hint="cs"/>
          <w:noProof/>
          <w:vanish/>
          <w:shd w:val="clear" w:color="auto" w:fill="FFFF99"/>
          <w:rtl/>
          <w:lang w:eastAsia="he-IL"/>
        </w:rPr>
        <w:t>19</w:t>
      </w:r>
      <w:r w:rsidRPr="00676955">
        <w:rPr>
          <w:rFonts w:ascii="Times New Roman" w:hAnsi="Times New Roman" w:cs="FrankRuehl"/>
          <w:noProof/>
          <w:vanish/>
          <w:shd w:val="clear" w:color="auto" w:fill="FFFF99"/>
          <w:rtl/>
          <w:lang w:eastAsia="he-IL"/>
        </w:rPr>
        <w:t>.</w:t>
      </w:r>
      <w:r w:rsidRPr="00676955">
        <w:rPr>
          <w:rFonts w:ascii="Times New Roman" w:hAnsi="Times New Roman" w:cs="FrankRuehl"/>
          <w:noProof/>
          <w:vanish/>
          <w:shd w:val="clear" w:color="auto" w:fill="FFFF99"/>
          <w:rtl/>
          <w:lang w:eastAsia="he-IL"/>
        </w:rPr>
        <w:tab/>
        <w:t xml:space="preserve">חוק זה יעמוד בתוקפו </w:t>
      </w:r>
      <w:r w:rsidRPr="00676955">
        <w:rPr>
          <w:rFonts w:ascii="Times New Roman" w:hAnsi="Times New Roman" w:cs="FrankRuehl"/>
          <w:strike/>
          <w:noProof/>
          <w:vanish/>
          <w:shd w:val="clear" w:color="auto" w:fill="FFFF99"/>
          <w:rtl/>
          <w:lang w:eastAsia="he-IL"/>
        </w:rPr>
        <w:t>חמש שנים</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hint="cs"/>
          <w:noProof/>
          <w:vanish/>
          <w:u w:val="single"/>
          <w:shd w:val="clear" w:color="auto" w:fill="FFFF99"/>
          <w:rtl/>
          <w:lang w:eastAsia="he-IL"/>
        </w:rPr>
        <w:t>עשר שנים</w:t>
      </w:r>
      <w:r w:rsidRPr="00676955">
        <w:rPr>
          <w:rFonts w:ascii="Times New Roman" w:hAnsi="Times New Roman" w:cs="FrankRuehl"/>
          <w:noProof/>
          <w:vanish/>
          <w:shd w:val="clear" w:color="auto" w:fill="FFFF99"/>
          <w:rtl/>
          <w:lang w:eastAsia="he-IL"/>
        </w:rPr>
        <w:t xml:space="preserve"> מיום פרסומו; השר ידווח לוועדת העבודה הרווחה והבריאות של הכנסת, ב</w:t>
      </w:r>
      <w:r w:rsidRPr="00676955">
        <w:rPr>
          <w:rFonts w:ascii="Times New Roman" w:hAnsi="Times New Roman" w:cs="FrankRuehl" w:hint="cs"/>
          <w:noProof/>
          <w:vanish/>
          <w:shd w:val="clear" w:color="auto" w:fill="FFFF99"/>
          <w:rtl/>
          <w:lang w:eastAsia="he-IL"/>
        </w:rPr>
        <w:t>-</w:t>
      </w:r>
      <w:r w:rsidRPr="00676955">
        <w:rPr>
          <w:rFonts w:ascii="Times New Roman" w:hAnsi="Times New Roman" w:cs="FrankRuehl"/>
          <w:noProof/>
          <w:vanish/>
          <w:shd w:val="clear" w:color="auto" w:fill="FFFF99"/>
          <w:rtl/>
          <w:lang w:eastAsia="he-IL"/>
        </w:rPr>
        <w:t>1 במרס בכל שנה, על אופן ועל מידת שילובם ועל היקף העסקתם של אנשים עם מוגבלות כמשתקמים במקומות תעסוקה רגילים</w:t>
      </w:r>
      <w:r w:rsidRPr="00676955">
        <w:rPr>
          <w:rFonts w:ascii="Times New Roman" w:hAnsi="Times New Roman" w:cs="FrankRuehl" w:hint="cs"/>
          <w:noProof/>
          <w:vanish/>
          <w:shd w:val="clear" w:color="auto" w:fill="FFFF99"/>
          <w:rtl/>
          <w:lang w:eastAsia="he-IL"/>
        </w:rPr>
        <w:t>.</w:t>
      </w:r>
      <w:bookmarkEnd w:id="27"/>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FB3FE3" w:rsidRDefault="00FB3FE3" w:rsidP="00FB3FE3">
      <w:pPr>
        <w:keepNext/>
        <w:widowControl w:val="0"/>
        <w:tabs>
          <w:tab w:val="left" w:pos="624"/>
          <w:tab w:val="left" w:pos="1021"/>
          <w:tab w:val="left" w:pos="1474"/>
          <w:tab w:val="left" w:pos="1928"/>
          <w:tab w:val="left" w:pos="2381"/>
          <w:tab w:val="left" w:pos="2835"/>
        </w:tabs>
        <w:suppressAutoHyphens/>
        <w:autoSpaceDE w:val="0"/>
        <w:autoSpaceDN w:val="0"/>
        <w:spacing w:before="72" w:after="0" w:line="240" w:lineRule="auto"/>
        <w:ind w:right="1134"/>
        <w:jc w:val="center"/>
        <w:rPr>
          <w:rFonts w:ascii="Times New Roman" w:hAnsi="Times New Roman" w:cs="Times New Roman"/>
          <w:bCs/>
          <w:noProof/>
          <w:sz w:val="24"/>
          <w:szCs w:val="24"/>
          <w:rtl/>
          <w:lang w:eastAsia="he-IL"/>
        </w:rPr>
      </w:pPr>
      <w:r w:rsidRPr="00FB3FE3">
        <w:rPr>
          <w:rFonts w:ascii="Times New Roman" w:hAnsi="Times New Roman" w:cs="Times New Roman"/>
          <w:bCs/>
          <w:noProof/>
          <w:sz w:val="24"/>
          <w:szCs w:val="24"/>
          <w:rtl/>
          <w:lang w:eastAsia="he-IL"/>
        </w:rPr>
        <w:t>תוספת ראשונה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center"/>
        <w:rPr>
          <w:rFonts w:ascii="Times New Roman" w:hAnsi="Times New Roman" w:cs="FrankRuehl"/>
          <w:noProof/>
          <w:sz w:val="24"/>
          <w:szCs w:val="24"/>
          <w:rtl/>
          <w:lang w:eastAsia="he-IL"/>
        </w:rPr>
      </w:pPr>
      <w:r w:rsidRPr="00676955">
        <w:rPr>
          <w:rFonts w:ascii="Times New Roman" w:hAnsi="Times New Roman" w:cs="FrankRuehl"/>
          <w:noProof/>
          <w:sz w:val="24"/>
          <w:szCs w:val="24"/>
          <w:rtl/>
          <w:lang w:eastAsia="he-IL"/>
        </w:rPr>
        <w:t xml:space="preserve">(סעיפים </w:t>
      </w:r>
      <w:r w:rsidRPr="00676955">
        <w:rPr>
          <w:rFonts w:ascii="Times New Roman" w:hAnsi="Times New Roman" w:cs="FrankRuehl" w:hint="cs"/>
          <w:noProof/>
          <w:sz w:val="24"/>
          <w:szCs w:val="24"/>
          <w:rtl/>
          <w:lang w:eastAsia="he-IL"/>
        </w:rPr>
        <w:t>2</w:t>
      </w:r>
      <w:r w:rsidRPr="00676955">
        <w:rPr>
          <w:rFonts w:ascii="Times New Roman" w:hAnsi="Times New Roman" w:cs="FrankRuehl"/>
          <w:noProof/>
          <w:sz w:val="24"/>
          <w:szCs w:val="24"/>
          <w:rtl/>
          <w:lang w:eastAsia="he-IL"/>
        </w:rPr>
        <w:t>(ג)</w:t>
      </w:r>
      <w:r w:rsidRPr="00676955">
        <w:rPr>
          <w:rFonts w:ascii="Times New Roman" w:hAnsi="Times New Roman" w:cs="FrankRuehl" w:hint="cs"/>
          <w:noProof/>
          <w:sz w:val="24"/>
          <w:szCs w:val="24"/>
          <w:rtl/>
          <w:lang w:eastAsia="he-IL"/>
        </w:rPr>
        <w:t xml:space="preserve"> </w:t>
      </w:r>
      <w:r w:rsidRPr="00676955">
        <w:rPr>
          <w:rFonts w:ascii="Times New Roman" w:hAnsi="Times New Roman" w:cs="FrankRuehl"/>
          <w:noProof/>
          <w:sz w:val="24"/>
          <w:szCs w:val="24"/>
          <w:rtl/>
          <w:lang w:eastAsia="he-IL"/>
        </w:rPr>
        <w:t>ו</w:t>
      </w:r>
      <w:r w:rsidRPr="00676955">
        <w:rPr>
          <w:rFonts w:ascii="Times New Roman" w:hAnsi="Times New Roman" w:cs="FrankRuehl" w:hint="cs"/>
          <w:noProof/>
          <w:sz w:val="24"/>
          <w:szCs w:val="24"/>
          <w:rtl/>
          <w:lang w:eastAsia="he-IL"/>
        </w:rPr>
        <w:t>-</w:t>
      </w:r>
      <w:r w:rsidRPr="00676955">
        <w:rPr>
          <w:rFonts w:ascii="Times New Roman" w:hAnsi="Times New Roman" w:cs="FrankRuehl"/>
          <w:noProof/>
          <w:sz w:val="24"/>
          <w:szCs w:val="24"/>
          <w:rtl/>
          <w:lang w:eastAsia="he-IL"/>
        </w:rPr>
        <w:t>(ה)</w:t>
      </w:r>
      <w:r w:rsidRPr="00676955">
        <w:rPr>
          <w:rFonts w:ascii="Times New Roman" w:hAnsi="Times New Roman" w:cs="FrankRuehl" w:hint="cs"/>
          <w:noProof/>
          <w:sz w:val="24"/>
          <w:szCs w:val="24"/>
          <w:rtl/>
          <w:lang w:eastAsia="he-IL"/>
        </w:rPr>
        <w:t xml:space="preserve"> </w:t>
      </w:r>
      <w:r w:rsidRPr="00676955">
        <w:rPr>
          <w:rFonts w:ascii="Times New Roman" w:hAnsi="Times New Roman" w:cs="FrankRuehl"/>
          <w:noProof/>
          <w:sz w:val="24"/>
          <w:szCs w:val="24"/>
          <w:rtl/>
          <w:lang w:eastAsia="he-IL"/>
        </w:rPr>
        <w:t>ו</w:t>
      </w:r>
      <w:r w:rsidRPr="00676955">
        <w:rPr>
          <w:rFonts w:ascii="Times New Roman" w:hAnsi="Times New Roman" w:cs="FrankRuehl" w:hint="cs"/>
          <w:noProof/>
          <w:sz w:val="24"/>
          <w:szCs w:val="24"/>
          <w:rtl/>
          <w:lang w:eastAsia="he-IL"/>
        </w:rPr>
        <w:t>-</w:t>
      </w:r>
      <w:r w:rsidRPr="00676955">
        <w:rPr>
          <w:rFonts w:ascii="Times New Roman" w:hAnsi="Times New Roman" w:cs="FrankRuehl"/>
          <w:noProof/>
          <w:sz w:val="24"/>
          <w:szCs w:val="24"/>
          <w:rtl/>
          <w:lang w:eastAsia="he-IL"/>
        </w:rPr>
        <w:t>3</w:t>
      </w:r>
      <w:r w:rsidRPr="00676955">
        <w:rPr>
          <w:rFonts w:ascii="Times New Roman" w:hAnsi="Times New Roman" w:cs="FrankRuehl" w:hint="cs"/>
          <w:noProof/>
          <w:sz w:val="24"/>
          <w:szCs w:val="24"/>
          <w:rtl/>
          <w:lang w:eastAsia="he-IL"/>
        </w:rPr>
        <w:t>(</w:t>
      </w:r>
      <w:r w:rsidRPr="00676955">
        <w:rPr>
          <w:rFonts w:ascii="Times New Roman" w:hAnsi="Times New Roman" w:cs="FrankRuehl"/>
          <w:noProof/>
          <w:sz w:val="24"/>
          <w:szCs w:val="24"/>
          <w:rtl/>
          <w:lang w:eastAsia="he-IL"/>
        </w:rPr>
        <w:t>ב))</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center"/>
        <w:rPr>
          <w:rFonts w:ascii="Times New Roman" w:hAnsi="Times New Roman" w:cs="FrankRuehl"/>
          <w:b/>
          <w:bCs/>
          <w:noProof/>
          <w:rtl/>
          <w:lang w:eastAsia="he-IL"/>
        </w:rPr>
      </w:pPr>
      <w:r w:rsidRPr="00676955">
        <w:rPr>
          <w:rFonts w:ascii="Times New Roman" w:hAnsi="Times New Roman" w:cs="FrankRuehl"/>
          <w:b/>
          <w:bCs/>
          <w:noProof/>
          <w:rtl/>
          <w:lang w:eastAsia="he-IL"/>
        </w:rPr>
        <w:t>דרגות יכולת תעסוקה וגמול תעסוקה</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6"/>
          <w:szCs w:val="26"/>
          <w:rtl/>
        </w:rPr>
        <mc:AlternateContent>
          <mc:Choice Requires="wps">
            <w:drawing>
              <wp:anchor distT="0" distB="0" distL="114300" distR="114300" simplePos="0" relativeHeight="251692032" behindDoc="0" locked="1" layoutInCell="1" allowOverlap="1">
                <wp:simplePos x="0" y="0"/>
                <wp:positionH relativeFrom="column">
                  <wp:posOffset>5382895</wp:posOffset>
                </wp:positionH>
                <wp:positionV relativeFrom="paragraph">
                  <wp:posOffset>90170</wp:posOffset>
                </wp:positionV>
                <wp:extent cx="914400" cy="142240"/>
                <wp:effectExtent l="0" t="0" r="635" b="2540"/>
                <wp:wrapNone/>
                <wp:docPr id="2"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צו תש"ע-2009</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59" type="#_x0000_t202" style="position:absolute;left:0;text-align:left;margin-left:423.85pt;margin-top:7.1pt;width:1in;height:11.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" filled="f" stroked="f">
                <v:textbox inset="1mm,0,1mm,0">
                  <w:txbxContent>
                    <w:p w:rsidR="00FB3FE3" w:rsidRDefault="00FB3FE3" w:rsidP="00FB3FE3">
                      <w:pPr>
                        <w:spacing w:line="160" w:lineRule="exact"/>
                        <w:rPr>
                          <w:rFonts w:cs="Miriam"/>
                          <w:szCs w:val="18"/>
                          <w:rtl/>
                        </w:rPr>
                      </w:pPr>
                      <w:r>
                        <w:rPr>
                          <w:rFonts w:cs="Miriam" w:hint="cs"/>
                          <w:szCs w:val="18"/>
                          <w:rtl/>
                        </w:rPr>
                        <w:t>צו תש"ע-2009</w:t>
                      </w:r>
                    </w:p>
                  </w:txbxContent>
                </v:textbox>
                <w10:anchorlock/>
              </v:shape>
            </w:pict>
          </mc:Fallback>
        </mc:AlternateContent>
      </w:r>
      <w:r w:rsidR="00FB3FE3" w:rsidRPr="00676955">
        <w:rPr>
          <w:rFonts w:ascii="Times New Roman" w:hAnsi="Times New Roman" w:cs="FrankRuehl" w:hint="cs"/>
          <w:noProof/>
          <w:sz w:val="26"/>
          <w:szCs w:val="32"/>
          <w:rtl/>
          <w:lang w:eastAsia="he-IL"/>
        </w:rPr>
        <w:t>1</w:t>
      </w:r>
      <w:r w:rsidR="00FB3FE3" w:rsidRPr="00676955">
        <w:rPr>
          <w:rFonts w:ascii="Times New Roman" w:hAnsi="Times New Roman" w:cs="FrankRuehl"/>
          <w:noProof/>
          <w:sz w:val="26"/>
          <w:szCs w:val="26"/>
          <w:rtl/>
          <w:lang w:eastAsia="he-IL"/>
        </w:rPr>
        <w:t>.</w:t>
      </w:r>
      <w:r w:rsidR="00FB3FE3" w:rsidRPr="00676955">
        <w:rPr>
          <w:rFonts w:ascii="Times New Roman" w:hAnsi="Times New Roman" w:cs="FrankRuehl"/>
          <w:noProof/>
          <w:sz w:val="26"/>
          <w:szCs w:val="26"/>
          <w:rtl/>
          <w:lang w:eastAsia="he-IL"/>
        </w:rPr>
        <w:tab/>
        <w:t>משתקם יהיה זכאי לגמול תעסוקה שלא יפחת מהשיעורים שלהלן לפי הערכת</w:t>
      </w:r>
      <w:r w:rsidR="00FB3FE3" w:rsidRPr="00676955">
        <w:rPr>
          <w:rFonts w:ascii="Times New Roman" w:hAnsi="Times New Roman" w:cs="FrankRuehl" w:hint="cs"/>
          <w:noProof/>
          <w:sz w:val="26"/>
          <w:szCs w:val="26"/>
          <w:rtl/>
          <w:lang w:eastAsia="he-IL"/>
        </w:rPr>
        <w:t xml:space="preserve"> </w:t>
      </w:r>
      <w:r w:rsidR="00FB3FE3" w:rsidRPr="00676955">
        <w:rPr>
          <w:rFonts w:ascii="Times New Roman" w:hAnsi="Times New Roman" w:cs="FrankRuehl"/>
          <w:noProof/>
          <w:sz w:val="26"/>
          <w:szCs w:val="26"/>
          <w:rtl/>
          <w:lang w:eastAsia="he-IL"/>
        </w:rPr>
        <w:t>יכולת התעסוקה, בהתאם להיקף המשרה שבה הוא מועסק:</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24"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(א)</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 xml:space="preserve">משתקם בתעסוקה במשרה מלאה עם יכולת תעסוקה </w:t>
      </w:r>
      <w:r w:rsidRPr="00676955">
        <w:rPr>
          <w:rFonts w:ascii="Times New Roman" w:hAnsi="Times New Roman" w:cs="FrankRuehl" w:hint="cs"/>
          <w:noProof/>
          <w:sz w:val="26"/>
          <w:szCs w:val="26"/>
          <w:rtl/>
          <w:lang w:eastAsia="he-IL"/>
        </w:rPr>
        <w:t>בשיעור העולה על אחוז אחד ואינו עולה על 10 אחוזים</w:t>
      </w:r>
      <w:r w:rsidRPr="00676955">
        <w:rPr>
          <w:rFonts w:ascii="Times New Roman" w:hAnsi="Times New Roman" w:cs="FrankRuehl"/>
          <w:noProof/>
          <w:sz w:val="26"/>
          <w:szCs w:val="26"/>
          <w:rtl/>
          <w:lang w:eastAsia="he-IL"/>
        </w:rPr>
        <w:t xml:space="preserve"> מיכולת עבודה רגילה באותו תפקיד ובאותו מקום תעסוקה –</w:t>
      </w:r>
      <w:r w:rsidRPr="00676955">
        <w:rPr>
          <w:rFonts w:ascii="Times New Roman" w:hAnsi="Times New Roman" w:cs="FrankRuehl" w:hint="cs"/>
          <w:noProof/>
          <w:sz w:val="26"/>
          <w:szCs w:val="26"/>
          <w:rtl/>
          <w:lang w:eastAsia="he-IL"/>
        </w:rPr>
        <w:t xml:space="preserve"> סכום השווה ל-10 אחוזים</w:t>
      </w:r>
      <w:r w:rsidRPr="00676955">
        <w:rPr>
          <w:rFonts w:ascii="Times New Roman" w:hAnsi="Times New Roman" w:cs="FrankRuehl"/>
          <w:noProof/>
          <w:sz w:val="26"/>
          <w:szCs w:val="26"/>
          <w:rtl/>
          <w:lang w:eastAsia="he-IL"/>
        </w:rPr>
        <w:t xml:space="preserve"> משכר מינימום כהגדרתו בחוק שכר מינימום;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24"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(ב)</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 xml:space="preserve">משתקם בתעסוקה במשרה מלאה עם יכולת תעסוקה </w:t>
      </w:r>
      <w:r w:rsidRPr="00676955">
        <w:rPr>
          <w:rFonts w:ascii="Times New Roman" w:hAnsi="Times New Roman" w:cs="FrankRuehl" w:hint="cs"/>
          <w:noProof/>
          <w:sz w:val="26"/>
          <w:szCs w:val="26"/>
          <w:rtl/>
          <w:lang w:eastAsia="he-IL"/>
        </w:rPr>
        <w:t>בשיעור העולה על 10 אחוזים ואינו עולה על 19 אחוזים</w:t>
      </w:r>
      <w:r w:rsidRPr="00676955">
        <w:rPr>
          <w:rFonts w:ascii="Times New Roman" w:hAnsi="Times New Roman" w:cs="FrankRuehl"/>
          <w:noProof/>
          <w:sz w:val="26"/>
          <w:szCs w:val="26"/>
          <w:rtl/>
          <w:lang w:eastAsia="he-IL"/>
        </w:rPr>
        <w:t xml:space="preserve"> מיכולת עבודה רגילה באותו תפקיד ובאותו מקום תעסוקה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סכום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השווה ל</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 משכר מינימום כהגדרתו בחוק שכר מינימום</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28" w:name="Rov20"/>
      <w:r w:rsidRPr="00676955">
        <w:rPr>
          <w:rFonts w:ascii="Times New Roman" w:hAnsi="Times New Roman" w:cs="FrankRuehl" w:hint="cs"/>
          <w:noProof/>
          <w:vanish/>
          <w:sz w:val="26"/>
          <w:szCs w:val="20"/>
          <w:shd w:val="clear" w:color="auto" w:fill="FFFF99"/>
          <w:rtl/>
          <w:lang w:eastAsia="he-IL"/>
        </w:rPr>
        <w:t>מיום 1.2.2010</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צו תש"ע-2009</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22" w:history="1">
        <w:r w:rsidR="00FB3FE3" w:rsidRPr="00676955">
          <w:rPr>
            <w:rFonts w:ascii="Times New Roman" w:hAnsi="Times New Roman" w:cs="Times New Roman" w:hint="cs"/>
            <w:noProof/>
            <w:vanish/>
            <w:sz w:val="20"/>
            <w:szCs w:val="20"/>
            <w:u w:val="single"/>
            <w:shd w:val="clear" w:color="auto" w:fill="FFFF99"/>
            <w:rtl/>
            <w:lang w:eastAsia="he-IL"/>
          </w:rPr>
          <w:t>ק"ת תש"ע מס' 6844</w:t>
        </w:r>
      </w:hyperlink>
      <w:r w:rsidR="00FB3FE3" w:rsidRPr="00676955">
        <w:rPr>
          <w:rFonts w:ascii="Times New Roman" w:hAnsi="Times New Roman" w:cs="FrankRuehl" w:hint="cs"/>
          <w:noProof/>
          <w:vanish/>
          <w:sz w:val="26"/>
          <w:szCs w:val="20"/>
          <w:shd w:val="clear" w:color="auto" w:fill="FFFF99"/>
          <w:rtl/>
          <w:lang w:eastAsia="he-IL"/>
        </w:rPr>
        <w:t xml:space="preserve"> מיום 29.12.2009 עמ' 364</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right="1134"/>
        <w:jc w:val="both"/>
        <w:rPr>
          <w:rFonts w:ascii="Times New Roman" w:hAnsi="Times New Roman" w:cs="FrankRuehl"/>
          <w:noProof/>
          <w:vanish/>
          <w:shd w:val="clear" w:color="auto" w:fill="FFFF99"/>
          <w:rtl/>
          <w:lang w:eastAsia="he-IL"/>
        </w:rPr>
      </w:pPr>
      <w:r w:rsidRPr="00676955">
        <w:rPr>
          <w:rFonts w:ascii="Times New Roman" w:hAnsi="Times New Roman" w:cs="FrankRuehl" w:hint="cs"/>
          <w:noProof/>
          <w:vanish/>
          <w:shd w:val="clear" w:color="auto" w:fill="FFFF99"/>
          <w:rtl/>
          <w:lang w:eastAsia="he-IL"/>
        </w:rPr>
        <w:t>1</w:t>
      </w:r>
      <w:r w:rsidRPr="00676955">
        <w:rPr>
          <w:rFonts w:ascii="Times New Roman" w:hAnsi="Times New Roman" w:cs="FrankRuehl"/>
          <w:noProof/>
          <w:vanish/>
          <w:shd w:val="clear" w:color="auto" w:fill="FFFF99"/>
          <w:rtl/>
          <w:lang w:eastAsia="he-IL"/>
        </w:rPr>
        <w:t>.</w:t>
      </w:r>
      <w:r w:rsidRPr="00676955">
        <w:rPr>
          <w:rFonts w:ascii="Times New Roman" w:hAnsi="Times New Roman" w:cs="FrankRuehl"/>
          <w:noProof/>
          <w:vanish/>
          <w:shd w:val="clear" w:color="auto" w:fill="FFFF99"/>
          <w:rtl/>
          <w:lang w:eastAsia="he-IL"/>
        </w:rPr>
        <w:tab/>
        <w:t>משתקם יהיה זכאי לגמול תעסוקה שלא יפחת מהשיעורים שלהלן לפי הערכת</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noProof/>
          <w:vanish/>
          <w:shd w:val="clear" w:color="auto" w:fill="FFFF99"/>
          <w:rtl/>
          <w:lang w:eastAsia="he-IL"/>
        </w:rPr>
        <w:t>יכולת התעסוקה, בהתאם להיקף המשרה שבה הוא מועסק:</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left="624" w:right="1134"/>
        <w:jc w:val="both"/>
        <w:rPr>
          <w:rFonts w:ascii="Times New Roman" w:hAnsi="Times New Roman" w:cs="FrankRuehl"/>
          <w:noProof/>
          <w:vanish/>
          <w:shd w:val="clear" w:color="auto" w:fill="FFFF99"/>
          <w:rtl/>
          <w:lang w:eastAsia="he-IL"/>
        </w:rPr>
      </w:pPr>
      <w:r w:rsidRPr="00676955">
        <w:rPr>
          <w:rFonts w:ascii="Times New Roman" w:hAnsi="Times New Roman" w:cs="FrankRuehl"/>
          <w:noProof/>
          <w:vanish/>
          <w:shd w:val="clear" w:color="auto" w:fill="FFFF99"/>
          <w:rtl/>
          <w:lang w:eastAsia="he-IL"/>
        </w:rPr>
        <w:t>(א)</w:t>
      </w:r>
      <w:r w:rsidRPr="00676955">
        <w:rPr>
          <w:rFonts w:ascii="Times New Roman" w:hAnsi="Times New Roman" w:cs="FrankRuehl" w:hint="cs"/>
          <w:noProof/>
          <w:vanish/>
          <w:shd w:val="clear" w:color="auto" w:fill="FFFF99"/>
          <w:rtl/>
          <w:lang w:eastAsia="he-IL"/>
        </w:rPr>
        <w:tab/>
      </w:r>
      <w:r w:rsidRPr="00676955">
        <w:rPr>
          <w:rFonts w:ascii="Times New Roman" w:hAnsi="Times New Roman" w:cs="FrankRuehl"/>
          <w:noProof/>
          <w:vanish/>
          <w:shd w:val="clear" w:color="auto" w:fill="FFFF99"/>
          <w:rtl/>
          <w:lang w:eastAsia="he-IL"/>
        </w:rPr>
        <w:t xml:space="preserve">משתקם בתעסוקה במשרה מלאה עם יכולת תעסוקה </w:t>
      </w:r>
      <w:r w:rsidRPr="00676955">
        <w:rPr>
          <w:rFonts w:ascii="Times New Roman" w:hAnsi="Times New Roman" w:cs="FrankRuehl"/>
          <w:strike/>
          <w:noProof/>
          <w:vanish/>
          <w:shd w:val="clear" w:color="auto" w:fill="FFFF99"/>
          <w:rtl/>
          <w:lang w:eastAsia="he-IL"/>
        </w:rPr>
        <w:t>בשיעור שבין 1% ל</w:t>
      </w:r>
      <w:r w:rsidRPr="00676955">
        <w:rPr>
          <w:rFonts w:ascii="Times New Roman" w:hAnsi="Times New Roman" w:cs="FrankRuehl" w:hint="cs"/>
          <w:strike/>
          <w:noProof/>
          <w:vanish/>
          <w:shd w:val="clear" w:color="auto" w:fill="FFFF99"/>
          <w:rtl/>
          <w:lang w:eastAsia="he-IL"/>
        </w:rPr>
        <w:t>-</w:t>
      </w:r>
      <w:r w:rsidRPr="00676955">
        <w:rPr>
          <w:rFonts w:ascii="Times New Roman" w:hAnsi="Times New Roman" w:cs="FrankRuehl"/>
          <w:strike/>
          <w:noProof/>
          <w:vanish/>
          <w:shd w:val="clear" w:color="auto" w:fill="FFFF99"/>
          <w:rtl/>
          <w:lang w:eastAsia="he-IL"/>
        </w:rPr>
        <w:t>9%</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hint="cs"/>
          <w:noProof/>
          <w:vanish/>
          <w:u w:val="single"/>
          <w:shd w:val="clear" w:color="auto" w:fill="FFFF99"/>
          <w:rtl/>
          <w:lang w:eastAsia="he-IL"/>
        </w:rPr>
        <w:t>בשיעור העולה על אחוז אחד ואינו עולה על 10 אחוזים</w:t>
      </w:r>
      <w:r w:rsidRPr="00676955">
        <w:rPr>
          <w:rFonts w:ascii="Times New Roman" w:hAnsi="Times New Roman" w:cs="FrankRuehl"/>
          <w:noProof/>
          <w:vanish/>
          <w:shd w:val="clear" w:color="auto" w:fill="FFFF99"/>
          <w:rtl/>
          <w:lang w:eastAsia="he-IL"/>
        </w:rPr>
        <w:t xml:space="preserve"> מיכולת עבודה רגילה באותו תפקיד ובאותו מקום תעסוקה –</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strike/>
          <w:noProof/>
          <w:vanish/>
          <w:shd w:val="clear" w:color="auto" w:fill="FFFF99"/>
          <w:rtl/>
          <w:lang w:eastAsia="he-IL"/>
        </w:rPr>
        <w:t>סכום השווה ל</w:t>
      </w:r>
      <w:r w:rsidRPr="00676955">
        <w:rPr>
          <w:rFonts w:ascii="Times New Roman" w:hAnsi="Times New Roman" w:cs="FrankRuehl" w:hint="cs"/>
          <w:strike/>
          <w:noProof/>
          <w:vanish/>
          <w:shd w:val="clear" w:color="auto" w:fill="FFFF99"/>
          <w:rtl/>
          <w:lang w:eastAsia="he-IL"/>
        </w:rPr>
        <w:t>-</w:t>
      </w:r>
      <w:r w:rsidRPr="00676955">
        <w:rPr>
          <w:rFonts w:ascii="Times New Roman" w:hAnsi="Times New Roman" w:cs="FrankRuehl"/>
          <w:strike/>
          <w:noProof/>
          <w:vanish/>
          <w:shd w:val="clear" w:color="auto" w:fill="FFFF99"/>
          <w:rtl/>
          <w:lang w:eastAsia="he-IL"/>
        </w:rPr>
        <w:t>9%</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hint="cs"/>
          <w:noProof/>
          <w:vanish/>
          <w:u w:val="single"/>
          <w:shd w:val="clear" w:color="auto" w:fill="FFFF99"/>
          <w:rtl/>
          <w:lang w:eastAsia="he-IL"/>
        </w:rPr>
        <w:t>סכום השווה ל-10 אחוזים</w:t>
      </w:r>
      <w:r w:rsidRPr="00676955">
        <w:rPr>
          <w:rFonts w:ascii="Times New Roman" w:hAnsi="Times New Roman" w:cs="FrankRuehl"/>
          <w:noProof/>
          <w:vanish/>
          <w:shd w:val="clear" w:color="auto" w:fill="FFFF99"/>
          <w:rtl/>
          <w:lang w:eastAsia="he-IL"/>
        </w:rPr>
        <w:t xml:space="preserve"> משכר מינימום כהגדרתו בחוק שכר מינימום;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left="624" w:right="1134"/>
        <w:jc w:val="both"/>
        <w:rPr>
          <w:rFonts w:ascii="Times New Roman" w:hAnsi="Times New Roman" w:cs="FrankRuehl"/>
          <w:noProof/>
          <w:sz w:val="2"/>
          <w:szCs w:val="2"/>
          <w:rtl/>
          <w:lang w:eastAsia="he-IL"/>
        </w:rPr>
      </w:pPr>
      <w:r w:rsidRPr="00676955">
        <w:rPr>
          <w:rFonts w:ascii="Times New Roman" w:hAnsi="Times New Roman" w:cs="FrankRuehl"/>
          <w:noProof/>
          <w:vanish/>
          <w:shd w:val="clear" w:color="auto" w:fill="FFFF99"/>
          <w:rtl/>
          <w:lang w:eastAsia="he-IL"/>
        </w:rPr>
        <w:t>(ב)</w:t>
      </w:r>
      <w:r w:rsidRPr="00676955">
        <w:rPr>
          <w:rFonts w:ascii="Times New Roman" w:hAnsi="Times New Roman" w:cs="FrankRuehl" w:hint="cs"/>
          <w:noProof/>
          <w:vanish/>
          <w:shd w:val="clear" w:color="auto" w:fill="FFFF99"/>
          <w:rtl/>
          <w:lang w:eastAsia="he-IL"/>
        </w:rPr>
        <w:tab/>
      </w:r>
      <w:r w:rsidRPr="00676955">
        <w:rPr>
          <w:rFonts w:ascii="Times New Roman" w:hAnsi="Times New Roman" w:cs="FrankRuehl"/>
          <w:noProof/>
          <w:vanish/>
          <w:shd w:val="clear" w:color="auto" w:fill="FFFF99"/>
          <w:rtl/>
          <w:lang w:eastAsia="he-IL"/>
        </w:rPr>
        <w:t xml:space="preserve">משתקם בתעסוקה במשרה מלאה עם יכולת תעסוקה </w:t>
      </w:r>
      <w:r w:rsidRPr="00676955">
        <w:rPr>
          <w:rFonts w:ascii="Times New Roman" w:hAnsi="Times New Roman" w:cs="FrankRuehl"/>
          <w:strike/>
          <w:noProof/>
          <w:vanish/>
          <w:shd w:val="clear" w:color="auto" w:fill="FFFF99"/>
          <w:rtl/>
          <w:lang w:eastAsia="he-IL"/>
        </w:rPr>
        <w:t>בשיעור שבין 10% ל</w:t>
      </w:r>
      <w:r w:rsidRPr="00676955">
        <w:rPr>
          <w:rFonts w:ascii="Times New Roman" w:hAnsi="Times New Roman" w:cs="FrankRuehl" w:hint="cs"/>
          <w:strike/>
          <w:noProof/>
          <w:vanish/>
          <w:shd w:val="clear" w:color="auto" w:fill="FFFF99"/>
          <w:rtl/>
          <w:lang w:eastAsia="he-IL"/>
        </w:rPr>
        <w:t>-</w:t>
      </w:r>
      <w:r w:rsidRPr="00676955">
        <w:rPr>
          <w:rFonts w:ascii="Times New Roman" w:hAnsi="Times New Roman" w:cs="FrankRuehl"/>
          <w:strike/>
          <w:noProof/>
          <w:vanish/>
          <w:shd w:val="clear" w:color="auto" w:fill="FFFF99"/>
          <w:rtl/>
          <w:lang w:eastAsia="he-IL"/>
        </w:rPr>
        <w:t>19%</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hint="cs"/>
          <w:noProof/>
          <w:vanish/>
          <w:u w:val="single"/>
          <w:shd w:val="clear" w:color="auto" w:fill="FFFF99"/>
          <w:rtl/>
          <w:lang w:eastAsia="he-IL"/>
        </w:rPr>
        <w:t>בשיעור העולה על 10 אחוזים ואינו עולה על 19 אחוזים</w:t>
      </w:r>
      <w:r w:rsidRPr="00676955">
        <w:rPr>
          <w:rFonts w:ascii="Times New Roman" w:hAnsi="Times New Roman" w:cs="FrankRuehl"/>
          <w:noProof/>
          <w:vanish/>
          <w:shd w:val="clear" w:color="auto" w:fill="FFFF99"/>
          <w:rtl/>
          <w:lang w:eastAsia="he-IL"/>
        </w:rPr>
        <w:t xml:space="preserve"> מיכולת עבודה רגילה באותו תפקיד ובאותו מקום תעסוקה –</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noProof/>
          <w:vanish/>
          <w:shd w:val="clear" w:color="auto" w:fill="FFFF99"/>
          <w:rtl/>
          <w:lang w:eastAsia="he-IL"/>
        </w:rPr>
        <w:t>סכום</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noProof/>
          <w:vanish/>
          <w:shd w:val="clear" w:color="auto" w:fill="FFFF99"/>
          <w:rtl/>
          <w:lang w:eastAsia="he-IL"/>
        </w:rPr>
        <w:t>השווה ל</w:t>
      </w:r>
      <w:r w:rsidRPr="00676955">
        <w:rPr>
          <w:rFonts w:ascii="Times New Roman" w:hAnsi="Times New Roman" w:cs="FrankRuehl" w:hint="cs"/>
          <w:noProof/>
          <w:vanish/>
          <w:shd w:val="clear" w:color="auto" w:fill="FFFF99"/>
          <w:rtl/>
          <w:lang w:eastAsia="he-IL"/>
        </w:rPr>
        <w:t>-</w:t>
      </w:r>
      <w:r w:rsidRPr="00676955">
        <w:rPr>
          <w:rFonts w:ascii="Times New Roman" w:hAnsi="Times New Roman" w:cs="FrankRuehl"/>
          <w:noProof/>
          <w:vanish/>
          <w:shd w:val="clear" w:color="auto" w:fill="FFFF99"/>
          <w:rtl/>
          <w:lang w:eastAsia="he-IL"/>
        </w:rPr>
        <w:t>19% משכר מינימום כהגדרתו בחוק שכר מינימום</w:t>
      </w:r>
      <w:r w:rsidRPr="00676955">
        <w:rPr>
          <w:rFonts w:ascii="Times New Roman" w:hAnsi="Times New Roman" w:cs="FrankRuehl" w:hint="cs"/>
          <w:noProof/>
          <w:vanish/>
          <w:shd w:val="clear" w:color="auto" w:fill="FFFF99"/>
          <w:rtl/>
          <w:lang w:eastAsia="he-IL"/>
        </w:rPr>
        <w:t>.</w:t>
      </w:r>
      <w:bookmarkEnd w:id="28"/>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2</w:t>
      </w:r>
      <w:r w:rsidRPr="00676955">
        <w:rPr>
          <w:rFonts w:ascii="Times New Roman" w:hAnsi="Times New Roman" w:cs="FrankRuehl" w:hint="cs"/>
          <w:noProof/>
          <w:sz w:val="26"/>
          <w:szCs w:val="26"/>
          <w:rtl/>
          <w:lang w:eastAsia="he-IL"/>
        </w:rPr>
        <w:t>.</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משתקם המועסק בתעסוקה חודשית ונעדר מהתעסוקה, יהיה זכאי לגמול תעסוקה</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ששיעורו לא יפחת מהשיעורים האמורים בפרט 1 להלן בניכוי חלק יחסי לזמן היעדרותו, ואולם אין בכך כדי לגרוע מזכותו לפי פרטים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1</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ו</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2 לתוספת השניה</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3</w:t>
      </w:r>
      <w:r w:rsidRPr="00676955">
        <w:rPr>
          <w:rFonts w:ascii="Times New Roman" w:hAnsi="Times New Roman" w:cs="FrankRuehl" w:hint="cs"/>
          <w:noProof/>
          <w:sz w:val="26"/>
          <w:szCs w:val="26"/>
          <w:rtl/>
          <w:lang w:eastAsia="he-IL"/>
        </w:rPr>
        <w:t>.</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גמול תעסוקה המשתלם למשתקם שלא מועסק על בסיס חודשי או על בסיס</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שעות, לא יפחת מהשיעורים האמורים בפרט 1</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FB3FE3" w:rsidRDefault="00FB3FE3" w:rsidP="00FB3FE3">
      <w:pPr>
        <w:keepNext/>
        <w:widowControl w:val="0"/>
        <w:tabs>
          <w:tab w:val="left" w:pos="624"/>
          <w:tab w:val="left" w:pos="1021"/>
          <w:tab w:val="left" w:pos="1474"/>
          <w:tab w:val="left" w:pos="1928"/>
          <w:tab w:val="left" w:pos="2381"/>
          <w:tab w:val="left" w:pos="2835"/>
        </w:tabs>
        <w:suppressAutoHyphens/>
        <w:autoSpaceDE w:val="0"/>
        <w:autoSpaceDN w:val="0"/>
        <w:spacing w:before="72" w:after="0" w:line="240" w:lineRule="auto"/>
        <w:ind w:right="1134"/>
        <w:jc w:val="center"/>
        <w:rPr>
          <w:rFonts w:ascii="Times New Roman" w:hAnsi="Times New Roman" w:cs="Times New Roman"/>
          <w:bCs/>
          <w:noProof/>
          <w:sz w:val="24"/>
          <w:szCs w:val="24"/>
          <w:rtl/>
          <w:lang w:eastAsia="he-IL"/>
        </w:rPr>
      </w:pPr>
      <w:r w:rsidRPr="00FB3FE3">
        <w:rPr>
          <w:rFonts w:ascii="Times New Roman" w:hAnsi="Times New Roman" w:cs="Times New Roman"/>
          <w:bCs/>
          <w:noProof/>
          <w:sz w:val="24"/>
          <w:szCs w:val="24"/>
          <w:rtl/>
          <w:lang w:eastAsia="he-IL"/>
        </w:rPr>
        <w:t>תוספת שניה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center"/>
        <w:rPr>
          <w:rFonts w:ascii="Times New Roman" w:hAnsi="Times New Roman" w:cs="FrankRuehl"/>
          <w:noProof/>
          <w:sz w:val="24"/>
          <w:szCs w:val="24"/>
          <w:rtl/>
          <w:lang w:eastAsia="he-IL"/>
        </w:rPr>
      </w:pPr>
      <w:r w:rsidRPr="00676955">
        <w:rPr>
          <w:rFonts w:ascii="Times New Roman" w:hAnsi="Times New Roman" w:cs="FrankRuehl"/>
          <w:noProof/>
          <w:sz w:val="24"/>
          <w:szCs w:val="24"/>
          <w:rtl/>
          <w:lang w:eastAsia="he-IL"/>
        </w:rPr>
        <w:t>(סעיף 2</w:t>
      </w:r>
      <w:r w:rsidRPr="00676955">
        <w:rPr>
          <w:rFonts w:ascii="Times New Roman" w:hAnsi="Times New Roman" w:cs="FrankRuehl" w:hint="cs"/>
          <w:noProof/>
          <w:sz w:val="24"/>
          <w:szCs w:val="24"/>
          <w:rtl/>
          <w:lang w:eastAsia="he-IL"/>
        </w:rPr>
        <w:t>(</w:t>
      </w:r>
      <w:r w:rsidRPr="00676955">
        <w:rPr>
          <w:rFonts w:ascii="Times New Roman" w:hAnsi="Times New Roman" w:cs="FrankRuehl"/>
          <w:noProof/>
          <w:sz w:val="24"/>
          <w:szCs w:val="24"/>
          <w:rtl/>
          <w:lang w:eastAsia="he-IL"/>
        </w:rPr>
        <w:t>ב))</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center"/>
        <w:rPr>
          <w:rFonts w:ascii="Times New Roman" w:hAnsi="Times New Roman" w:cs="FrankRuehl"/>
          <w:b/>
          <w:bCs/>
          <w:noProof/>
          <w:rtl/>
          <w:lang w:eastAsia="he-IL"/>
        </w:rPr>
      </w:pPr>
      <w:r w:rsidRPr="00676955">
        <w:rPr>
          <w:rFonts w:ascii="Times New Roman" w:hAnsi="Times New Roman" w:cs="FrankRuehl"/>
          <w:b/>
          <w:bCs/>
          <w:noProof/>
          <w:rtl/>
          <w:lang w:eastAsia="he-IL"/>
        </w:rPr>
        <w:t>זכויות משתקם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hanging="1021"/>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1.</w:t>
      </w:r>
      <w:r w:rsidRPr="00676955">
        <w:rPr>
          <w:rFonts w:ascii="Times New Roman" w:hAnsi="Times New Roman" w:cs="FrankRuehl" w:hint="cs"/>
          <w:noProof/>
          <w:sz w:val="26"/>
          <w:szCs w:val="26"/>
          <w:rtl/>
          <w:lang w:eastAsia="he-IL"/>
        </w:rPr>
        <w:tab/>
        <w:t>(א)</w:t>
      </w:r>
      <w:r w:rsidRPr="00676955">
        <w:rPr>
          <w:rFonts w:ascii="Times New Roman" w:hAnsi="Times New Roman" w:cs="FrankRuehl" w:hint="cs"/>
          <w:noProof/>
          <w:sz w:val="26"/>
          <w:szCs w:val="26"/>
          <w:rtl/>
          <w:lang w:eastAsia="he-IL"/>
        </w:rPr>
        <w:tab/>
        <w:t>(1)</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משתקם בתעסוקה במשרה מלאה זכאי לימי חופשה בתשלום לכל</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שנת תעסוקה, לפי החישוב הזה: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474"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(א)</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בעד כל אחת מארבע השנים הראשונות – 14 ימים;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474"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lastRenderedPageBreak/>
        <w:t>(ב)</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בעד השנה החמישית – 16 ימים;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474"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(ג)</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בעד השנה השישית – 18 ימים;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474"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(ד)</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בעד השנה השביעית – 21 ימים;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474"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(ה)</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בעד השנה השמינית ואילך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יום נוסף לכל שנת תעסוקה עד</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לחופשה של 28 ימים;</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זכויותיו של משתקם המועסק במשרה חלקית, או בחלק מהשנה, יחושבו באופן יחסי; לעניין סעיף קטן זה</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שנה"</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שנה שבה</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הועסק משתקם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200 ימים לפחות; משתקם שהועסק פחות מ</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200 ימים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יהיה מספר ימי החופשה חלק יחסי ממספר הימים כאמור בפסקאות משנה (א) עד (ה)</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כיחס מספר ימי התעסוקה בפועל אל המספר 200</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ובלבד שחלק של יום חופשה לא יבוא במניין</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(2)</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 xml:space="preserve">נוסף על האמור בפסקה </w:t>
      </w:r>
      <w:r w:rsidRPr="00676955">
        <w:rPr>
          <w:rFonts w:ascii="Times New Roman" w:hAnsi="Times New Roman" w:cs="FrankRuehl" w:hint="cs"/>
          <w:noProof/>
          <w:sz w:val="26"/>
          <w:szCs w:val="26"/>
          <w:rtl/>
          <w:lang w:eastAsia="he-IL"/>
        </w:rPr>
        <w:t>(1),</w:t>
      </w:r>
      <w:r w:rsidRPr="00676955">
        <w:rPr>
          <w:rFonts w:ascii="Times New Roman" w:hAnsi="Times New Roman" w:cs="FrankRuehl"/>
          <w:noProof/>
          <w:sz w:val="26"/>
          <w:szCs w:val="26"/>
          <w:rtl/>
          <w:lang w:eastAsia="he-IL"/>
        </w:rPr>
        <w:t xml:space="preserve"> זכאי משתקם לתשעה ימי חגים בתשלום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שיכללו לגבי משתקם שהוא יהודי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את מועדי ישראל כמשמעותם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בסעיף 18א לפקודת סדרי השלטון והמשפט, התש"ח</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1948, ואת יום</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העצמאות, ולגבי משתקם שאינו יהודי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את מועדי ישראל או את חגי עדתו כמשמעותם בסעיף האמור, לפי בחירתו, ואת יום העצמאות</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1021"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(3)</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התשלום ליום חופשה או ליום חג יהיה כגובה הגמול שהיה זכאי</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לו משתקם בעבור יום תעסוקה</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משתקם זכאי לזכויות ככל שהיו ניתנות לו אילו היה עובד, לעניין היעדרות</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בתשלום מתעסוקה ביום בחירות לפי סעיף 10 לחוק</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יסוד: הכנסת, ביום הזכרון</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לחללי מערכות ישראל לפי סעיף 4א לחוק יום הזכרון לחללי מערכות ישראל, התשכ"ג</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1963, וביום ירושלים לפי סעיף 1 לחוק יום ירושלים, התשנ"ח</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1998</w:t>
      </w:r>
      <w:r w:rsidRPr="00676955">
        <w:rPr>
          <w:rFonts w:ascii="Times New Roman" w:hAnsi="Times New Roman" w:cs="FrankRuehl" w:hint="cs"/>
          <w:noProof/>
          <w:sz w:val="26"/>
          <w:szCs w:val="26"/>
          <w:rtl/>
          <w:lang w:eastAsia="he-IL"/>
        </w:rPr>
        <w:t>.</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Pr>
          <w:rFonts w:ascii="Times New Roman" w:hAnsi="Times New Roman" w:cs="Times New Roman"/>
          <w:noProof/>
          <w:sz w:val="20"/>
          <w:szCs w:val="26"/>
          <w:rtl/>
        </w:rPr>
        <mc:AlternateContent>
          <mc:Choice Requires="wps">
            <w:drawing>
              <wp:anchor distT="0" distB="0" distL="114300" distR="114300" simplePos="0" relativeHeight="251694080" behindDoc="0" locked="0" layoutInCell="1" allowOverlap="1">
                <wp:simplePos x="0" y="0"/>
                <wp:positionH relativeFrom="column">
                  <wp:posOffset>5334000</wp:posOffset>
                </wp:positionH>
                <wp:positionV relativeFrom="paragraph">
                  <wp:posOffset>90170</wp:posOffset>
                </wp:positionV>
                <wp:extent cx="914400" cy="213360"/>
                <wp:effectExtent l="0" t="0" r="1905" b="0"/>
                <wp:wrapNone/>
                <wp:docPr id="1"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1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3FE3" w:rsidRDefault="00FB3FE3" w:rsidP="00FB3FE3">
                            <w:pPr>
                              <w:spacing w:line="160" w:lineRule="exact"/>
                              <w:rPr>
                                <w:rFonts w:cs="Miriam"/>
                                <w:szCs w:val="18"/>
                                <w:rtl/>
                              </w:rPr>
                            </w:pPr>
                            <w:r>
                              <w:rPr>
                                <w:rFonts w:cs="Miriam" w:hint="cs"/>
                                <w:szCs w:val="18"/>
                                <w:rtl/>
                              </w:rPr>
                              <w:t>(תיקון מס' 1) תשע"ב-2012</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60" type="#_x0000_t202" style="position:absolute;left:0;text-align:left;margin-left:420pt;margin-top:7.1pt;width:1in;height:16.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" filled="f" stroked="f">
                <v:textbox inset="1mm,0,1mm,0">
                  <w:txbxContent>
                    <w:p w:rsidR="00FB3FE3" w:rsidRDefault="00FB3FE3" w:rsidP="00FB3FE3">
                      <w:pPr>
                        <w:spacing w:line="160" w:lineRule="exact"/>
                        <w:rPr>
                          <w:rFonts w:cs="Miriam"/>
                          <w:szCs w:val="18"/>
                          <w:rtl/>
                        </w:rPr>
                      </w:pPr>
                      <w:r>
                        <w:rPr>
                          <w:rFonts w:cs="Miriam" w:hint="cs"/>
                          <w:szCs w:val="18"/>
                          <w:rtl/>
                        </w:rPr>
                        <w:t>(תיקון מס' 1) תשע"ב-2012</w:t>
                      </w:r>
                    </w:p>
                  </w:txbxContent>
                </v:textbox>
              </v:shape>
            </w:pict>
          </mc:Fallback>
        </mc:AlternateContent>
      </w:r>
      <w:r w:rsidR="00FB3FE3" w:rsidRPr="00676955">
        <w:rPr>
          <w:rFonts w:ascii="Times New Roman" w:hAnsi="Times New Roman" w:cs="FrankRuehl"/>
          <w:noProof/>
          <w:sz w:val="26"/>
          <w:szCs w:val="26"/>
          <w:rtl/>
          <w:lang w:eastAsia="he-IL"/>
        </w:rPr>
        <w:t>2</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hint="cs"/>
          <w:noProof/>
          <w:sz w:val="26"/>
          <w:szCs w:val="26"/>
          <w:rtl/>
          <w:lang w:eastAsia="he-IL"/>
        </w:rPr>
        <w:tab/>
      </w:r>
      <w:r w:rsidR="00FB3FE3" w:rsidRPr="00676955">
        <w:rPr>
          <w:rFonts w:ascii="Times New Roman" w:hAnsi="Times New Roman" w:cs="FrankRuehl"/>
          <w:noProof/>
          <w:sz w:val="26"/>
          <w:szCs w:val="26"/>
          <w:rtl/>
          <w:lang w:eastAsia="he-IL"/>
        </w:rPr>
        <w:t>משתקם בתעסוקה במשרה מלאה זכאי לימי היעדרות בתשלום בשל מחלתו; תקופת הזכאות תהיה של יום וחצי לכל חודש תעסוקה מלא שהמשתקם היה מועסק בו באותו מקום תעסוקה, ולא יותר מ</w:t>
      </w:r>
      <w:r w:rsidR="00FB3FE3" w:rsidRPr="00676955">
        <w:rPr>
          <w:rFonts w:ascii="Times New Roman" w:hAnsi="Times New Roman" w:cs="FrankRuehl" w:hint="cs"/>
          <w:noProof/>
          <w:sz w:val="26"/>
          <w:szCs w:val="26"/>
          <w:rtl/>
          <w:lang w:eastAsia="he-IL"/>
        </w:rPr>
        <w:t>-</w:t>
      </w:r>
      <w:r w:rsidR="00FB3FE3" w:rsidRPr="00676955">
        <w:rPr>
          <w:rFonts w:ascii="Times New Roman" w:hAnsi="Times New Roman" w:cs="FrankRuehl"/>
          <w:noProof/>
          <w:sz w:val="26"/>
          <w:szCs w:val="26"/>
          <w:rtl/>
          <w:lang w:eastAsia="he-IL"/>
        </w:rPr>
        <w:t xml:space="preserve">90 ימים; התשלום ליום מחלה יהיה </w:t>
      </w:r>
      <w:r w:rsidR="00FB3FE3" w:rsidRPr="00676955">
        <w:rPr>
          <w:rFonts w:ascii="Times New Roman" w:hAnsi="Times New Roman" w:cs="FrankRuehl" w:hint="cs"/>
          <w:noProof/>
          <w:sz w:val="26"/>
          <w:szCs w:val="26"/>
          <w:rtl/>
          <w:lang w:eastAsia="he-IL"/>
        </w:rPr>
        <w:t>שווה ל</w:t>
      </w:r>
      <w:r w:rsidR="00FB3FE3" w:rsidRPr="00676955">
        <w:rPr>
          <w:rFonts w:ascii="Times New Roman" w:hAnsi="Times New Roman" w:cs="FrankRuehl"/>
          <w:noProof/>
          <w:sz w:val="26"/>
          <w:szCs w:val="26"/>
          <w:rtl/>
          <w:lang w:eastAsia="he-IL"/>
        </w:rPr>
        <w:t>גמול התעסוקה שהמשתקם זכאי לו בעבור יום תעסוקה</w:t>
      </w:r>
      <w:r w:rsidR="00FB3FE3"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bookmarkStart w:id="29" w:name="Rov23"/>
      <w:r w:rsidRPr="00676955">
        <w:rPr>
          <w:rFonts w:ascii="Times New Roman" w:hAnsi="Times New Roman" w:cs="FrankRuehl" w:hint="cs"/>
          <w:noProof/>
          <w:vanish/>
          <w:sz w:val="26"/>
          <w:szCs w:val="20"/>
          <w:shd w:val="clear" w:color="auto" w:fill="FFFF99"/>
          <w:rtl/>
          <w:lang w:eastAsia="he-IL"/>
        </w:rPr>
        <w:t>מיום 2.8.2012</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r w:rsidRPr="00676955">
        <w:rPr>
          <w:rFonts w:ascii="Times New Roman" w:hAnsi="Times New Roman" w:cs="FrankRuehl" w:hint="cs"/>
          <w:b/>
          <w:bCs/>
          <w:noProof/>
          <w:vanish/>
          <w:sz w:val="26"/>
          <w:szCs w:val="20"/>
          <w:shd w:val="clear" w:color="auto" w:fill="FFFF99"/>
          <w:rtl/>
          <w:lang w:eastAsia="he-IL"/>
        </w:rPr>
        <w:t>תיקון מס' 1</w:t>
      </w:r>
    </w:p>
    <w:p w:rsidR="00FB3FE3" w:rsidRPr="00676955" w:rsidRDefault="00B03570"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right="1134"/>
        <w:jc w:val="both"/>
        <w:rPr>
          <w:rFonts w:ascii="Times New Roman" w:hAnsi="Times New Roman" w:cs="FrankRuehl"/>
          <w:noProof/>
          <w:vanish/>
          <w:sz w:val="26"/>
          <w:szCs w:val="20"/>
          <w:shd w:val="clear" w:color="auto" w:fill="FFFF99"/>
          <w:rtl/>
          <w:lang w:eastAsia="he-IL"/>
        </w:rPr>
      </w:pPr>
      <w:hyperlink r:id="rId23" w:history="1">
        <w:r w:rsidR="00FB3FE3" w:rsidRPr="00676955">
          <w:rPr>
            <w:rFonts w:ascii="Times New Roman" w:hAnsi="Times New Roman" w:cs="Times New Roman" w:hint="cs"/>
            <w:noProof/>
            <w:vanish/>
            <w:sz w:val="20"/>
            <w:szCs w:val="20"/>
            <w:u w:val="single"/>
            <w:shd w:val="clear" w:color="auto" w:fill="FFFF99"/>
            <w:rtl/>
            <w:lang w:eastAsia="he-IL"/>
          </w:rPr>
          <w:t>ס"ח תשע"ב מס' 2374</w:t>
        </w:r>
      </w:hyperlink>
      <w:r w:rsidR="00FB3FE3" w:rsidRPr="00676955">
        <w:rPr>
          <w:rFonts w:ascii="Times New Roman" w:hAnsi="Times New Roman" w:cs="FrankRuehl" w:hint="cs"/>
          <w:noProof/>
          <w:vanish/>
          <w:sz w:val="26"/>
          <w:szCs w:val="20"/>
          <w:shd w:val="clear" w:color="auto" w:fill="FFFF99"/>
          <w:rtl/>
          <w:lang w:eastAsia="he-IL"/>
        </w:rPr>
        <w:t xml:space="preserve"> מיום 2.8.2012 עמ' 592 (</w:t>
      </w:r>
      <w:hyperlink r:id="rId24" w:history="1">
        <w:r w:rsidR="00FB3FE3" w:rsidRPr="00676955">
          <w:rPr>
            <w:rFonts w:ascii="Times New Roman" w:hAnsi="Times New Roman" w:cs="Times New Roman" w:hint="cs"/>
            <w:noProof/>
            <w:vanish/>
            <w:sz w:val="20"/>
            <w:szCs w:val="20"/>
            <w:u w:val="single"/>
            <w:shd w:val="clear" w:color="auto" w:fill="FFFF99"/>
            <w:rtl/>
            <w:lang w:eastAsia="he-IL"/>
          </w:rPr>
          <w:t>ה"ח 709</w:t>
        </w:r>
      </w:hyperlink>
      <w:r w:rsidR="00FB3FE3" w:rsidRPr="00676955">
        <w:rPr>
          <w:rFonts w:ascii="Times New Roman" w:hAnsi="Times New Roman" w:cs="FrankRuehl" w:hint="cs"/>
          <w:noProof/>
          <w:vanish/>
          <w:sz w:val="26"/>
          <w:szCs w:val="20"/>
          <w:shd w:val="clear" w:color="auto" w:fill="FFFF99"/>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right="1134"/>
        <w:jc w:val="both"/>
        <w:rPr>
          <w:rFonts w:ascii="Times New Roman" w:hAnsi="Times New Roman" w:cs="FrankRuehl"/>
          <w:noProof/>
          <w:sz w:val="2"/>
          <w:szCs w:val="2"/>
          <w:rtl/>
          <w:lang w:eastAsia="he-IL"/>
        </w:rPr>
      </w:pPr>
      <w:r w:rsidRPr="00676955">
        <w:rPr>
          <w:rFonts w:ascii="Times New Roman" w:hAnsi="Times New Roman" w:cs="FrankRuehl"/>
          <w:noProof/>
          <w:vanish/>
          <w:shd w:val="clear" w:color="auto" w:fill="FFFF99"/>
          <w:rtl/>
          <w:lang w:eastAsia="he-IL"/>
        </w:rPr>
        <w:t>2</w:t>
      </w:r>
      <w:r w:rsidRPr="00676955">
        <w:rPr>
          <w:rFonts w:ascii="Times New Roman" w:hAnsi="Times New Roman" w:cs="FrankRuehl" w:hint="cs"/>
          <w:noProof/>
          <w:vanish/>
          <w:shd w:val="clear" w:color="auto" w:fill="FFFF99"/>
          <w:rtl/>
          <w:lang w:eastAsia="he-IL"/>
        </w:rPr>
        <w:t>.</w:t>
      </w:r>
      <w:r w:rsidRPr="00676955">
        <w:rPr>
          <w:rFonts w:ascii="Times New Roman" w:hAnsi="Times New Roman" w:cs="FrankRuehl" w:hint="cs"/>
          <w:noProof/>
          <w:vanish/>
          <w:shd w:val="clear" w:color="auto" w:fill="FFFF99"/>
          <w:rtl/>
          <w:lang w:eastAsia="he-IL"/>
        </w:rPr>
        <w:tab/>
      </w:r>
      <w:r w:rsidRPr="00676955">
        <w:rPr>
          <w:rFonts w:ascii="Times New Roman" w:hAnsi="Times New Roman" w:cs="FrankRuehl"/>
          <w:noProof/>
          <w:vanish/>
          <w:shd w:val="clear" w:color="auto" w:fill="FFFF99"/>
          <w:rtl/>
          <w:lang w:eastAsia="he-IL"/>
        </w:rPr>
        <w:t>משתקם בתעסוקה במשרה מלאה זכאי לימי היעדרות בתשלום בשל מחלתו; תקופת הזכאות תהיה של יום וחצי לכל חודש תעסוקה מלא שהמשתקם היה מועסק בו באותו מקום תעסוקה, ולא יותר מ</w:t>
      </w:r>
      <w:r w:rsidRPr="00676955">
        <w:rPr>
          <w:rFonts w:ascii="Times New Roman" w:hAnsi="Times New Roman" w:cs="FrankRuehl" w:hint="cs"/>
          <w:noProof/>
          <w:vanish/>
          <w:shd w:val="clear" w:color="auto" w:fill="FFFF99"/>
          <w:rtl/>
          <w:lang w:eastAsia="he-IL"/>
        </w:rPr>
        <w:t>-</w:t>
      </w:r>
      <w:r w:rsidRPr="00676955">
        <w:rPr>
          <w:rFonts w:ascii="Times New Roman" w:hAnsi="Times New Roman" w:cs="FrankRuehl"/>
          <w:noProof/>
          <w:vanish/>
          <w:shd w:val="clear" w:color="auto" w:fill="FFFF99"/>
          <w:rtl/>
          <w:lang w:eastAsia="he-IL"/>
        </w:rPr>
        <w:t xml:space="preserve">90 ימים; התשלום ליום מחלה יהיה </w:t>
      </w:r>
      <w:r w:rsidRPr="00676955">
        <w:rPr>
          <w:rFonts w:ascii="Times New Roman" w:hAnsi="Times New Roman" w:cs="FrankRuehl"/>
          <w:strike/>
          <w:noProof/>
          <w:vanish/>
          <w:shd w:val="clear" w:color="auto" w:fill="FFFF99"/>
          <w:rtl/>
          <w:lang w:eastAsia="he-IL"/>
        </w:rPr>
        <w:t>בשיעור של 75% מגמול התעסוקה</w:t>
      </w:r>
      <w:r w:rsidRPr="00676955">
        <w:rPr>
          <w:rFonts w:ascii="Times New Roman" w:hAnsi="Times New Roman" w:cs="FrankRuehl" w:hint="cs"/>
          <w:noProof/>
          <w:vanish/>
          <w:shd w:val="clear" w:color="auto" w:fill="FFFF99"/>
          <w:rtl/>
          <w:lang w:eastAsia="he-IL"/>
        </w:rPr>
        <w:t xml:space="preserve"> </w:t>
      </w:r>
      <w:r w:rsidRPr="00676955">
        <w:rPr>
          <w:rFonts w:ascii="Times New Roman" w:hAnsi="Times New Roman" w:cs="FrankRuehl" w:hint="cs"/>
          <w:noProof/>
          <w:vanish/>
          <w:u w:val="single"/>
          <w:shd w:val="clear" w:color="auto" w:fill="FFFF99"/>
          <w:rtl/>
          <w:lang w:eastAsia="he-IL"/>
        </w:rPr>
        <w:t>שווה לגמול התעסוקה</w:t>
      </w:r>
      <w:r w:rsidRPr="00676955">
        <w:rPr>
          <w:rFonts w:ascii="Times New Roman" w:hAnsi="Times New Roman" w:cs="FrankRuehl"/>
          <w:noProof/>
          <w:vanish/>
          <w:shd w:val="clear" w:color="auto" w:fill="FFFF99"/>
          <w:rtl/>
          <w:lang w:eastAsia="he-IL"/>
        </w:rPr>
        <w:t xml:space="preserve"> שהמשתקם זכאי לו בעבור יום תעסוקה</w:t>
      </w:r>
      <w:r w:rsidRPr="00676955">
        <w:rPr>
          <w:rFonts w:ascii="Times New Roman" w:hAnsi="Times New Roman" w:cs="FrankRuehl" w:hint="cs"/>
          <w:noProof/>
          <w:vanish/>
          <w:shd w:val="clear" w:color="auto" w:fill="FFFF99"/>
          <w:rtl/>
          <w:lang w:eastAsia="he-IL"/>
        </w:rPr>
        <w:t>.</w:t>
      </w:r>
      <w:bookmarkEnd w:id="29"/>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3</w:t>
      </w:r>
      <w:r w:rsidRPr="00676955">
        <w:rPr>
          <w:rFonts w:ascii="Times New Roman" w:hAnsi="Times New Roman" w:cs="FrankRuehl" w:hint="cs"/>
          <w:noProof/>
          <w:sz w:val="26"/>
          <w:szCs w:val="26"/>
          <w:rtl/>
          <w:lang w:eastAsia="he-IL"/>
        </w:rPr>
        <w:t>.</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(א)</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משך יום תעסוקה של משתקם לא יעלה על 8 שעות וחצי ליום והיקף חודש</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תעסוקה לא יעלה על 186 שעות בחודש</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משתקם יהיה זכאי להפסקה בת חצי שעה במהלך יום התעסוקה</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(ג)</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לא יועסק משתקם אלא אם כן ניתנה לו, בין יום תעסוקה אחד למשנהו, הפסקה בת 10 שעות לפחות</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(ד)</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במקום תעסוקה שעובדים בו במשמרות, לא יועסק משתקם בלילה יותר</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משבוע אחד בתוך שלושה שבועות; לעניין זה,</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לילה" –</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פרק הזמן שבין 22:00 ל</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06:00</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(ה)</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משתקם לא יועסק במנוחה השבועית כמשמעותה בסעיף 7 לחוק שעות</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עבודה ומנוחה, התשי"א</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1951</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noProof/>
          <w:sz w:val="26"/>
          <w:szCs w:val="26"/>
          <w:rtl/>
          <w:lang w:eastAsia="he-IL"/>
        </w:rPr>
        <w:t>4</w:t>
      </w:r>
      <w:r w:rsidRPr="00676955">
        <w:rPr>
          <w:rFonts w:ascii="Times New Roman" w:hAnsi="Times New Roman" w:cs="FrankRuehl" w:hint="cs"/>
          <w:noProof/>
          <w:sz w:val="26"/>
          <w:szCs w:val="26"/>
          <w:rtl/>
          <w:lang w:eastAsia="he-IL"/>
        </w:rPr>
        <w:t>.</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לעניין תוספת זו והתוספת הראשונה ועל אף האמור בפרט 3</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 xml:space="preserve"> חישוב היקף המשרה של משתקם ייעשה לפי 6 שעות תעסוקה ליום, ו</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132 שעות תעסוקה</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לחודש, ומשרה שהיקפה בין 132 ל</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186 שעות לחודש</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תיחשב למשרה מלאה; זכויותיו של משתקם המועסק פחות מ</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132 שעות יחושבו באופן יחסי למשרה מלאה בת 132 שעות</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5.</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משתקם זכאי להחזר הוצאות נסיעה ככל שהיה זכאי להן אילו היה עובדו של המעסיק, ובלבד שסכום ההחזר לא יעלה על סכום החזר הוצאות נסיעה לעובד</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הקבוע בצו הרחבה שניתן לפי חוק הסכמים קיבוציים, התשי"ז</w:t>
      </w:r>
      <w:r w:rsidRPr="00676955">
        <w:rPr>
          <w:rFonts w:ascii="Times New Roman" w:hAnsi="Times New Roman" w:cs="FrankRuehl" w:hint="cs"/>
          <w:noProof/>
          <w:sz w:val="26"/>
          <w:szCs w:val="26"/>
          <w:rtl/>
          <w:lang w:eastAsia="he-IL"/>
        </w:rPr>
        <w:t>-</w:t>
      </w:r>
      <w:r w:rsidRPr="00676955">
        <w:rPr>
          <w:rFonts w:ascii="Times New Roman" w:hAnsi="Times New Roman" w:cs="FrankRuehl"/>
          <w:noProof/>
          <w:sz w:val="26"/>
          <w:szCs w:val="26"/>
          <w:rtl/>
          <w:lang w:eastAsia="he-IL"/>
        </w:rPr>
        <w:t>1957, לעניין</w:t>
      </w:r>
      <w:r w:rsidRPr="00676955">
        <w:rPr>
          <w:rFonts w:ascii="Times New Roman" w:hAnsi="Times New Roman" w:cs="FrankRuehl" w:hint="cs"/>
          <w:noProof/>
          <w:sz w:val="26"/>
          <w:szCs w:val="26"/>
          <w:rtl/>
          <w:lang w:eastAsia="he-IL"/>
        </w:rPr>
        <w:t xml:space="preserve"> </w:t>
      </w:r>
      <w:r w:rsidRPr="00676955">
        <w:rPr>
          <w:rFonts w:ascii="Times New Roman" w:hAnsi="Times New Roman" w:cs="FrankRuehl"/>
          <w:noProof/>
          <w:sz w:val="26"/>
          <w:szCs w:val="26"/>
          <w:rtl/>
          <w:lang w:eastAsia="he-IL"/>
        </w:rPr>
        <w:t>השתתפות המעביד בהוצאות נסיעה לעבודה וממנה</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6.</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משתקמת לא תועסק בתעסוקה למשך 14 שבועות מיום שילדה</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r w:rsidRPr="00676955">
        <w:rPr>
          <w:rFonts w:ascii="Times New Roman" w:hAnsi="Times New Roman" w:cs="FrankRuehl" w:hint="cs"/>
          <w:noProof/>
          <w:sz w:val="26"/>
          <w:szCs w:val="26"/>
          <w:rtl/>
          <w:lang w:eastAsia="he-IL"/>
        </w:rPr>
        <w:t>7.</w:t>
      </w:r>
      <w:r w:rsidRPr="00676955">
        <w:rPr>
          <w:rFonts w:ascii="Times New Roman" w:hAnsi="Times New Roman" w:cs="FrankRuehl" w:hint="cs"/>
          <w:noProof/>
          <w:sz w:val="26"/>
          <w:szCs w:val="26"/>
          <w:rtl/>
          <w:lang w:eastAsia="he-IL"/>
        </w:rPr>
        <w:tab/>
      </w:r>
      <w:r w:rsidRPr="00676955">
        <w:rPr>
          <w:rFonts w:ascii="Times New Roman" w:hAnsi="Times New Roman" w:cs="FrankRuehl"/>
          <w:noProof/>
          <w:sz w:val="26"/>
          <w:szCs w:val="26"/>
          <w:rtl/>
          <w:lang w:eastAsia="he-IL"/>
        </w:rPr>
        <w:t>מעסיק ימסור למשתקם, בתחילת העסקתו, הודעה המפרטת את תנאי התעסוקה, לרבות תאריך תחילת התעסוקה, מהות התעסוקה, זהות הממונה, שיעור גמול התעסוקה ומועדי התשלום, זכויות שיקבל בשל התעסוקה, לרבות ימי חופשה וימי היעדרות בתשלום, וכל פרט מהותי אחר הנוגע לתעסוקה</w:t>
      </w:r>
      <w:r w:rsidRPr="00676955">
        <w:rPr>
          <w:rFonts w:ascii="Times New Roman" w:hAnsi="Times New Roman" w:cs="FrankRuehl" w:hint="cs"/>
          <w:noProof/>
          <w:sz w:val="26"/>
          <w:szCs w:val="26"/>
          <w:rtl/>
          <w:lang w:eastAsia="he-IL"/>
        </w:rPr>
        <w:t>.</w:t>
      </w:r>
    </w:p>
    <w:p w:rsidR="00FB3FE3" w:rsidRPr="00676955"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FrankRuehl"/>
          <w:noProof/>
          <w:sz w:val="26"/>
          <w:szCs w:val="26"/>
          <w:rtl/>
          <w:lang w:eastAsia="he-IL"/>
        </w:rPr>
      </w:pPr>
    </w:p>
    <w:p w:rsidR="00FB3FE3" w:rsidRPr="00FB3FE3"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Times New Roman"/>
          <w:noProof/>
          <w:sz w:val="20"/>
          <w:szCs w:val="26"/>
          <w:rtl/>
          <w:lang w:eastAsia="he-IL"/>
        </w:rPr>
      </w:pPr>
    </w:p>
    <w:p w:rsidR="00FB3FE3" w:rsidRPr="00FB3FE3" w:rsidRDefault="00FB3FE3" w:rsidP="00FB3FE3">
      <w:pPr>
        <w:widowControl w:val="0"/>
        <w:tabs>
          <w:tab w:val="center" w:pos="1134"/>
          <w:tab w:val="center" w:pos="2835"/>
          <w:tab w:val="center" w:pos="4536"/>
          <w:tab w:val="center" w:pos="6237"/>
        </w:tabs>
        <w:suppressAutoHyphens/>
        <w:autoSpaceDE w:val="0"/>
        <w:autoSpaceDN w:val="0"/>
        <w:spacing w:before="72" w:after="0" w:line="240" w:lineRule="auto"/>
        <w:ind w:right="1134"/>
        <w:jc w:val="both"/>
        <w:rPr>
          <w:rFonts w:ascii="Times New Roman" w:hAnsi="Times New Roman" w:cs="Times New Roman"/>
          <w:noProof/>
          <w:sz w:val="20"/>
          <w:szCs w:val="26"/>
          <w:rtl/>
          <w:lang w:eastAsia="he-IL"/>
        </w:rPr>
      </w:pPr>
      <w:r w:rsidRPr="00FB3FE3">
        <w:rPr>
          <w:rFonts w:ascii="Times New Roman" w:hAnsi="Times New Roman" w:cs="Times New Roman" w:hint="cs"/>
          <w:noProof/>
          <w:sz w:val="20"/>
          <w:szCs w:val="26"/>
          <w:rtl/>
          <w:lang w:eastAsia="he-IL"/>
        </w:rPr>
        <w:tab/>
      </w:r>
      <w:r w:rsidRPr="00FB3FE3">
        <w:rPr>
          <w:rFonts w:ascii="Times New Roman" w:hAnsi="Times New Roman" w:cs="Times New Roman" w:hint="cs"/>
          <w:noProof/>
          <w:sz w:val="20"/>
          <w:szCs w:val="26"/>
          <w:rtl/>
          <w:lang w:eastAsia="he-IL"/>
        </w:rPr>
        <w:tab/>
        <w:t>אהוד אולמרט</w:t>
      </w:r>
      <w:r w:rsidRPr="00FB3FE3">
        <w:rPr>
          <w:rFonts w:ascii="Times New Roman" w:hAnsi="Times New Roman" w:cs="Times New Roman" w:hint="cs"/>
          <w:noProof/>
          <w:sz w:val="20"/>
          <w:szCs w:val="26"/>
          <w:rtl/>
          <w:lang w:eastAsia="he-IL"/>
        </w:rPr>
        <w:tab/>
      </w:r>
      <w:r w:rsidRPr="00FB3FE3">
        <w:rPr>
          <w:rFonts w:ascii="Times New Roman" w:hAnsi="Times New Roman" w:cs="Times New Roman" w:hint="cs"/>
          <w:noProof/>
          <w:sz w:val="20"/>
          <w:szCs w:val="26"/>
          <w:rtl/>
          <w:lang w:eastAsia="he-IL"/>
        </w:rPr>
        <w:tab/>
        <w:t>אליהו ישי</w:t>
      </w:r>
    </w:p>
    <w:p w:rsidR="00FB3FE3" w:rsidRPr="00FB3FE3" w:rsidRDefault="00FB3FE3" w:rsidP="00FB3FE3">
      <w:pPr>
        <w:widowControl w:val="0"/>
        <w:tabs>
          <w:tab w:val="center" w:pos="1134"/>
          <w:tab w:val="center" w:pos="2835"/>
          <w:tab w:val="center" w:pos="4536"/>
          <w:tab w:val="center" w:pos="6237"/>
        </w:tabs>
        <w:suppressAutoHyphens/>
        <w:autoSpaceDE w:val="0"/>
        <w:autoSpaceDN w:val="0"/>
        <w:spacing w:before="72" w:after="0" w:line="240" w:lineRule="auto"/>
        <w:ind w:right="1134"/>
        <w:jc w:val="both"/>
        <w:rPr>
          <w:rFonts w:ascii="Times New Roman" w:hAnsi="Times New Roman" w:cs="Times New Roman"/>
          <w:noProof/>
          <w:rtl/>
          <w:lang w:eastAsia="he-IL"/>
        </w:rPr>
      </w:pPr>
      <w:r w:rsidRPr="00FB3FE3">
        <w:rPr>
          <w:rFonts w:ascii="Times New Roman" w:hAnsi="Times New Roman" w:cs="Times New Roman" w:hint="cs"/>
          <w:noProof/>
          <w:rtl/>
          <w:lang w:eastAsia="he-IL"/>
        </w:rPr>
        <w:tab/>
      </w:r>
      <w:r w:rsidRPr="00FB3FE3">
        <w:rPr>
          <w:rFonts w:ascii="Times New Roman" w:hAnsi="Times New Roman" w:cs="Times New Roman" w:hint="cs"/>
          <w:noProof/>
          <w:rtl/>
          <w:lang w:eastAsia="he-IL"/>
        </w:rPr>
        <w:tab/>
        <w:t>ראש הממשלה</w:t>
      </w:r>
      <w:r w:rsidRPr="00FB3FE3">
        <w:rPr>
          <w:rFonts w:ascii="Times New Roman" w:hAnsi="Times New Roman" w:cs="Times New Roman" w:hint="cs"/>
          <w:noProof/>
          <w:rtl/>
          <w:lang w:eastAsia="he-IL"/>
        </w:rPr>
        <w:tab/>
      </w:r>
      <w:r w:rsidRPr="00FB3FE3">
        <w:rPr>
          <w:rFonts w:ascii="Times New Roman" w:hAnsi="Times New Roman" w:cs="Times New Roman" w:hint="cs"/>
          <w:noProof/>
          <w:rtl/>
          <w:lang w:eastAsia="he-IL"/>
        </w:rPr>
        <w:tab/>
        <w:t>שר התעשיה המסחר והתעסוקה</w:t>
      </w:r>
    </w:p>
    <w:p w:rsidR="00FB3FE3" w:rsidRPr="00FB3FE3" w:rsidRDefault="00FB3FE3" w:rsidP="00FB3FE3">
      <w:pPr>
        <w:widowControl w:val="0"/>
        <w:tabs>
          <w:tab w:val="center" w:pos="1134"/>
          <w:tab w:val="center" w:pos="2835"/>
          <w:tab w:val="center" w:pos="4536"/>
          <w:tab w:val="center" w:pos="6237"/>
        </w:tabs>
        <w:suppressAutoHyphens/>
        <w:autoSpaceDE w:val="0"/>
        <w:autoSpaceDN w:val="0"/>
        <w:spacing w:before="72" w:after="0" w:line="240" w:lineRule="auto"/>
        <w:ind w:right="1134"/>
        <w:jc w:val="both"/>
        <w:rPr>
          <w:rFonts w:ascii="Times New Roman" w:hAnsi="Times New Roman" w:cs="Times New Roman"/>
          <w:noProof/>
          <w:sz w:val="20"/>
          <w:szCs w:val="26"/>
          <w:rtl/>
          <w:lang w:eastAsia="he-IL"/>
        </w:rPr>
      </w:pPr>
      <w:r w:rsidRPr="00FB3FE3">
        <w:rPr>
          <w:rFonts w:ascii="Times New Roman" w:hAnsi="Times New Roman" w:cs="Times New Roman" w:hint="cs"/>
          <w:noProof/>
          <w:sz w:val="20"/>
          <w:szCs w:val="26"/>
          <w:rtl/>
          <w:lang w:eastAsia="he-IL"/>
        </w:rPr>
        <w:tab/>
        <w:t>שמעון פרס</w:t>
      </w:r>
      <w:r w:rsidRPr="00FB3FE3">
        <w:rPr>
          <w:rFonts w:ascii="Times New Roman" w:hAnsi="Times New Roman" w:cs="Times New Roman" w:hint="cs"/>
          <w:noProof/>
          <w:sz w:val="20"/>
          <w:szCs w:val="26"/>
          <w:rtl/>
          <w:lang w:eastAsia="he-IL"/>
        </w:rPr>
        <w:tab/>
      </w:r>
      <w:r w:rsidRPr="00FB3FE3">
        <w:rPr>
          <w:rFonts w:ascii="Times New Roman" w:hAnsi="Times New Roman" w:cs="Times New Roman" w:hint="cs"/>
          <w:noProof/>
          <w:sz w:val="20"/>
          <w:szCs w:val="26"/>
          <w:rtl/>
          <w:lang w:eastAsia="he-IL"/>
        </w:rPr>
        <w:tab/>
        <w:t>דליה איציק</w:t>
      </w:r>
    </w:p>
    <w:p w:rsidR="00FB3FE3" w:rsidRPr="00FB3FE3" w:rsidRDefault="00FB3FE3" w:rsidP="00FB3FE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right="1134"/>
        <w:jc w:val="both"/>
        <w:rPr>
          <w:rFonts w:ascii="Times New Roman" w:hAnsi="Times New Roman" w:cs="Times New Roman"/>
          <w:noProof/>
          <w:sz w:val="20"/>
          <w:szCs w:val="26"/>
          <w:rtl/>
          <w:lang w:eastAsia="he-IL"/>
        </w:rPr>
      </w:pPr>
    </w:p>
    <w:p w:rsidR="00FB3FE3" w:rsidRPr="00FB3FE3" w:rsidRDefault="00FB3FE3" w:rsidP="00FB3FE3">
      <w:pPr>
        <w:keepNext/>
        <w:spacing w:after="0" w:line="360" w:lineRule="auto"/>
        <w:jc w:val="right"/>
        <w:outlineLvl w:val="1"/>
        <w:rPr>
          <w:rFonts w:ascii="Times New Roman" w:hAnsi="Times New Roman" w:cs="David"/>
          <w:sz w:val="24"/>
          <w:szCs w:val="24"/>
          <w:u w:val="single"/>
          <w:rtl/>
        </w:rPr>
      </w:pPr>
    </w:p>
    <w:p w:rsidR="00FB3FE3" w:rsidRPr="00FB3FE3" w:rsidRDefault="00FB3FE3" w:rsidP="00FB3FE3">
      <w:pPr>
        <w:spacing w:after="0" w:line="240" w:lineRule="auto"/>
        <w:jc w:val="right"/>
        <w:rPr>
          <w:rFonts w:ascii="Times New Roman" w:hAnsi="Times New Roman" w:cs="David"/>
          <w:b/>
          <w:bCs/>
          <w:sz w:val="24"/>
          <w:szCs w:val="24"/>
          <w:u w:val="single"/>
          <w:rtl/>
        </w:rPr>
      </w:pPr>
      <w:r w:rsidRPr="00FB3FE3">
        <w:rPr>
          <w:rFonts w:ascii="Times New Roman" w:hAnsi="Times New Roman" w:cs="David"/>
          <w:b/>
          <w:bCs/>
          <w:sz w:val="24"/>
          <w:szCs w:val="24"/>
          <w:u w:val="single"/>
          <w:rtl/>
        </w:rPr>
        <w:br w:type="page"/>
      </w:r>
      <w:r w:rsidRPr="00FB3FE3">
        <w:rPr>
          <w:rFonts w:ascii="Times New Roman" w:hAnsi="Times New Roman" w:cs="David" w:hint="cs"/>
          <w:b/>
          <w:bCs/>
          <w:sz w:val="24"/>
          <w:szCs w:val="24"/>
          <w:u w:val="single"/>
          <w:rtl/>
        </w:rPr>
        <w:lastRenderedPageBreak/>
        <w:t>נספח 3 למכרז</w:t>
      </w:r>
    </w:p>
    <w:p w:rsidR="00FB3FE3" w:rsidRPr="00FB3FE3" w:rsidRDefault="00FB3FE3" w:rsidP="00FB3FE3">
      <w:pPr>
        <w:spacing w:after="0" w:line="240" w:lineRule="auto"/>
        <w:jc w:val="right"/>
        <w:rPr>
          <w:rFonts w:ascii="Times New Roman" w:hAnsi="Times New Roman" w:cs="David"/>
          <w:b/>
          <w:bCs/>
          <w:sz w:val="24"/>
          <w:szCs w:val="24"/>
          <w:u w:val="single"/>
          <w:rtl/>
        </w:rPr>
      </w:pPr>
    </w:p>
    <w:p w:rsidR="00FB3FE3" w:rsidRPr="00FB3FE3" w:rsidRDefault="00FB3FE3" w:rsidP="00FB3FE3">
      <w:pPr>
        <w:spacing w:after="0" w:line="240" w:lineRule="auto"/>
        <w:jc w:val="center"/>
        <w:rPr>
          <w:rFonts w:ascii="Times New Roman" w:hAnsi="Times New Roman" w:cs="David"/>
          <w:b/>
          <w:bCs/>
          <w:sz w:val="24"/>
          <w:szCs w:val="24"/>
          <w:u w:val="single"/>
          <w:rtl/>
        </w:rPr>
      </w:pPr>
      <w:r w:rsidRPr="00FB3FE3">
        <w:rPr>
          <w:rFonts w:ascii="Arial" w:hAnsi="Arial" w:cs="David"/>
          <w:b/>
          <w:bCs/>
          <w:sz w:val="24"/>
          <w:szCs w:val="24"/>
          <w:u w:val="single"/>
          <w:rtl/>
        </w:rPr>
        <w:t>בקשה להחלטה על שכר מינימום מותאם לעובד או גמול תעסוקה למועסק כמשתקם</w:t>
      </w:r>
    </w:p>
    <w:p w:rsidR="00FB3FE3" w:rsidRPr="00FB3FE3" w:rsidRDefault="00FB3FE3" w:rsidP="00FB3FE3">
      <w:pPr>
        <w:autoSpaceDE w:val="0"/>
        <w:autoSpaceDN w:val="0"/>
        <w:adjustRightInd w:val="0"/>
        <w:spacing w:after="0" w:line="240" w:lineRule="auto"/>
        <w:rPr>
          <w:rFonts w:ascii="Arial" w:hAnsi="Arial"/>
          <w:b/>
          <w:bCs/>
          <w:rtl/>
        </w:rPr>
      </w:pPr>
    </w:p>
    <w:p w:rsidR="00FB3FE3" w:rsidRPr="00FB3FE3" w:rsidRDefault="00FB3FE3" w:rsidP="00FB3FE3">
      <w:pPr>
        <w:autoSpaceDE w:val="0"/>
        <w:autoSpaceDN w:val="0"/>
        <w:adjustRightInd w:val="0"/>
        <w:spacing w:after="0" w:line="240" w:lineRule="auto"/>
        <w:rPr>
          <w:rFonts w:ascii="Arial" w:hAnsi="Arial"/>
          <w:b/>
          <w:bCs/>
        </w:rPr>
      </w:pPr>
      <w:r w:rsidRPr="00FB3FE3">
        <w:rPr>
          <w:rFonts w:ascii="Arial" w:hAnsi="Arial"/>
          <w:b/>
          <w:bCs/>
          <w:rtl/>
        </w:rPr>
        <w:t xml:space="preserve">לכבוד </w:t>
      </w: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 xml:space="preserve">המנהל </w:t>
      </w:r>
    </w:p>
    <w:p w:rsidR="00FB3FE3" w:rsidRPr="00FB3FE3" w:rsidRDefault="00FB3FE3" w:rsidP="00FB3FE3">
      <w:pPr>
        <w:keepNext/>
        <w:spacing w:after="0" w:line="240" w:lineRule="auto"/>
        <w:ind w:left="576" w:hanging="576"/>
        <w:jc w:val="right"/>
        <w:outlineLvl w:val="1"/>
        <w:rPr>
          <w:rFonts w:ascii="Arial" w:hAnsi="Arial" w:cs="David"/>
          <w:sz w:val="24"/>
          <w:szCs w:val="24"/>
          <w:u w:val="single"/>
          <w:rtl/>
        </w:rPr>
      </w:pPr>
      <w:r w:rsidRPr="00FB3FE3">
        <w:rPr>
          <w:rFonts w:ascii="Arial" w:hAnsi="Arial" w:cs="David"/>
          <w:sz w:val="24"/>
          <w:szCs w:val="24"/>
          <w:u w:val="single"/>
          <w:rtl/>
        </w:rPr>
        <w:t xml:space="preserve">משרד </w:t>
      </w:r>
      <w:r w:rsidRPr="00FB3FE3">
        <w:rPr>
          <w:rFonts w:ascii="Times New Roman" w:hAnsi="Times New Roman" w:cs="David" w:hint="cs"/>
          <w:b/>
          <w:bCs/>
          <w:sz w:val="24"/>
          <w:szCs w:val="24"/>
          <w:u w:val="single"/>
          <w:rtl/>
        </w:rPr>
        <w:t>הכלכלה</w:t>
      </w:r>
    </w:p>
    <w:p w:rsidR="00FB3FE3" w:rsidRPr="00FB3FE3" w:rsidRDefault="00FB3FE3" w:rsidP="00FB3FE3">
      <w:pPr>
        <w:autoSpaceDE w:val="0"/>
        <w:autoSpaceDN w:val="0"/>
        <w:adjustRightInd w:val="0"/>
        <w:spacing w:after="0" w:line="240" w:lineRule="auto"/>
        <w:rPr>
          <w:rFonts w:ascii="Arial" w:hAnsi="Arial"/>
          <w:rtl/>
        </w:rPr>
      </w:pPr>
    </w:p>
    <w:p w:rsidR="00FB3FE3" w:rsidRPr="00FB3FE3" w:rsidRDefault="00FB3FE3" w:rsidP="00FB3FE3">
      <w:pPr>
        <w:keepNext/>
        <w:spacing w:after="0" w:line="240" w:lineRule="auto"/>
        <w:ind w:left="-334" w:right="-360"/>
        <w:jc w:val="center"/>
        <w:outlineLvl w:val="0"/>
        <w:rPr>
          <w:rFonts w:ascii="Arial" w:hAnsi="Arial"/>
          <w:u w:val="single"/>
          <w:rtl/>
        </w:rPr>
      </w:pPr>
      <w:r w:rsidRPr="00FB3FE3">
        <w:rPr>
          <w:rFonts w:ascii="Arial" w:hAnsi="Arial"/>
          <w:u w:val="single"/>
          <w:rtl/>
        </w:rPr>
        <w:t>בקשה להחלטה על שכר מינימום מותאם לעובד או גמול תעסוקה למועסק כמשתקם –</w:t>
      </w:r>
      <w:r w:rsidRPr="00FB3FE3">
        <w:rPr>
          <w:rFonts w:ascii="Arial" w:hAnsi="Arial"/>
          <w:u w:val="single"/>
        </w:rPr>
        <w:t>T-1</w:t>
      </w:r>
    </w:p>
    <w:p w:rsidR="00FB3FE3" w:rsidRPr="00FB3FE3" w:rsidRDefault="00FB3FE3" w:rsidP="00FB3FE3">
      <w:pPr>
        <w:autoSpaceDE w:val="0"/>
        <w:autoSpaceDN w:val="0"/>
        <w:adjustRightInd w:val="0"/>
        <w:spacing w:after="0" w:line="240" w:lineRule="auto"/>
        <w:rPr>
          <w:rFonts w:ascii="Arial" w:hAnsi="Arial"/>
          <w:b/>
          <w:bCs/>
        </w:rPr>
      </w:pPr>
    </w:p>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t>אני מגיש בזה בקשה להחלטה על שכר מינימום או גמול תעסוקה</w:t>
      </w:r>
    </w:p>
    <w:p w:rsidR="00FB3FE3" w:rsidRPr="00FB3FE3" w:rsidRDefault="00FB3FE3" w:rsidP="00FB3FE3">
      <w:pPr>
        <w:autoSpaceDE w:val="0"/>
        <w:autoSpaceDN w:val="0"/>
        <w:adjustRightInd w:val="0"/>
        <w:spacing w:after="0" w:line="240" w:lineRule="auto"/>
        <w:rPr>
          <w:rFonts w:ascii="Arial" w:hAnsi="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4"/>
        <w:gridCol w:w="1427"/>
        <w:gridCol w:w="1660"/>
        <w:gridCol w:w="1053"/>
        <w:gridCol w:w="1548"/>
      </w:tblGrid>
      <w:tr w:rsidR="00676955" w:rsidRPr="00FB3FE3" w:rsidTr="004B68D6">
        <w:tc>
          <w:tcPr>
            <w:tcW w:w="8522" w:type="dxa"/>
            <w:gridSpan w:val="5"/>
            <w:tcBorders>
              <w:top w:val="single" w:sz="4" w:space="0" w:color="auto"/>
              <w:left w:val="single" w:sz="4" w:space="0" w:color="auto"/>
              <w:bottom w:val="single" w:sz="4" w:space="0" w:color="auto"/>
              <w:right w:val="single" w:sz="4" w:space="0" w:color="auto"/>
            </w:tcBorders>
            <w:shd w:val="clear" w:color="auto" w:fill="8888D8"/>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פרטי מגיש בקשה</w:t>
            </w:r>
          </w:p>
        </w:tc>
      </w:tr>
      <w:tr w:rsidR="00676955" w:rsidRPr="00FB3FE3" w:rsidTr="004B68D6">
        <w:tc>
          <w:tcPr>
            <w:tcW w:w="5921" w:type="dxa"/>
            <w:gridSpan w:val="3"/>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שם מגיש הבקשה</w:t>
            </w:r>
          </w:p>
        </w:tc>
        <w:tc>
          <w:tcPr>
            <w:tcW w:w="2601"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תעודת זהות</w:t>
            </w:r>
          </w:p>
        </w:tc>
      </w:tr>
      <w:tr w:rsidR="00676955" w:rsidRPr="00FB3FE3" w:rsidTr="004B68D6">
        <w:tc>
          <w:tcPr>
            <w:tcW w:w="5921" w:type="dxa"/>
            <w:gridSpan w:val="3"/>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10"/>
                  <w:enabled/>
                  <w:calcOnExit w:val="0"/>
                  <w:textInput/>
                </w:ffData>
              </w:fldChar>
            </w:r>
            <w:bookmarkStart w:id="30" w:name="Text10"/>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Times New Roman" w:hAnsi="Times New Roman" w:cs="David"/>
                <w:rtl/>
                <w:lang w:eastAsia="he-IL"/>
              </w:rPr>
              <w:fldChar w:fldCharType="end"/>
            </w:r>
            <w:bookmarkEnd w:id="30"/>
          </w:p>
        </w:tc>
        <w:tc>
          <w:tcPr>
            <w:tcW w:w="2601"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rPr>
            </w:pPr>
            <w:r w:rsidRPr="00FB3FE3">
              <w:rPr>
                <w:rFonts w:ascii="Arial" w:hAnsi="Arial"/>
                <w:rtl/>
              </w:rPr>
              <w:fldChar w:fldCharType="begin">
                <w:ffData>
                  <w:name w:val="Text10"/>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r w:rsidRPr="00FB3FE3">
              <w:rPr>
                <w:rFonts w:ascii="Arial" w:hAnsi="Arial"/>
                <w:rtl/>
              </w:rPr>
              <w:br/>
            </w:r>
          </w:p>
        </w:tc>
      </w:tr>
      <w:tr w:rsidR="00676955" w:rsidRPr="00FB3FE3" w:rsidTr="004B68D6">
        <w:tc>
          <w:tcPr>
            <w:tcW w:w="8522" w:type="dxa"/>
            <w:gridSpan w:val="5"/>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כתובת למשלוח דואר</w:t>
            </w:r>
          </w:p>
        </w:tc>
      </w:tr>
      <w:tr w:rsidR="00676955" w:rsidRPr="00FB3FE3" w:rsidTr="004B68D6">
        <w:tc>
          <w:tcPr>
            <w:tcW w:w="2834"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ישוב מגורים</w:t>
            </w:r>
          </w:p>
        </w:tc>
        <w:tc>
          <w:tcPr>
            <w:tcW w:w="3087"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רחוב</w:t>
            </w:r>
          </w:p>
        </w:tc>
        <w:tc>
          <w:tcPr>
            <w:tcW w:w="1053"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 בית</w:t>
            </w:r>
          </w:p>
        </w:tc>
        <w:tc>
          <w:tcPr>
            <w:tcW w:w="154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מיקוד</w:t>
            </w:r>
          </w:p>
        </w:tc>
      </w:tr>
      <w:tr w:rsidR="00676955" w:rsidRPr="00FB3FE3" w:rsidTr="004B68D6">
        <w:tc>
          <w:tcPr>
            <w:tcW w:w="2834"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10"/>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p>
        </w:tc>
        <w:tc>
          <w:tcPr>
            <w:tcW w:w="3087"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10"/>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r w:rsidRPr="00FB3FE3">
              <w:rPr>
                <w:rFonts w:ascii="Arial" w:hAnsi="Arial"/>
                <w:rtl/>
              </w:rPr>
              <w:br/>
            </w:r>
          </w:p>
        </w:tc>
        <w:tc>
          <w:tcPr>
            <w:tcW w:w="1053"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10"/>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p>
        </w:tc>
        <w:tc>
          <w:tcPr>
            <w:tcW w:w="154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10"/>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p>
        </w:tc>
      </w:tr>
      <w:tr w:rsidR="00676955" w:rsidRPr="00FB3FE3" w:rsidTr="004B68D6">
        <w:trPr>
          <w:trHeight w:val="233"/>
        </w:trPr>
        <w:tc>
          <w:tcPr>
            <w:tcW w:w="4261"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 טלפון</w:t>
            </w:r>
          </w:p>
        </w:tc>
        <w:tc>
          <w:tcPr>
            <w:tcW w:w="4261" w:type="dxa"/>
            <w:gridSpan w:val="3"/>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 טלפון נייד</w:t>
            </w:r>
          </w:p>
        </w:tc>
      </w:tr>
      <w:tr w:rsidR="00676955" w:rsidRPr="00FB3FE3" w:rsidTr="004B68D6">
        <w:trPr>
          <w:trHeight w:val="232"/>
        </w:trPr>
        <w:tc>
          <w:tcPr>
            <w:tcW w:w="4261"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360" w:lineRule="auto"/>
              <w:rPr>
                <w:rFonts w:ascii="Arial" w:hAnsi="Arial"/>
                <w:b/>
                <w:bCs/>
              </w:rPr>
            </w:pPr>
            <w:r w:rsidRPr="00FB3FE3">
              <w:rPr>
                <w:rFonts w:ascii="Arial" w:hAnsi="Arial"/>
                <w:b/>
                <w:bCs/>
                <w:rtl/>
              </w:rPr>
              <w:fldChar w:fldCharType="begin">
                <w:ffData>
                  <w:name w:val="Text15"/>
                  <w:enabled/>
                  <w:calcOnExit w:val="0"/>
                  <w:textInput/>
                </w:ffData>
              </w:fldChar>
            </w:r>
            <w:bookmarkStart w:id="31" w:name="Text15"/>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Times New Roman" w:hAnsi="Times New Roman" w:cs="David"/>
                <w:rtl/>
                <w:lang w:eastAsia="he-IL"/>
              </w:rPr>
              <w:fldChar w:fldCharType="end"/>
            </w:r>
            <w:bookmarkEnd w:id="31"/>
          </w:p>
        </w:tc>
        <w:tc>
          <w:tcPr>
            <w:tcW w:w="4261" w:type="dxa"/>
            <w:gridSpan w:val="3"/>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360" w:lineRule="auto"/>
              <w:rPr>
                <w:rFonts w:ascii="Arial" w:hAnsi="Arial"/>
                <w:b/>
                <w:bCs/>
              </w:rPr>
            </w:pPr>
            <w:r w:rsidRPr="00FB3FE3">
              <w:rPr>
                <w:rFonts w:ascii="Arial" w:hAnsi="Arial"/>
                <w:b/>
                <w:bCs/>
                <w:rtl/>
              </w:rPr>
              <w:fldChar w:fldCharType="begin">
                <w:ffData>
                  <w:name w:val="Text16"/>
                  <w:enabled/>
                  <w:calcOnExit w:val="0"/>
                  <w:textInput/>
                </w:ffData>
              </w:fldChar>
            </w:r>
            <w:bookmarkStart w:id="32" w:name="Text16"/>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Times New Roman" w:hAnsi="Times New Roman" w:cs="David"/>
                <w:rtl/>
                <w:lang w:eastAsia="he-IL"/>
              </w:rPr>
              <w:fldChar w:fldCharType="end"/>
            </w:r>
            <w:bookmarkEnd w:id="32"/>
          </w:p>
        </w:tc>
      </w:tr>
    </w:tbl>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t>אם הבקשה מוגשת בידי מי שאינו העובד או המועסק כמשתקם, חובה לצרף כתב מינוי אפוטרופוס או ייפוי כוח חתום בידי העובד לפי הנספח לטופס זה, לפי העניין.</w:t>
      </w:r>
    </w:p>
    <w:p w:rsidR="00FB3FE3" w:rsidRPr="00FB3FE3" w:rsidRDefault="00FB3FE3" w:rsidP="00FB3FE3">
      <w:pPr>
        <w:autoSpaceDE w:val="0"/>
        <w:autoSpaceDN w:val="0"/>
        <w:adjustRightInd w:val="0"/>
        <w:spacing w:after="0" w:line="240" w:lineRule="auto"/>
        <w:rPr>
          <w:rFonts w:ascii="Arial" w:hAnsi="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1"/>
        <w:gridCol w:w="1480"/>
        <w:gridCol w:w="1521"/>
        <w:gridCol w:w="1192"/>
        <w:gridCol w:w="1548"/>
      </w:tblGrid>
      <w:tr w:rsidR="00676955" w:rsidRPr="00FB3FE3" w:rsidTr="004B68D6">
        <w:tc>
          <w:tcPr>
            <w:tcW w:w="8522" w:type="dxa"/>
            <w:gridSpan w:val="5"/>
            <w:tcBorders>
              <w:top w:val="single" w:sz="4" w:space="0" w:color="auto"/>
              <w:left w:val="single" w:sz="4" w:space="0" w:color="auto"/>
              <w:bottom w:val="single" w:sz="4" w:space="0" w:color="auto"/>
              <w:right w:val="single" w:sz="4" w:space="0" w:color="auto"/>
            </w:tcBorders>
            <w:shd w:val="clear" w:color="auto" w:fill="8888D8"/>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פרטי העובד או המועסק כמשתקם</w:t>
            </w:r>
          </w:p>
        </w:tc>
      </w:tr>
      <w:tr w:rsidR="00676955" w:rsidRPr="00FB3FE3" w:rsidTr="004B68D6">
        <w:tc>
          <w:tcPr>
            <w:tcW w:w="5782" w:type="dxa"/>
            <w:gridSpan w:val="3"/>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שם פרטי + משפחה</w:t>
            </w:r>
          </w:p>
        </w:tc>
        <w:tc>
          <w:tcPr>
            <w:tcW w:w="1192"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תאריך לידה</w:t>
            </w:r>
          </w:p>
        </w:tc>
        <w:tc>
          <w:tcPr>
            <w:tcW w:w="154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תעודת זהות</w:t>
            </w:r>
          </w:p>
        </w:tc>
      </w:tr>
      <w:tr w:rsidR="00676955" w:rsidRPr="00FB3FE3" w:rsidTr="004B68D6">
        <w:tc>
          <w:tcPr>
            <w:tcW w:w="5782" w:type="dxa"/>
            <w:gridSpan w:val="3"/>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23"/>
                  <w:enabled/>
                  <w:calcOnExit w:val="0"/>
                  <w:textInput/>
                </w:ffData>
              </w:fldChar>
            </w:r>
            <w:bookmarkStart w:id="33" w:name="Text23"/>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Times New Roman" w:hAnsi="Times New Roman" w:cs="David"/>
                <w:rtl/>
                <w:lang w:eastAsia="he-IL"/>
              </w:rPr>
              <w:fldChar w:fldCharType="end"/>
            </w:r>
            <w:bookmarkEnd w:id="33"/>
          </w:p>
        </w:tc>
        <w:tc>
          <w:tcPr>
            <w:tcW w:w="1192"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fldChar w:fldCharType="begin">
                <w:ffData>
                  <w:name w:val="Text26"/>
                  <w:enabled/>
                  <w:calcOnExit w:val="0"/>
                  <w:textInput/>
                </w:ffData>
              </w:fldChar>
            </w:r>
            <w:bookmarkStart w:id="34" w:name="Text26"/>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Times New Roman" w:hAnsi="Times New Roman" w:cs="David"/>
                <w:rtl/>
                <w:lang w:eastAsia="he-IL"/>
              </w:rPr>
              <w:fldChar w:fldCharType="end"/>
            </w:r>
            <w:bookmarkEnd w:id="34"/>
          </w:p>
        </w:tc>
        <w:tc>
          <w:tcPr>
            <w:tcW w:w="154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fldChar w:fldCharType="begin">
                <w:ffData>
                  <w:name w:val="Text25"/>
                  <w:enabled/>
                  <w:calcOnExit w:val="0"/>
                  <w:textInput/>
                </w:ffData>
              </w:fldChar>
            </w:r>
            <w:bookmarkStart w:id="35" w:name="Text25"/>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Times New Roman" w:hAnsi="Times New Roman" w:cs="David"/>
                <w:rtl/>
                <w:lang w:eastAsia="he-IL"/>
              </w:rPr>
              <w:fldChar w:fldCharType="end"/>
            </w:r>
            <w:bookmarkEnd w:id="35"/>
            <w:r w:rsidRPr="00FB3FE3">
              <w:rPr>
                <w:rFonts w:ascii="Arial" w:hAnsi="Arial"/>
                <w:b/>
                <w:bCs/>
                <w:rtl/>
              </w:rPr>
              <w:br/>
            </w:r>
          </w:p>
        </w:tc>
      </w:tr>
      <w:tr w:rsidR="00676955" w:rsidRPr="00FB3FE3" w:rsidTr="004B68D6">
        <w:tc>
          <w:tcPr>
            <w:tcW w:w="8522" w:type="dxa"/>
            <w:gridSpan w:val="5"/>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כתובת למשלוח דואר</w:t>
            </w:r>
          </w:p>
        </w:tc>
      </w:tr>
      <w:tr w:rsidR="00676955" w:rsidRPr="00FB3FE3" w:rsidTr="004B68D6">
        <w:tc>
          <w:tcPr>
            <w:tcW w:w="278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ישוב/ עיר מגורים</w:t>
            </w:r>
          </w:p>
        </w:tc>
        <w:tc>
          <w:tcPr>
            <w:tcW w:w="3001"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רחוב</w:t>
            </w:r>
          </w:p>
        </w:tc>
        <w:tc>
          <w:tcPr>
            <w:tcW w:w="1192"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 xml:space="preserve">מספר בית </w:t>
            </w:r>
          </w:p>
        </w:tc>
        <w:tc>
          <w:tcPr>
            <w:tcW w:w="154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מיקוד</w:t>
            </w:r>
          </w:p>
        </w:tc>
      </w:tr>
      <w:tr w:rsidR="00676955" w:rsidRPr="00FB3FE3" w:rsidTr="004B68D6">
        <w:tc>
          <w:tcPr>
            <w:tcW w:w="278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bookmarkStart w:id="36" w:name="Text31"/>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Times New Roman" w:hAnsi="Times New Roman" w:cs="David"/>
                <w:rtl/>
                <w:lang w:eastAsia="he-IL"/>
              </w:rPr>
              <w:fldChar w:fldCharType="end"/>
            </w:r>
            <w:bookmarkEnd w:id="36"/>
          </w:p>
        </w:tc>
        <w:tc>
          <w:tcPr>
            <w:tcW w:w="3001"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192"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54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r w:rsidRPr="00FB3FE3">
              <w:rPr>
                <w:rFonts w:ascii="Arial" w:hAnsi="Arial"/>
                <w:b/>
                <w:bCs/>
                <w:rtl/>
              </w:rPr>
              <w:br/>
            </w:r>
          </w:p>
        </w:tc>
      </w:tr>
      <w:tr w:rsidR="00676955" w:rsidRPr="00FB3FE3" w:rsidTr="004B68D6">
        <w:trPr>
          <w:trHeight w:val="233"/>
        </w:trPr>
        <w:tc>
          <w:tcPr>
            <w:tcW w:w="4261"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 טלפון</w:t>
            </w:r>
          </w:p>
        </w:tc>
        <w:tc>
          <w:tcPr>
            <w:tcW w:w="4261" w:type="dxa"/>
            <w:gridSpan w:val="3"/>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 טלפון נייד</w:t>
            </w:r>
          </w:p>
        </w:tc>
      </w:tr>
      <w:tr w:rsidR="00676955" w:rsidRPr="00FB3FE3" w:rsidTr="004B68D6">
        <w:trPr>
          <w:trHeight w:val="232"/>
        </w:trPr>
        <w:tc>
          <w:tcPr>
            <w:tcW w:w="4261"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360" w:lineRule="auto"/>
              <w:rPr>
                <w:rFonts w:ascii="Arial" w:hAnsi="Arial"/>
                <w:b/>
                <w:bCs/>
              </w:rPr>
            </w:pPr>
            <w:r w:rsidRPr="00FB3FE3">
              <w:rPr>
                <w:rFonts w:ascii="Arial" w:hAnsi="Arial"/>
                <w:b/>
                <w:bCs/>
                <w:rtl/>
              </w:rPr>
              <w:fldChar w:fldCharType="begin">
                <w:ffData>
                  <w:name w:val="Text15"/>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4261" w:type="dxa"/>
            <w:gridSpan w:val="3"/>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360" w:lineRule="auto"/>
              <w:rPr>
                <w:rFonts w:ascii="Arial" w:hAnsi="Arial"/>
                <w:b/>
                <w:bCs/>
              </w:rPr>
            </w:pPr>
            <w:r w:rsidRPr="00FB3FE3">
              <w:rPr>
                <w:rFonts w:ascii="Arial" w:hAnsi="Arial"/>
                <w:b/>
                <w:bCs/>
                <w:rtl/>
              </w:rPr>
              <w:fldChar w:fldCharType="begin">
                <w:ffData>
                  <w:name w:val="Text16"/>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r>
    </w:tbl>
    <w:p w:rsidR="00FB3FE3" w:rsidRPr="00FB3FE3" w:rsidRDefault="00FB3FE3" w:rsidP="00FB3FE3">
      <w:pPr>
        <w:autoSpaceDE w:val="0"/>
        <w:autoSpaceDN w:val="0"/>
        <w:adjustRightInd w:val="0"/>
        <w:spacing w:after="0" w:line="240" w:lineRule="auto"/>
        <w:rPr>
          <w:rFonts w:ascii="Arial" w:hAnsi="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1"/>
        <w:gridCol w:w="1493"/>
        <w:gridCol w:w="1980"/>
        <w:gridCol w:w="2268"/>
      </w:tblGrid>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8888D8"/>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פרטי אפוטרופוס (יש לצרף צו מינוי אפוטרופוס)</w:t>
            </w:r>
          </w:p>
        </w:tc>
      </w:tr>
      <w:tr w:rsidR="00676955" w:rsidRPr="00FB3FE3" w:rsidTr="004B68D6">
        <w:tc>
          <w:tcPr>
            <w:tcW w:w="4274"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שם פרטי + משפחה</w:t>
            </w:r>
          </w:p>
        </w:tc>
        <w:tc>
          <w:tcPr>
            <w:tcW w:w="1980"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 טלפון</w:t>
            </w:r>
          </w:p>
        </w:tc>
        <w:tc>
          <w:tcPr>
            <w:tcW w:w="226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 טלפון נייד</w:t>
            </w:r>
          </w:p>
        </w:tc>
      </w:tr>
      <w:tr w:rsidR="00676955" w:rsidRPr="00FB3FE3" w:rsidTr="004B68D6">
        <w:tc>
          <w:tcPr>
            <w:tcW w:w="4274"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23"/>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98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fldChar w:fldCharType="begin">
                <w:ffData>
                  <w:name w:val="Text26"/>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226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fldChar w:fldCharType="begin">
                <w:ffData>
                  <w:name w:val="Text25"/>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r w:rsidRPr="00FB3FE3">
              <w:rPr>
                <w:rFonts w:ascii="Arial" w:hAnsi="Arial"/>
                <w:b/>
                <w:bCs/>
                <w:rtl/>
              </w:rPr>
              <w:br/>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כתובת למשלוח דואר</w:t>
            </w:r>
          </w:p>
        </w:tc>
      </w:tr>
      <w:tr w:rsidR="00676955" w:rsidRPr="00FB3FE3" w:rsidTr="004B68D6">
        <w:tc>
          <w:tcPr>
            <w:tcW w:w="278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ישוב/ עיר מגורים</w:t>
            </w:r>
          </w:p>
        </w:tc>
        <w:tc>
          <w:tcPr>
            <w:tcW w:w="1493"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רחוב</w:t>
            </w:r>
          </w:p>
        </w:tc>
        <w:tc>
          <w:tcPr>
            <w:tcW w:w="1980"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 xml:space="preserve">מספר בית </w:t>
            </w:r>
          </w:p>
        </w:tc>
        <w:tc>
          <w:tcPr>
            <w:tcW w:w="226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מיקוד</w:t>
            </w:r>
          </w:p>
        </w:tc>
      </w:tr>
      <w:tr w:rsidR="00676955" w:rsidRPr="00FB3FE3" w:rsidTr="004B68D6">
        <w:tc>
          <w:tcPr>
            <w:tcW w:w="278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493"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98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226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r w:rsidRPr="00FB3FE3">
              <w:rPr>
                <w:rFonts w:ascii="Arial" w:hAnsi="Arial"/>
                <w:b/>
                <w:bCs/>
                <w:rtl/>
              </w:rPr>
              <w:br/>
            </w:r>
          </w:p>
        </w:tc>
      </w:tr>
    </w:tbl>
    <w:p w:rsidR="00FB3FE3" w:rsidRPr="00FB3FE3" w:rsidRDefault="00FB3FE3" w:rsidP="00FB3FE3">
      <w:pPr>
        <w:autoSpaceDE w:val="0"/>
        <w:autoSpaceDN w:val="0"/>
        <w:adjustRightInd w:val="0"/>
        <w:spacing w:after="0" w:line="240" w:lineRule="auto"/>
        <w:rPr>
          <w:rFonts w:ascii="Arial" w:hAnsi="Arial"/>
          <w:rtl/>
        </w:rPr>
      </w:pPr>
    </w:p>
    <w:p w:rsidR="00FB3FE3" w:rsidRPr="00FB3FE3" w:rsidRDefault="00FB3FE3" w:rsidP="00FB3FE3">
      <w:pPr>
        <w:autoSpaceDE w:val="0"/>
        <w:autoSpaceDN w:val="0"/>
        <w:adjustRightInd w:val="0"/>
        <w:spacing w:after="0" w:line="240" w:lineRule="auto"/>
        <w:rPr>
          <w:rFonts w:ascii="Arial" w:hAnsi="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676955" w:rsidRPr="00FB3FE3" w:rsidTr="004B68D6">
        <w:tc>
          <w:tcPr>
            <w:tcW w:w="8522"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סוג מגבלות העובד</w:t>
            </w:r>
          </w:p>
        </w:tc>
      </w:tr>
      <w:tr w:rsidR="00676955" w:rsidRPr="00FB3FE3" w:rsidTr="004B68D6">
        <w:tc>
          <w:tcPr>
            <w:tcW w:w="8522"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fldChar w:fldCharType="begin">
                <w:ffData>
                  <w:name w:val="Text1"/>
                  <w:enabled/>
                  <w:calcOnExit w:val="0"/>
                  <w:textInput/>
                </w:ffData>
              </w:fldChar>
            </w:r>
            <w:bookmarkStart w:id="37" w:name="Text1"/>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Times New Roman" w:hAnsi="Times New Roman" w:cs="David"/>
                <w:rtl/>
                <w:lang w:eastAsia="he-IL"/>
              </w:rPr>
              <w:fldChar w:fldCharType="end"/>
            </w:r>
            <w:bookmarkEnd w:id="37"/>
          </w:p>
          <w:p w:rsidR="00FB3FE3" w:rsidRPr="00FB3FE3" w:rsidRDefault="00FB3FE3" w:rsidP="00FB3FE3">
            <w:pPr>
              <w:autoSpaceDE w:val="0"/>
              <w:autoSpaceDN w:val="0"/>
              <w:adjustRightInd w:val="0"/>
              <w:spacing w:after="0" w:line="240" w:lineRule="auto"/>
              <w:rPr>
                <w:rFonts w:ascii="Arial" w:hAnsi="Arial"/>
                <w:rtl/>
              </w:rPr>
            </w:pPr>
          </w:p>
          <w:p w:rsidR="00FB3FE3" w:rsidRPr="00FB3FE3" w:rsidRDefault="00FB3FE3" w:rsidP="00FB3FE3">
            <w:pPr>
              <w:autoSpaceDE w:val="0"/>
              <w:autoSpaceDN w:val="0"/>
              <w:adjustRightInd w:val="0"/>
              <w:spacing w:after="0" w:line="240" w:lineRule="auto"/>
              <w:rPr>
                <w:rFonts w:ascii="Arial" w:hAnsi="Arial"/>
                <w:rtl/>
              </w:rPr>
            </w:pPr>
          </w:p>
          <w:p w:rsidR="00FB3FE3" w:rsidRPr="00FB3FE3" w:rsidRDefault="00FB3FE3" w:rsidP="00FB3FE3">
            <w:pPr>
              <w:autoSpaceDE w:val="0"/>
              <w:autoSpaceDN w:val="0"/>
              <w:adjustRightInd w:val="0"/>
              <w:snapToGrid w:val="0"/>
              <w:spacing w:after="0" w:line="240" w:lineRule="auto"/>
              <w:rPr>
                <w:rFonts w:ascii="Arial" w:hAnsi="Arial"/>
              </w:rPr>
            </w:pPr>
          </w:p>
        </w:tc>
      </w:tr>
    </w:tbl>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fldChar w:fldCharType="begin">
          <w:ffData>
            <w:name w:val="סימון2"/>
            <w:enabled/>
            <w:calcOnExit w:val="0"/>
            <w:checkBox>
              <w:sizeAuto/>
              <w:default w:val="0"/>
            </w:checkBox>
          </w:ffData>
        </w:fldChar>
      </w:r>
      <w:bookmarkStart w:id="38" w:name="סימון2"/>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Times New Roman" w:hAnsi="Times New Roman" w:cs="David"/>
          <w:rtl/>
          <w:lang w:eastAsia="he-IL"/>
        </w:rPr>
      </w:r>
      <w:r w:rsidRPr="00FB3FE3">
        <w:rPr>
          <w:rFonts w:ascii="Times New Roman" w:hAnsi="Times New Roman" w:cs="David"/>
          <w:rtl/>
          <w:lang w:eastAsia="he-IL"/>
        </w:rPr>
        <w:fldChar w:fldCharType="end"/>
      </w:r>
      <w:bookmarkEnd w:id="38"/>
      <w:r w:rsidRPr="00FB3FE3">
        <w:rPr>
          <w:rFonts w:ascii="Arial" w:hAnsi="Arial"/>
          <w:rtl/>
        </w:rPr>
        <w:t xml:space="preserve"> חובה לצרף מסמכים המאמתים את סוג המוגבלות ודרגתה.</w:t>
      </w: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9"/>
        <w:gridCol w:w="2841"/>
        <w:gridCol w:w="1582"/>
        <w:gridCol w:w="1480"/>
      </w:tblGrid>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8888D8"/>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lastRenderedPageBreak/>
              <w:t>פרטי העבודה</w:t>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shd w:val="clear" w:color="auto" w:fill="E6E6E6"/>
                <w:rtl/>
              </w:rPr>
              <w:t>שם מקום העבודה / התעסוקה</w:t>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fldChar w:fldCharType="begin">
                <w:ffData>
                  <w:name w:val="Text2"/>
                  <w:enabled/>
                  <w:calcOnExit w:val="0"/>
                  <w:textInput/>
                </w:ffData>
              </w:fldChar>
            </w:r>
            <w:bookmarkStart w:id="39" w:name="Text2"/>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lang w:eastAsia="he-IL"/>
              </w:rPr>
              <w:fldChar w:fldCharType="end"/>
            </w:r>
            <w:bookmarkEnd w:id="39"/>
          </w:p>
          <w:p w:rsidR="00FB3FE3" w:rsidRPr="00FB3FE3" w:rsidRDefault="00FB3FE3" w:rsidP="00FB3FE3">
            <w:pPr>
              <w:autoSpaceDE w:val="0"/>
              <w:autoSpaceDN w:val="0"/>
              <w:adjustRightInd w:val="0"/>
              <w:snapToGrid w:val="0"/>
              <w:spacing w:after="0" w:line="240" w:lineRule="auto"/>
              <w:rPr>
                <w:rFonts w:ascii="Arial" w:hAnsi="Arial"/>
              </w:rPr>
            </w:pP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כתובת מקום העבודה</w:t>
            </w:r>
          </w:p>
        </w:tc>
      </w:tr>
      <w:tr w:rsidR="00676955" w:rsidRPr="00FB3FE3" w:rsidTr="004B68D6">
        <w:tc>
          <w:tcPr>
            <w:tcW w:w="2619"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ישוב / עיר</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רחוב</w:t>
            </w:r>
          </w:p>
        </w:tc>
        <w:tc>
          <w:tcPr>
            <w:tcW w:w="1582"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מספר בית</w:t>
            </w:r>
          </w:p>
        </w:tc>
        <w:tc>
          <w:tcPr>
            <w:tcW w:w="1480"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מיקוד</w:t>
            </w:r>
          </w:p>
        </w:tc>
      </w:tr>
      <w:tr w:rsidR="00676955" w:rsidRPr="00FB3FE3" w:rsidTr="004B68D6">
        <w:tc>
          <w:tcPr>
            <w:tcW w:w="2619"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tl/>
              </w:rPr>
            </w:pPr>
            <w:r w:rsidRPr="00FB3FE3">
              <w:rPr>
                <w:rFonts w:ascii="Arial" w:hAnsi="Arial"/>
                <w:b/>
                <w:bCs/>
                <w:rtl/>
              </w:rPr>
              <w:fldChar w:fldCharType="begin">
                <w:ffData>
                  <w:name w:val="Text27"/>
                  <w:enabled/>
                  <w:calcOnExit w:val="0"/>
                  <w:textInput/>
                </w:ffData>
              </w:fldChar>
            </w:r>
            <w:bookmarkStart w:id="40" w:name="Text27"/>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rtl/>
                <w:lang w:eastAsia="he-IL"/>
              </w:rPr>
              <w:fldChar w:fldCharType="end"/>
            </w:r>
            <w:bookmarkEnd w:id="40"/>
          </w:p>
        </w:tc>
        <w:tc>
          <w:tcPr>
            <w:tcW w:w="284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28"/>
                  <w:enabled/>
                  <w:calcOnExit w:val="0"/>
                  <w:textInput/>
                </w:ffData>
              </w:fldChar>
            </w:r>
            <w:bookmarkStart w:id="41" w:name="Text28"/>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rtl/>
                <w:lang w:eastAsia="he-IL"/>
              </w:rPr>
              <w:fldChar w:fldCharType="end"/>
            </w:r>
            <w:bookmarkEnd w:id="41"/>
          </w:p>
        </w:tc>
        <w:tc>
          <w:tcPr>
            <w:tcW w:w="1582"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29"/>
                  <w:enabled/>
                  <w:calcOnExit w:val="0"/>
                  <w:textInput/>
                </w:ffData>
              </w:fldChar>
            </w:r>
            <w:bookmarkStart w:id="42" w:name="Text29"/>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rtl/>
                <w:lang w:eastAsia="he-IL"/>
              </w:rPr>
              <w:fldChar w:fldCharType="end"/>
            </w:r>
            <w:bookmarkEnd w:id="42"/>
          </w:p>
        </w:tc>
        <w:tc>
          <w:tcPr>
            <w:tcW w:w="148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0"/>
                  <w:enabled/>
                  <w:calcOnExit w:val="0"/>
                  <w:textInput/>
                </w:ffData>
              </w:fldChar>
            </w:r>
            <w:bookmarkStart w:id="43" w:name="Text30"/>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rtl/>
                <w:lang w:eastAsia="he-IL"/>
              </w:rPr>
              <w:fldChar w:fldCharType="end"/>
            </w:r>
            <w:bookmarkEnd w:id="43"/>
          </w:p>
        </w:tc>
      </w:tr>
      <w:tr w:rsidR="00676955" w:rsidRPr="00FB3FE3" w:rsidTr="004B68D6">
        <w:tc>
          <w:tcPr>
            <w:tcW w:w="5460"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שם איש קשר</w:t>
            </w:r>
          </w:p>
        </w:tc>
        <w:tc>
          <w:tcPr>
            <w:tcW w:w="3062"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מס' טלפון</w:t>
            </w:r>
          </w:p>
        </w:tc>
      </w:tr>
      <w:tr w:rsidR="00676955" w:rsidRPr="00FB3FE3" w:rsidTr="004B68D6">
        <w:tc>
          <w:tcPr>
            <w:tcW w:w="5460"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4"/>
                  <w:enabled/>
                  <w:calcOnExit w:val="0"/>
                  <w:textInput/>
                </w:ffData>
              </w:fldChar>
            </w:r>
            <w:bookmarkStart w:id="44" w:name="Text4"/>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lang w:eastAsia="he-IL"/>
              </w:rPr>
              <w:fldChar w:fldCharType="end"/>
            </w:r>
            <w:bookmarkEnd w:id="44"/>
          </w:p>
        </w:tc>
        <w:tc>
          <w:tcPr>
            <w:tcW w:w="3062"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5"/>
                  <w:enabled/>
                  <w:calcOnExit w:val="0"/>
                  <w:textInput/>
                </w:ffData>
              </w:fldChar>
            </w:r>
            <w:bookmarkStart w:id="45" w:name="Text5"/>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lang w:eastAsia="he-IL"/>
              </w:rPr>
              <w:fldChar w:fldCharType="end"/>
            </w:r>
            <w:bookmarkEnd w:id="45"/>
            <w:r w:rsidRPr="00FB3FE3">
              <w:rPr>
                <w:rFonts w:ascii="Arial" w:hAnsi="Arial"/>
                <w:rtl/>
              </w:rPr>
              <w:br/>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F2F2F2"/>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b/>
                <w:bCs/>
                <w:shd w:val="clear" w:color="auto" w:fill="E6E6E6"/>
                <w:rtl/>
              </w:rPr>
              <w:t xml:space="preserve">העובד / המועסק כמשתקם </w:t>
            </w:r>
            <w:r w:rsidRPr="00FB3FE3">
              <w:rPr>
                <w:rFonts w:ascii="Arial" w:hAnsi="Arial"/>
                <w:b/>
                <w:bCs/>
                <w:shd w:val="clear" w:color="auto" w:fill="E6E6E6"/>
                <w:rtl/>
              </w:rPr>
              <w:fldChar w:fldCharType="begin">
                <w:ffData>
                  <w:name w:val="סימון12"/>
                  <w:enabled/>
                  <w:calcOnExit w:val="0"/>
                  <w:checkBox>
                    <w:sizeAuto/>
                    <w:default w:val="0"/>
                  </w:checkBox>
                </w:ffData>
              </w:fldChar>
            </w:r>
            <w:r w:rsidRPr="00FB3FE3">
              <w:rPr>
                <w:rFonts w:ascii="Arial" w:hAnsi="Arial"/>
                <w:b/>
                <w:bCs/>
                <w:shd w:val="clear" w:color="auto" w:fill="E6E6E6"/>
                <w:rtl/>
              </w:rPr>
              <w:instrText xml:space="preserve"> </w:instrText>
            </w:r>
            <w:r w:rsidRPr="00FB3FE3">
              <w:rPr>
                <w:rFonts w:ascii="Arial" w:hAnsi="Arial"/>
                <w:b/>
                <w:bCs/>
                <w:shd w:val="clear" w:color="auto" w:fill="E6E6E6"/>
              </w:rPr>
              <w:instrText>FORMCHECKBOX</w:instrText>
            </w:r>
            <w:r w:rsidRPr="00FB3FE3">
              <w:rPr>
                <w:rFonts w:ascii="Arial" w:hAnsi="Arial"/>
                <w:b/>
                <w:bCs/>
                <w:shd w:val="clear" w:color="auto" w:fill="E6E6E6"/>
                <w:rtl/>
              </w:rPr>
              <w:instrText xml:space="preserve"> </w:instrText>
            </w:r>
            <w:r w:rsidRPr="00FB3FE3">
              <w:rPr>
                <w:rFonts w:ascii="Arial" w:hAnsi="Arial"/>
                <w:b/>
                <w:bCs/>
                <w:shd w:val="clear" w:color="auto" w:fill="E6E6E6"/>
                <w:rtl/>
              </w:rPr>
            </w:r>
            <w:r w:rsidRPr="00FB3FE3">
              <w:rPr>
                <w:rFonts w:ascii="Arial" w:hAnsi="Arial"/>
                <w:b/>
                <w:bCs/>
                <w:shd w:val="clear" w:color="auto" w:fill="E6E6E6"/>
                <w:rtl/>
              </w:rPr>
              <w:fldChar w:fldCharType="end"/>
            </w:r>
            <w:r w:rsidRPr="00FB3FE3">
              <w:rPr>
                <w:rFonts w:ascii="Arial" w:hAnsi="Arial"/>
                <w:b/>
                <w:bCs/>
                <w:shd w:val="clear" w:color="auto" w:fill="E6E6E6"/>
                <w:rtl/>
              </w:rPr>
              <w:t xml:space="preserve"> עובד כעת -  תאריך תחילת ההעסקה: </w:t>
            </w:r>
            <w:r w:rsidRPr="00FB3FE3">
              <w:rPr>
                <w:rFonts w:ascii="Arial" w:hAnsi="Arial"/>
                <w:rtl/>
              </w:rPr>
              <w:fldChar w:fldCharType="begin">
                <w:ffData>
                  <w:name w:val="Text6"/>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r w:rsidRPr="00FB3FE3">
              <w:rPr>
                <w:rFonts w:ascii="Arial" w:hAnsi="Arial"/>
                <w:b/>
                <w:bCs/>
                <w:shd w:val="clear" w:color="auto" w:fill="E6E6E6"/>
                <w:rtl/>
              </w:rPr>
              <w:t xml:space="preserve"> </w:t>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F2F2F2"/>
            <w:hideMark/>
          </w:tcPr>
          <w:p w:rsidR="00FB3FE3" w:rsidRPr="00FB3FE3" w:rsidRDefault="00FB3FE3" w:rsidP="00FB3FE3">
            <w:pPr>
              <w:autoSpaceDE w:val="0"/>
              <w:autoSpaceDN w:val="0"/>
              <w:adjustRightInd w:val="0"/>
              <w:snapToGrid w:val="0"/>
              <w:spacing w:after="0" w:line="240" w:lineRule="auto"/>
              <w:rPr>
                <w:rFonts w:ascii="Arial" w:hAnsi="Arial"/>
                <w:b/>
                <w:bCs/>
                <w:shd w:val="clear" w:color="auto" w:fill="E6E6E6"/>
              </w:rPr>
            </w:pPr>
            <w:r w:rsidRPr="00FB3FE3">
              <w:rPr>
                <w:rFonts w:ascii="Arial" w:hAnsi="Arial"/>
                <w:b/>
                <w:bCs/>
                <w:shd w:val="clear" w:color="auto" w:fill="E6E6E6"/>
                <w:rtl/>
              </w:rPr>
              <w:t xml:space="preserve">                                       </w:t>
            </w:r>
            <w:r w:rsidRPr="00FB3FE3">
              <w:rPr>
                <w:rFonts w:ascii="Arial" w:hAnsi="Arial"/>
                <w:b/>
                <w:bCs/>
                <w:shd w:val="clear" w:color="auto" w:fill="E6E6E6"/>
                <w:rtl/>
              </w:rPr>
              <w:fldChar w:fldCharType="begin">
                <w:ffData>
                  <w:name w:val="סימון12"/>
                  <w:enabled/>
                  <w:calcOnExit w:val="0"/>
                  <w:checkBox>
                    <w:sizeAuto/>
                    <w:default w:val="0"/>
                  </w:checkBox>
                </w:ffData>
              </w:fldChar>
            </w:r>
            <w:bookmarkStart w:id="46" w:name="סימון12"/>
            <w:r w:rsidRPr="00FB3FE3">
              <w:rPr>
                <w:rFonts w:ascii="Arial" w:hAnsi="Arial"/>
                <w:b/>
                <w:bCs/>
                <w:shd w:val="clear" w:color="auto" w:fill="E6E6E6"/>
                <w:rtl/>
              </w:rPr>
              <w:instrText xml:space="preserve"> </w:instrText>
            </w:r>
            <w:r w:rsidRPr="00FB3FE3">
              <w:rPr>
                <w:rFonts w:ascii="Arial" w:hAnsi="Arial"/>
                <w:b/>
                <w:bCs/>
                <w:shd w:val="clear" w:color="auto" w:fill="E6E6E6"/>
              </w:rPr>
              <w:instrText>FORMCHECKBOX</w:instrText>
            </w:r>
            <w:r w:rsidRPr="00FB3FE3">
              <w:rPr>
                <w:rFonts w:ascii="Arial" w:hAnsi="Arial"/>
                <w:b/>
                <w:bCs/>
                <w:shd w:val="clear" w:color="auto" w:fill="E6E6E6"/>
                <w:rtl/>
              </w:rPr>
              <w:instrText xml:space="preserve"> </w:instrText>
            </w:r>
            <w:r w:rsidRPr="00FB3FE3">
              <w:rPr>
                <w:rFonts w:ascii="Arial" w:hAnsi="Arial"/>
                <w:rtl/>
                <w:lang w:eastAsia="he-IL"/>
              </w:rPr>
            </w:r>
            <w:r w:rsidRPr="00FB3FE3">
              <w:rPr>
                <w:rFonts w:ascii="Arial" w:hAnsi="Arial"/>
                <w:rtl/>
                <w:lang w:eastAsia="he-IL"/>
              </w:rPr>
              <w:fldChar w:fldCharType="end"/>
            </w:r>
            <w:bookmarkEnd w:id="46"/>
            <w:r w:rsidRPr="00FB3FE3">
              <w:rPr>
                <w:rFonts w:ascii="Arial" w:hAnsi="Arial"/>
                <w:b/>
                <w:bCs/>
                <w:shd w:val="clear" w:color="auto" w:fill="E6E6E6"/>
                <w:rtl/>
              </w:rPr>
              <w:t xml:space="preserve"> מיועד להתחיל את העבודה מתאריך</w:t>
            </w:r>
            <w:r w:rsidRPr="00FB3FE3">
              <w:rPr>
                <w:rFonts w:ascii="Arial" w:hAnsi="Arial"/>
                <w:shd w:val="clear" w:color="auto" w:fill="E6E6E6"/>
                <w:rtl/>
              </w:rPr>
              <w:t>:</w:t>
            </w:r>
            <w:r w:rsidRPr="00FB3FE3">
              <w:rPr>
                <w:rFonts w:ascii="Arial" w:hAnsi="Arial"/>
                <w:rtl/>
              </w:rPr>
              <w:t xml:space="preserve">  </w:t>
            </w:r>
            <w:r w:rsidRPr="00FB3FE3">
              <w:rPr>
                <w:rFonts w:ascii="Arial" w:hAnsi="Arial"/>
                <w:rtl/>
              </w:rPr>
              <w:fldChar w:fldCharType="begin">
                <w:ffData>
                  <w:name w:val="Text6"/>
                  <w:enabled/>
                  <w:calcOnExit w:val="0"/>
                  <w:textInput/>
                </w:ffData>
              </w:fldChar>
            </w:r>
            <w:bookmarkStart w:id="47" w:name="Text6"/>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lang w:eastAsia="he-IL"/>
              </w:rPr>
              <w:fldChar w:fldCharType="end"/>
            </w:r>
            <w:bookmarkEnd w:id="47"/>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napToGrid w:val="0"/>
              <w:spacing w:after="0" w:line="240" w:lineRule="auto"/>
              <w:rPr>
                <w:rFonts w:ascii="Arial" w:hAnsi="Arial"/>
              </w:rPr>
            </w:pP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תיאור התפקיד שבו העובד / המועסק כמשתקם עובד כעת/ או מיועד להשתלב בו:</w:t>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7"/>
                  <w:enabled/>
                  <w:calcOnExit w:val="0"/>
                  <w:textInput/>
                </w:ffData>
              </w:fldChar>
            </w:r>
            <w:bookmarkStart w:id="48" w:name="Text7"/>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lang w:eastAsia="he-IL"/>
              </w:rPr>
              <w:fldChar w:fldCharType="end"/>
            </w:r>
            <w:bookmarkEnd w:id="48"/>
            <w:r w:rsidRPr="00FB3FE3">
              <w:rPr>
                <w:rFonts w:ascii="Arial" w:hAnsi="Arial"/>
                <w:rtl/>
              </w:rPr>
              <w:br/>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 xml:space="preserve">במקום העבודה/ התעסוקה הנ"ל         </w:t>
            </w:r>
            <w:r w:rsidRPr="00FB3FE3">
              <w:rPr>
                <w:rFonts w:ascii="Arial" w:hAnsi="Arial"/>
                <w:b/>
                <w:bCs/>
                <w:rtl/>
              </w:rPr>
              <w:fldChar w:fldCharType="begin">
                <w:ffData>
                  <w:name w:val="סימון15"/>
                  <w:enabled/>
                  <w:calcOnExit w:val="0"/>
                  <w:checkBox>
                    <w:sizeAuto/>
                    <w:default w:val="0"/>
                  </w:checkBox>
                </w:ffData>
              </w:fldChar>
            </w:r>
            <w:bookmarkStart w:id="49" w:name="סימון15"/>
            <w:r w:rsidRPr="00FB3FE3">
              <w:rPr>
                <w:rFonts w:ascii="Arial" w:hAnsi="Arial"/>
                <w:b/>
                <w:bCs/>
                <w:rtl/>
              </w:rPr>
              <w:instrText xml:space="preserve"> </w:instrText>
            </w:r>
            <w:r w:rsidRPr="00FB3FE3">
              <w:rPr>
                <w:rFonts w:ascii="Arial" w:hAnsi="Arial"/>
                <w:b/>
                <w:bCs/>
              </w:rPr>
              <w:instrText>FORMCHECKBOX</w:instrText>
            </w:r>
            <w:r w:rsidRPr="00FB3FE3">
              <w:rPr>
                <w:rFonts w:ascii="Arial" w:hAnsi="Arial"/>
                <w:b/>
                <w:bCs/>
                <w:rtl/>
              </w:rPr>
              <w:instrText xml:space="preserve"> </w:instrText>
            </w:r>
            <w:r w:rsidRPr="00FB3FE3">
              <w:rPr>
                <w:rFonts w:ascii="Arial" w:hAnsi="Arial"/>
                <w:rtl/>
                <w:lang w:eastAsia="he-IL"/>
              </w:rPr>
            </w:r>
            <w:r w:rsidRPr="00FB3FE3">
              <w:rPr>
                <w:rFonts w:ascii="Arial" w:hAnsi="Arial"/>
                <w:rtl/>
                <w:lang w:eastAsia="he-IL"/>
              </w:rPr>
              <w:fldChar w:fldCharType="end"/>
            </w:r>
            <w:bookmarkEnd w:id="49"/>
            <w:r w:rsidRPr="00FB3FE3">
              <w:rPr>
                <w:rFonts w:ascii="Arial" w:hAnsi="Arial"/>
                <w:b/>
                <w:bCs/>
                <w:rtl/>
              </w:rPr>
              <w:t xml:space="preserve"> חל  </w:t>
            </w:r>
            <w:r w:rsidRPr="00FB3FE3">
              <w:rPr>
                <w:rFonts w:ascii="Arial" w:hAnsi="Arial"/>
                <w:b/>
                <w:bCs/>
                <w:rtl/>
              </w:rPr>
              <w:fldChar w:fldCharType="begin">
                <w:ffData>
                  <w:name w:val="סימון16"/>
                  <w:enabled/>
                  <w:calcOnExit w:val="0"/>
                  <w:checkBox>
                    <w:sizeAuto/>
                    <w:default w:val="0"/>
                  </w:checkBox>
                </w:ffData>
              </w:fldChar>
            </w:r>
            <w:bookmarkStart w:id="50" w:name="סימון16"/>
            <w:r w:rsidRPr="00FB3FE3">
              <w:rPr>
                <w:rFonts w:ascii="Arial" w:hAnsi="Arial"/>
                <w:b/>
                <w:bCs/>
                <w:rtl/>
              </w:rPr>
              <w:instrText xml:space="preserve"> </w:instrText>
            </w:r>
            <w:r w:rsidRPr="00FB3FE3">
              <w:rPr>
                <w:rFonts w:ascii="Arial" w:hAnsi="Arial"/>
                <w:b/>
                <w:bCs/>
              </w:rPr>
              <w:instrText>FORMCHECKBOX</w:instrText>
            </w:r>
            <w:r w:rsidRPr="00FB3FE3">
              <w:rPr>
                <w:rFonts w:ascii="Arial" w:hAnsi="Arial"/>
                <w:b/>
                <w:bCs/>
                <w:rtl/>
              </w:rPr>
              <w:instrText xml:space="preserve"> </w:instrText>
            </w:r>
            <w:r w:rsidRPr="00FB3FE3">
              <w:rPr>
                <w:rFonts w:ascii="Arial" w:hAnsi="Arial"/>
                <w:rtl/>
                <w:lang w:eastAsia="he-IL"/>
              </w:rPr>
            </w:r>
            <w:r w:rsidRPr="00FB3FE3">
              <w:rPr>
                <w:rFonts w:ascii="Arial" w:hAnsi="Arial"/>
                <w:rtl/>
                <w:lang w:eastAsia="he-IL"/>
              </w:rPr>
              <w:fldChar w:fldCharType="end"/>
            </w:r>
            <w:bookmarkEnd w:id="50"/>
            <w:r w:rsidRPr="00FB3FE3">
              <w:rPr>
                <w:rFonts w:ascii="Arial" w:hAnsi="Arial"/>
                <w:b/>
                <w:bCs/>
                <w:rtl/>
              </w:rPr>
              <w:t xml:space="preserve"> לא חל הסכם עבודה קיבוצי</w:t>
            </w: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 xml:space="preserve">                                                       </w:t>
            </w:r>
            <w:r w:rsidRPr="00FB3FE3">
              <w:rPr>
                <w:rFonts w:ascii="Arial" w:hAnsi="Arial"/>
                <w:b/>
                <w:bCs/>
                <w:rtl/>
              </w:rPr>
              <w:fldChar w:fldCharType="begin">
                <w:ffData>
                  <w:name w:val="סימון17"/>
                  <w:enabled/>
                  <w:calcOnExit w:val="0"/>
                  <w:checkBox>
                    <w:sizeAuto/>
                    <w:default w:val="0"/>
                  </w:checkBox>
                </w:ffData>
              </w:fldChar>
            </w:r>
            <w:bookmarkStart w:id="51" w:name="סימון17"/>
            <w:r w:rsidRPr="00FB3FE3">
              <w:rPr>
                <w:rFonts w:ascii="Arial" w:hAnsi="Arial"/>
                <w:b/>
                <w:bCs/>
                <w:rtl/>
              </w:rPr>
              <w:instrText xml:space="preserve"> </w:instrText>
            </w:r>
            <w:r w:rsidRPr="00FB3FE3">
              <w:rPr>
                <w:rFonts w:ascii="Arial" w:hAnsi="Arial"/>
                <w:b/>
                <w:bCs/>
              </w:rPr>
              <w:instrText>FORMCHECKBOX</w:instrText>
            </w:r>
            <w:r w:rsidRPr="00FB3FE3">
              <w:rPr>
                <w:rFonts w:ascii="Arial" w:hAnsi="Arial"/>
                <w:b/>
                <w:bCs/>
                <w:rtl/>
              </w:rPr>
              <w:instrText xml:space="preserve"> </w:instrText>
            </w:r>
            <w:r w:rsidRPr="00FB3FE3">
              <w:rPr>
                <w:rFonts w:ascii="Arial" w:hAnsi="Arial"/>
                <w:rtl/>
                <w:lang w:eastAsia="he-IL"/>
              </w:rPr>
            </w:r>
            <w:r w:rsidRPr="00FB3FE3">
              <w:rPr>
                <w:rFonts w:ascii="Arial" w:hAnsi="Arial"/>
                <w:rtl/>
                <w:lang w:eastAsia="he-IL"/>
              </w:rPr>
              <w:fldChar w:fldCharType="end"/>
            </w:r>
            <w:bookmarkEnd w:id="51"/>
            <w:r w:rsidRPr="00FB3FE3">
              <w:rPr>
                <w:rFonts w:ascii="Arial" w:hAnsi="Arial"/>
                <w:b/>
                <w:bCs/>
                <w:rtl/>
              </w:rPr>
              <w:t xml:space="preserve"> חל  </w:t>
            </w:r>
            <w:r w:rsidRPr="00FB3FE3">
              <w:rPr>
                <w:rFonts w:ascii="Arial" w:hAnsi="Arial"/>
                <w:b/>
                <w:bCs/>
                <w:rtl/>
              </w:rPr>
              <w:fldChar w:fldCharType="begin">
                <w:ffData>
                  <w:name w:val="סימון18"/>
                  <w:enabled/>
                  <w:calcOnExit w:val="0"/>
                  <w:checkBox>
                    <w:sizeAuto/>
                    <w:default w:val="0"/>
                  </w:checkBox>
                </w:ffData>
              </w:fldChar>
            </w:r>
            <w:bookmarkStart w:id="52" w:name="סימון18"/>
            <w:r w:rsidRPr="00FB3FE3">
              <w:rPr>
                <w:rFonts w:ascii="Arial" w:hAnsi="Arial"/>
                <w:b/>
                <w:bCs/>
                <w:rtl/>
              </w:rPr>
              <w:instrText xml:space="preserve"> </w:instrText>
            </w:r>
            <w:r w:rsidRPr="00FB3FE3">
              <w:rPr>
                <w:rFonts w:ascii="Arial" w:hAnsi="Arial"/>
                <w:b/>
                <w:bCs/>
              </w:rPr>
              <w:instrText>FORMCHECKBOX</w:instrText>
            </w:r>
            <w:r w:rsidRPr="00FB3FE3">
              <w:rPr>
                <w:rFonts w:ascii="Arial" w:hAnsi="Arial"/>
                <w:b/>
                <w:bCs/>
                <w:rtl/>
              </w:rPr>
              <w:instrText xml:space="preserve"> </w:instrText>
            </w:r>
            <w:r w:rsidRPr="00FB3FE3">
              <w:rPr>
                <w:rFonts w:ascii="Arial" w:hAnsi="Arial"/>
                <w:rtl/>
                <w:lang w:eastAsia="he-IL"/>
              </w:rPr>
            </w:r>
            <w:r w:rsidRPr="00FB3FE3">
              <w:rPr>
                <w:rFonts w:ascii="Arial" w:hAnsi="Arial"/>
                <w:rtl/>
                <w:lang w:eastAsia="he-IL"/>
              </w:rPr>
              <w:fldChar w:fldCharType="end"/>
            </w:r>
            <w:bookmarkEnd w:id="52"/>
            <w:r w:rsidRPr="00FB3FE3">
              <w:rPr>
                <w:rFonts w:ascii="Arial" w:hAnsi="Arial"/>
                <w:b/>
                <w:bCs/>
                <w:rtl/>
              </w:rPr>
              <w:t xml:space="preserve"> לא חל הסכם עבודה אחר שאינו קיבוצי  </w:t>
            </w:r>
          </w:p>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 xml:space="preserve">                                                       הקובע את שכר עבודתו/ גמול תעסוקה של העובד נושא בקשה זו.</w:t>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אם חל הסכם - שכר עבודתו של העובד עם מוגבלות או גמול התעסוקה המשולם לו לפיו הוא:</w:t>
            </w:r>
          </w:p>
        </w:tc>
      </w:tr>
      <w:tr w:rsidR="00676955" w:rsidRPr="00FB3FE3" w:rsidTr="004B68D6">
        <w:trPr>
          <w:trHeight w:val="450"/>
        </w:trPr>
        <w:tc>
          <w:tcPr>
            <w:tcW w:w="8522" w:type="dxa"/>
            <w:gridSpan w:val="4"/>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fldChar w:fldCharType="begin">
                <w:ffData>
                  <w:name w:val="Text7"/>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p>
        </w:tc>
      </w:tr>
      <w:tr w:rsidR="00676955" w:rsidRPr="00FB3FE3" w:rsidTr="004B68D6">
        <w:trPr>
          <w:trHeight w:val="450"/>
        </w:trPr>
        <w:tc>
          <w:tcPr>
            <w:tcW w:w="8522" w:type="dxa"/>
            <w:gridSpan w:val="4"/>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b/>
                <w:bCs/>
                <w:rtl/>
              </w:rPr>
              <w:t>יש לציין האם תשלום השכר/ גמול תעסוקה הינו על בסיס :</w:t>
            </w:r>
            <w:r w:rsidRPr="00FB3FE3">
              <w:rPr>
                <w:rFonts w:ascii="Arial" w:hAnsi="Arial"/>
                <w:rtl/>
              </w:rPr>
              <w:t xml:space="preserve">    </w:t>
            </w:r>
            <w:r w:rsidRPr="00FB3FE3">
              <w:rPr>
                <w:rFonts w:ascii="Arial" w:hAnsi="Arial"/>
                <w:rtl/>
              </w:rPr>
              <w:fldChar w:fldCharType="begin">
                <w:ffData>
                  <w:name w:val="סימון3"/>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חודשי  </w:t>
            </w:r>
            <w:r w:rsidRPr="00FB3FE3">
              <w:rPr>
                <w:rFonts w:ascii="Arial" w:hAnsi="Arial"/>
                <w:rtl/>
              </w:rPr>
              <w:fldChar w:fldCharType="begin">
                <w:ffData>
                  <w:name w:val="סימון4"/>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יומי   </w:t>
            </w:r>
            <w:r w:rsidRPr="00FB3FE3">
              <w:rPr>
                <w:rFonts w:ascii="Arial" w:hAnsi="Arial"/>
                <w:rtl/>
              </w:rPr>
              <w:fldChar w:fldCharType="begin">
                <w:ffData>
                  <w:name w:val="סימון5"/>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שכר שעה</w:t>
            </w:r>
          </w:p>
          <w:p w:rsidR="00FB3FE3" w:rsidRPr="00FB3FE3" w:rsidRDefault="00FB3FE3" w:rsidP="00FB3FE3">
            <w:pPr>
              <w:autoSpaceDE w:val="0"/>
              <w:autoSpaceDN w:val="0"/>
              <w:adjustRightInd w:val="0"/>
              <w:snapToGrid w:val="0"/>
              <w:spacing w:after="0" w:line="240" w:lineRule="auto"/>
              <w:rPr>
                <w:rFonts w:ascii="Arial" w:hAnsi="Arial"/>
              </w:rPr>
            </w:pPr>
          </w:p>
        </w:tc>
      </w:tr>
      <w:tr w:rsidR="00676955" w:rsidRPr="00FB3FE3" w:rsidTr="004B68D6">
        <w:trPr>
          <w:trHeight w:val="450"/>
        </w:trPr>
        <w:tc>
          <w:tcPr>
            <w:tcW w:w="8522" w:type="dxa"/>
            <w:gridSpan w:val="4"/>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 xml:space="preserve">האם העובד / המועסק כמשתקם מיועד להיות במעמד: </w:t>
            </w:r>
            <w:r w:rsidRPr="00FB3FE3">
              <w:rPr>
                <w:rFonts w:ascii="Arial" w:hAnsi="Arial"/>
                <w:rtl/>
              </w:rPr>
              <w:fldChar w:fldCharType="begin">
                <w:ffData>
                  <w:name w:val="סימון6"/>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קבוע  </w:t>
            </w:r>
            <w:r w:rsidRPr="00FB3FE3">
              <w:rPr>
                <w:rFonts w:ascii="Arial" w:hAnsi="Arial"/>
                <w:rtl/>
              </w:rPr>
              <w:fldChar w:fldCharType="begin">
                <w:ffData>
                  <w:name w:val="סימון7"/>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זמני  </w:t>
            </w:r>
            <w:r w:rsidRPr="00FB3FE3">
              <w:rPr>
                <w:rFonts w:ascii="Arial" w:hAnsi="Arial"/>
                <w:rtl/>
              </w:rPr>
              <w:fldChar w:fldCharType="begin">
                <w:ffData>
                  <w:name w:val="סימון8"/>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אחר</w:t>
            </w:r>
          </w:p>
        </w:tc>
      </w:tr>
      <w:tr w:rsidR="00676955" w:rsidRPr="00FB3FE3" w:rsidTr="004B68D6">
        <w:trPr>
          <w:trHeight w:val="450"/>
        </w:trPr>
        <w:tc>
          <w:tcPr>
            <w:tcW w:w="8522" w:type="dxa"/>
            <w:gridSpan w:val="4"/>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האם העובד / המועסק כמשתקם מיועד לעבוד במשרה:</w:t>
            </w:r>
            <w:r w:rsidRPr="00FB3FE3">
              <w:rPr>
                <w:rFonts w:ascii="Arial" w:hAnsi="Arial"/>
                <w:rtl/>
              </w:rPr>
              <w:t xml:space="preserve"> </w:t>
            </w: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מלאה </w:t>
            </w:r>
            <w:r w:rsidRPr="00FB3FE3">
              <w:rPr>
                <w:rFonts w:ascii="Arial" w:hAnsi="Arial"/>
                <w:rtl/>
              </w:rPr>
              <w:fldChar w:fldCharType="begin">
                <w:ffData>
                  <w:name w:val="סימון10"/>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חלקית</w:t>
            </w:r>
          </w:p>
        </w:tc>
      </w:tr>
    </w:tbl>
    <w:p w:rsidR="00FB3FE3" w:rsidRPr="00FB3FE3" w:rsidRDefault="00FB3FE3" w:rsidP="00FB3FE3">
      <w:pPr>
        <w:autoSpaceDE w:val="0"/>
        <w:autoSpaceDN w:val="0"/>
        <w:adjustRightInd w:val="0"/>
        <w:spacing w:after="0" w:line="240" w:lineRule="auto"/>
        <w:rPr>
          <w:rFonts w:ascii="Arial" w:hAnsi="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1E0" w:firstRow="1" w:lastRow="1" w:firstColumn="1" w:lastColumn="1" w:noHBand="0" w:noVBand="0"/>
      </w:tblPr>
      <w:tblGrid>
        <w:gridCol w:w="8522"/>
      </w:tblGrid>
      <w:tr w:rsidR="00676955" w:rsidRPr="00FB3FE3" w:rsidTr="004B68D6">
        <w:tc>
          <w:tcPr>
            <w:tcW w:w="8522" w:type="dxa"/>
            <w:tcBorders>
              <w:top w:val="single" w:sz="4" w:space="0" w:color="auto"/>
              <w:left w:val="single" w:sz="4" w:space="0" w:color="auto"/>
              <w:bottom w:val="single" w:sz="4" w:space="0" w:color="auto"/>
              <w:right w:val="single" w:sz="4" w:space="0" w:color="auto"/>
            </w:tcBorders>
            <w:shd w:val="clear" w:color="auto" w:fill="F2F2F2"/>
            <w:hideMark/>
          </w:tcPr>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t xml:space="preserve">ידוע לי/ לעובד שאם ייקבע שיכולת העבודה שלי/של העובד פחותה ב-20 אחוזים לפחות מיכולת העבודה הרגילה באותו תפקיד, יחליט המנהל (מנכ"ל משרד </w:t>
            </w:r>
            <w:r w:rsidRPr="00FB3FE3">
              <w:rPr>
                <w:rFonts w:ascii="Times New Roman" w:hAnsi="Times New Roman" w:cs="David" w:hint="cs"/>
                <w:b/>
                <w:bCs/>
                <w:sz w:val="24"/>
                <w:szCs w:val="24"/>
                <w:rtl/>
              </w:rPr>
              <w:t>הכלכלה</w:t>
            </w:r>
            <w:r w:rsidRPr="00FB3FE3">
              <w:rPr>
                <w:rFonts w:ascii="Arial" w:hAnsi="Arial"/>
                <w:rtl/>
              </w:rPr>
              <w:t xml:space="preserve">) או מי שהוא הסמיך לכך, על שיעור </w:t>
            </w:r>
            <w:r w:rsidRPr="00FB3FE3">
              <w:rPr>
                <w:rFonts w:ascii="Arial" w:hAnsi="Arial"/>
                <w:b/>
                <w:bCs/>
                <w:rtl/>
              </w:rPr>
              <w:t>שכר מינימום מופחת שמותאם</w:t>
            </w:r>
            <w:r w:rsidRPr="00FB3FE3">
              <w:rPr>
                <w:rFonts w:ascii="Arial" w:hAnsi="Arial"/>
                <w:rtl/>
              </w:rPr>
              <w:t xml:space="preserve"> ליכולת העבודה שנקבעה לי/לעובד, לפי התקנות.</w:t>
            </w:r>
          </w:p>
          <w:p w:rsidR="00FB3FE3" w:rsidRPr="00FB3FE3" w:rsidRDefault="00FB3FE3" w:rsidP="00FB3FE3">
            <w:pPr>
              <w:autoSpaceDE w:val="0"/>
              <w:autoSpaceDN w:val="0"/>
              <w:adjustRightInd w:val="0"/>
              <w:snapToGrid w:val="0"/>
              <w:spacing w:after="0" w:line="240" w:lineRule="auto"/>
              <w:rPr>
                <w:rFonts w:ascii="Arial" w:hAnsi="Arial"/>
              </w:rPr>
            </w:pPr>
            <w:r w:rsidRPr="00FB3FE3">
              <w:rPr>
                <w:rFonts w:ascii="Arial" w:hAnsi="Arial"/>
                <w:rtl/>
              </w:rPr>
              <w:t>ידוע לי/לעובד, כמו כן, כי לצורך קביעת שכר מינימום מותאם ייעשו גם פעולות אבחון הכוללות, בין היתר, תצפיות במקום העבודה, שיחות עם המעביד ולעיתים עם עמיתים לעבודה, וכן ייערכו מבחני כישורים, ככל הנדרש.</w:t>
            </w:r>
          </w:p>
        </w:tc>
      </w:tr>
    </w:tbl>
    <w:p w:rsidR="00FB3FE3" w:rsidRPr="00FB3FE3" w:rsidRDefault="00FB3FE3" w:rsidP="00FB3FE3">
      <w:pPr>
        <w:autoSpaceDE w:val="0"/>
        <w:autoSpaceDN w:val="0"/>
        <w:adjustRightInd w:val="0"/>
        <w:spacing w:after="0" w:line="240" w:lineRule="auto"/>
        <w:rPr>
          <w:rFonts w:ascii="Arial" w:hAnsi="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676955" w:rsidRPr="00FB3FE3" w:rsidTr="004B68D6">
        <w:tc>
          <w:tcPr>
            <w:tcW w:w="8522" w:type="dxa"/>
            <w:tcBorders>
              <w:top w:val="single" w:sz="4" w:space="0" w:color="auto"/>
              <w:left w:val="single" w:sz="4" w:space="0" w:color="auto"/>
              <w:bottom w:val="single" w:sz="4" w:space="0" w:color="auto"/>
              <w:right w:val="single" w:sz="4" w:space="0" w:color="auto"/>
            </w:tcBorders>
            <w:shd w:val="clear" w:color="auto" w:fill="F2F2F2"/>
            <w:hideMark/>
          </w:tcPr>
          <w:p w:rsidR="00FB3FE3" w:rsidRPr="00FB3FE3" w:rsidRDefault="00FB3FE3" w:rsidP="00FB3FE3">
            <w:pPr>
              <w:shd w:val="clear" w:color="auto" w:fill="FFFFFF"/>
              <w:spacing w:after="0" w:line="240" w:lineRule="auto"/>
              <w:rPr>
                <w:rFonts w:ascii="Arial" w:hAnsi="Arial"/>
                <w:b/>
                <w:bCs/>
                <w:rtl/>
              </w:rPr>
            </w:pPr>
            <w:r w:rsidRPr="00FB3FE3">
              <w:rPr>
                <w:rFonts w:ascii="Arial" w:hAnsi="Arial"/>
                <w:b/>
                <w:bCs/>
                <w:rtl/>
              </w:rPr>
              <w:t>על-פי התקנות, פונה אשר הגיש את הבקשה לקביעת שכר מינימום מותאם או גמול תעסוקה לפני שעברו 90 ימים מתחילת העסקתו, ההחלטה בגינו תינתן בתוך 135 ימים מיום תחילת העסקתו.</w:t>
            </w:r>
          </w:p>
          <w:p w:rsidR="00FB3FE3" w:rsidRPr="00FB3FE3" w:rsidRDefault="00FB3FE3" w:rsidP="00FB3FE3">
            <w:pPr>
              <w:shd w:val="clear" w:color="auto" w:fill="FFFFFF"/>
              <w:spacing w:after="0" w:line="240" w:lineRule="auto"/>
              <w:rPr>
                <w:rFonts w:ascii="Arial" w:hAnsi="Arial"/>
                <w:b/>
                <w:bCs/>
                <w:rtl/>
              </w:rPr>
            </w:pPr>
            <w:r w:rsidRPr="00FB3FE3">
              <w:rPr>
                <w:rFonts w:ascii="Arial" w:hAnsi="Arial"/>
                <w:b/>
                <w:bCs/>
                <w:rtl/>
              </w:rPr>
              <w:t>על-פי נהלי המטה לשילוב אנשים עם מוגבלות בשוק העבודה, האבחון לפונה זה יתבצע רק אחרי שעברו 90 ימים (כשלושה חודשים) מתחילת ההעסקה בכדי לאפשר לעובד להיקלט כראוי במקום העבודה.</w:t>
            </w:r>
          </w:p>
          <w:p w:rsidR="00FB3FE3" w:rsidRPr="00FB3FE3" w:rsidRDefault="00FB3FE3" w:rsidP="00FB3FE3">
            <w:pPr>
              <w:shd w:val="clear" w:color="auto" w:fill="FFFFFF"/>
              <w:snapToGrid w:val="0"/>
              <w:spacing w:after="0" w:line="240" w:lineRule="auto"/>
              <w:rPr>
                <w:rFonts w:ascii="Arial" w:hAnsi="Arial"/>
                <w:b/>
                <w:bCs/>
              </w:rPr>
            </w:pPr>
            <w:r w:rsidRPr="00FB3FE3">
              <w:rPr>
                <w:rFonts w:ascii="Arial" w:hAnsi="Arial"/>
                <w:b/>
                <w:bCs/>
                <w:rtl/>
              </w:rPr>
              <w:t>אם הפונה מעוניין כי האבחון יתבצע במועד מוקדם יותר, עליו לציין זאת במפורש ולפרט את הנימוקים לכך (בקשה לא מנומקת לא תאושר).</w:t>
            </w:r>
          </w:p>
        </w:tc>
      </w:tr>
      <w:tr w:rsidR="00676955" w:rsidRPr="00FB3FE3" w:rsidTr="004B68D6">
        <w:tc>
          <w:tcPr>
            <w:tcW w:w="8522"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hd w:val="clear" w:color="auto" w:fill="FFFFFF"/>
              <w:spacing w:after="0" w:line="240" w:lineRule="auto"/>
              <w:rPr>
                <w:rFonts w:ascii="Arial" w:hAnsi="Arial"/>
                <w:b/>
                <w:bCs/>
                <w:rtl/>
              </w:rPr>
            </w:pPr>
            <w:r w:rsidRPr="00FB3FE3">
              <w:rPr>
                <w:rFonts w:ascii="Arial" w:hAnsi="Arial"/>
                <w:rtl/>
              </w:rPr>
              <w:fldChar w:fldCharType="begin">
                <w:ffData>
                  <w:name w:val="סימון6"/>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w:t>
            </w:r>
            <w:r w:rsidRPr="00FB3FE3">
              <w:rPr>
                <w:rFonts w:ascii="Arial" w:hAnsi="Arial"/>
                <w:b/>
                <w:bCs/>
                <w:rtl/>
              </w:rPr>
              <w:t>אני מעוניין כי האבחון יתבצע בהקדם עוד לפני שיעברו 90 ימים מתחילת עבודתי וזאת מהנימוקים הבאים:</w:t>
            </w: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fldChar w:fldCharType="begin">
                <w:ffData>
                  <w:name w:val="Text23"/>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p w:rsidR="00FB3FE3" w:rsidRPr="00FB3FE3" w:rsidRDefault="00FB3FE3" w:rsidP="00FB3FE3">
            <w:pPr>
              <w:numPr>
                <w:ilvl w:val="0"/>
                <w:numId w:val="36"/>
              </w:numPr>
              <w:autoSpaceDE w:val="0"/>
              <w:autoSpaceDN w:val="0"/>
              <w:adjustRightInd w:val="0"/>
              <w:snapToGrid w:val="0"/>
              <w:spacing w:after="0" w:line="240" w:lineRule="auto"/>
              <w:rPr>
                <w:rFonts w:ascii="Arial" w:hAnsi="Arial"/>
                <w:b/>
                <w:bCs/>
                <w:rtl/>
              </w:rPr>
            </w:pPr>
            <w:r w:rsidRPr="00FB3FE3">
              <w:rPr>
                <w:rFonts w:ascii="Arial" w:hAnsi="Arial"/>
                <w:b/>
                <w:bCs/>
                <w:rtl/>
              </w:rPr>
              <w:t>אישור בקשה לעריכת אבחון מוקדם נתון לשיקול דעתו של המנהל ובכל מקרה, האבחון לא יתבצע לפני שעברו 30 ימים מתחילת ההעסקה.</w:t>
            </w:r>
          </w:p>
          <w:p w:rsidR="00FB3FE3" w:rsidRPr="00FB3FE3" w:rsidRDefault="00FB3FE3" w:rsidP="00FB3FE3">
            <w:pPr>
              <w:numPr>
                <w:ilvl w:val="0"/>
                <w:numId w:val="36"/>
              </w:numPr>
              <w:autoSpaceDE w:val="0"/>
              <w:autoSpaceDN w:val="0"/>
              <w:adjustRightInd w:val="0"/>
              <w:snapToGrid w:val="0"/>
              <w:spacing w:after="0" w:line="240" w:lineRule="auto"/>
              <w:rPr>
                <w:rFonts w:ascii="Arial" w:hAnsi="Arial"/>
                <w:b/>
                <w:bCs/>
              </w:rPr>
            </w:pPr>
            <w:r w:rsidRPr="00FB3FE3">
              <w:rPr>
                <w:rFonts w:ascii="Arial" w:hAnsi="Arial"/>
                <w:b/>
                <w:bCs/>
                <w:rtl/>
              </w:rPr>
              <w:t>פונה אשר מלווה על-ידי גורם השמה וליווי תעסוקתי – אישור הבקשה לאבחון מוקדם מותנה במילוי דו"ח תפקודי בצמוד לטפסי הבקשה.</w:t>
            </w:r>
          </w:p>
        </w:tc>
      </w:tr>
    </w:tbl>
    <w:p w:rsidR="00FB3FE3" w:rsidRPr="00FB3FE3" w:rsidRDefault="00FB3FE3" w:rsidP="00FB3FE3">
      <w:pPr>
        <w:autoSpaceDE w:val="0"/>
        <w:autoSpaceDN w:val="0"/>
        <w:adjustRightInd w:val="0"/>
        <w:spacing w:after="0" w:line="240" w:lineRule="auto"/>
        <w:rPr>
          <w:rFonts w:ascii="Arial" w:hAnsi="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676955" w:rsidRPr="00FB3FE3" w:rsidTr="004B68D6">
        <w:tc>
          <w:tcPr>
            <w:tcW w:w="8522"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hd w:val="clear" w:color="auto" w:fill="FFFFFF"/>
              <w:spacing w:after="0" w:line="240" w:lineRule="auto"/>
              <w:rPr>
                <w:rFonts w:ascii="Arial" w:hAnsi="Arial"/>
                <w:b/>
                <w:bCs/>
              </w:rPr>
            </w:pPr>
            <w:r w:rsidRPr="00FB3FE3">
              <w:rPr>
                <w:rFonts w:ascii="Arial" w:hAnsi="Arial"/>
                <w:b/>
                <w:bCs/>
                <w:rtl/>
              </w:rPr>
              <w:t xml:space="preserve">האם במקום העבודה </w:t>
            </w:r>
            <w:r w:rsidRPr="00FB3FE3">
              <w:rPr>
                <w:rFonts w:ascii="Arial" w:hAnsi="Arial"/>
                <w:b/>
                <w:bCs/>
                <w:u w:val="single"/>
                <w:rtl/>
              </w:rPr>
              <w:t>הנוכחי</w:t>
            </w:r>
            <w:r w:rsidRPr="00FB3FE3">
              <w:rPr>
                <w:rFonts w:ascii="Arial" w:hAnsi="Arial"/>
                <w:b/>
                <w:bCs/>
                <w:rtl/>
              </w:rPr>
              <w:t xml:space="preserve"> עבר הפונה בעבר אבחון לקביעת שכר מינימום מותאם?  </w:t>
            </w: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כן   </w:t>
            </w:r>
            <w:r w:rsidRPr="00FB3FE3">
              <w:rPr>
                <w:rFonts w:ascii="Arial" w:hAnsi="Arial"/>
                <w:rtl/>
              </w:rPr>
              <w:fldChar w:fldCharType="begin">
                <w:ffData>
                  <w:name w:val="סימון10"/>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לא</w:t>
            </w:r>
          </w:p>
        </w:tc>
      </w:tr>
      <w:tr w:rsidR="00676955" w:rsidRPr="00FB3FE3" w:rsidTr="004B68D6">
        <w:tc>
          <w:tcPr>
            <w:tcW w:w="8522"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hd w:val="clear" w:color="auto" w:fill="FFFFFF"/>
              <w:spacing w:after="0" w:line="240" w:lineRule="auto"/>
              <w:rPr>
                <w:rFonts w:ascii="Arial" w:hAnsi="Arial"/>
                <w:b/>
                <w:bCs/>
                <w:rtl/>
              </w:rPr>
            </w:pPr>
            <w:r w:rsidRPr="00FB3FE3">
              <w:rPr>
                <w:rFonts w:ascii="Arial" w:hAnsi="Arial"/>
                <w:b/>
                <w:bCs/>
                <w:rtl/>
              </w:rPr>
              <w:lastRenderedPageBreak/>
              <w:t>אם כן, מהי הסיבה לפנייה לאבחון חוזר?</w:t>
            </w: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fldChar w:fldCharType="begin">
                <w:ffData>
                  <w:name w:val="Text23"/>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p w:rsidR="00FB3FE3" w:rsidRPr="00FB3FE3" w:rsidRDefault="00FB3FE3" w:rsidP="00FB3FE3">
            <w:pPr>
              <w:autoSpaceDE w:val="0"/>
              <w:autoSpaceDN w:val="0"/>
              <w:adjustRightInd w:val="0"/>
              <w:snapToGrid w:val="0"/>
              <w:spacing w:after="0" w:line="240" w:lineRule="auto"/>
              <w:rPr>
                <w:rFonts w:ascii="Arial" w:hAnsi="Arial"/>
              </w:rPr>
            </w:pPr>
          </w:p>
        </w:tc>
      </w:tr>
    </w:tbl>
    <w:p w:rsidR="00FB3FE3" w:rsidRPr="00FB3FE3" w:rsidRDefault="00FB3FE3" w:rsidP="00FB3FE3">
      <w:pPr>
        <w:autoSpaceDE w:val="0"/>
        <w:autoSpaceDN w:val="0"/>
        <w:adjustRightInd w:val="0"/>
        <w:spacing w:after="0" w:line="240" w:lineRule="auto"/>
        <w:rPr>
          <w:rFonts w:ascii="Arial" w:hAnsi="Arial"/>
          <w:sz w:val="24"/>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1"/>
        <w:gridCol w:w="1493"/>
        <w:gridCol w:w="2439"/>
        <w:gridCol w:w="1809"/>
      </w:tblGrid>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8888D8"/>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פרטי גורם השמה וליווי תעסוקתי</w:t>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shd w:val="clear" w:color="auto" w:fill="FFFFFF"/>
              <w:spacing w:after="0" w:line="240" w:lineRule="auto"/>
              <w:rPr>
                <w:rFonts w:ascii="Arial" w:hAnsi="Arial"/>
                <w:b/>
                <w:bCs/>
                <w:rtl/>
              </w:rPr>
            </w:pPr>
            <w:r w:rsidRPr="00FB3FE3">
              <w:rPr>
                <w:rFonts w:ascii="Arial" w:hAnsi="Arial"/>
                <w:b/>
                <w:bCs/>
                <w:rtl/>
              </w:rPr>
              <w:t xml:space="preserve">האם העובד בגינו מבוצעת פנייה זו מלווה על ידי גורם ליווי והשמה?   </w:t>
            </w: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כן   </w:t>
            </w:r>
            <w:r w:rsidRPr="00FB3FE3">
              <w:rPr>
                <w:rFonts w:ascii="Arial" w:hAnsi="Arial"/>
                <w:rtl/>
              </w:rPr>
              <w:fldChar w:fldCharType="begin">
                <w:ffData>
                  <w:name w:val="סימון10"/>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לא</w:t>
            </w:r>
          </w:p>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אם כן, יש למלא את הפרטים הבאים ככל שהם ידועים:</w:t>
            </w:r>
          </w:p>
        </w:tc>
      </w:tr>
      <w:tr w:rsidR="00676955" w:rsidRPr="00FB3FE3" w:rsidTr="004B68D6">
        <w:tc>
          <w:tcPr>
            <w:tcW w:w="4274"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שם הארגון/גוף הליווי</w:t>
            </w:r>
          </w:p>
        </w:tc>
        <w:tc>
          <w:tcPr>
            <w:tcW w:w="4248"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t xml:space="preserve">מס' טלפון ליצירת קשר </w:t>
            </w:r>
          </w:p>
        </w:tc>
      </w:tr>
      <w:tr w:rsidR="00676955" w:rsidRPr="00FB3FE3" w:rsidTr="004B68D6">
        <w:trPr>
          <w:trHeight w:val="491"/>
        </w:trPr>
        <w:tc>
          <w:tcPr>
            <w:tcW w:w="4274"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23"/>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4248"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b/>
                <w:bCs/>
              </w:rPr>
            </w:pPr>
            <w:r w:rsidRPr="00FB3FE3">
              <w:rPr>
                <w:rFonts w:ascii="Arial" w:hAnsi="Arial"/>
                <w:b/>
                <w:bCs/>
                <w:rtl/>
              </w:rPr>
              <w:fldChar w:fldCharType="begin">
                <w:ffData>
                  <w:name w:val="Text26"/>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r>
      <w:tr w:rsidR="00676955" w:rsidRPr="00FB3FE3" w:rsidTr="004B68D6">
        <w:tc>
          <w:tcPr>
            <w:tcW w:w="278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כתובת הארגון:</w:t>
            </w:r>
          </w:p>
        </w:tc>
        <w:tc>
          <w:tcPr>
            <w:tcW w:w="1493"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עיר/יישוב</w:t>
            </w:r>
          </w:p>
        </w:tc>
        <w:tc>
          <w:tcPr>
            <w:tcW w:w="2439"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 xml:space="preserve">רחוב </w:t>
            </w:r>
          </w:p>
        </w:tc>
        <w:tc>
          <w:tcPr>
            <w:tcW w:w="1809"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t>מספר</w:t>
            </w:r>
          </w:p>
        </w:tc>
      </w:tr>
      <w:tr w:rsidR="00676955" w:rsidRPr="00FB3FE3" w:rsidTr="004B68D6">
        <w:tc>
          <w:tcPr>
            <w:tcW w:w="278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493"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2439"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809"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rPr>
            </w:pPr>
            <w:r w:rsidRPr="00FB3FE3">
              <w:rPr>
                <w:rFonts w:ascii="Arial" w:hAnsi="Arial"/>
                <w:b/>
                <w:bCs/>
                <w:rtl/>
              </w:rPr>
              <w:fldChar w:fldCharType="begin">
                <w:ffData>
                  <w:name w:val="Text31"/>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r w:rsidRPr="00FB3FE3">
              <w:rPr>
                <w:rFonts w:ascii="Arial" w:hAnsi="Arial"/>
                <w:b/>
                <w:bCs/>
                <w:rtl/>
              </w:rPr>
              <w:br/>
            </w:r>
          </w:p>
        </w:tc>
      </w:tr>
    </w:tbl>
    <w:p w:rsidR="00FB3FE3" w:rsidRPr="00FB3FE3" w:rsidRDefault="00FB3FE3" w:rsidP="00FB3FE3">
      <w:pPr>
        <w:autoSpaceDE w:val="0"/>
        <w:autoSpaceDN w:val="0"/>
        <w:adjustRightInd w:val="0"/>
        <w:spacing w:after="0" w:line="240" w:lineRule="auto"/>
        <w:rPr>
          <w:rFonts w:ascii="Arial" w:hAnsi="Arial"/>
          <w:sz w:val="24"/>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8"/>
        <w:gridCol w:w="3864"/>
      </w:tblGrid>
      <w:tr w:rsidR="00676955" w:rsidRPr="00FB3FE3" w:rsidTr="004B68D6">
        <w:tc>
          <w:tcPr>
            <w:tcW w:w="8522"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shd w:val="clear" w:color="auto" w:fill="FFFFFF"/>
              <w:spacing w:after="0" w:line="240" w:lineRule="auto"/>
              <w:rPr>
                <w:rFonts w:ascii="Arial" w:hAnsi="Arial"/>
                <w:b/>
                <w:bCs/>
                <w:sz w:val="24"/>
                <w:szCs w:val="20"/>
                <w:rtl/>
              </w:rPr>
            </w:pPr>
            <w:r w:rsidRPr="00FB3FE3">
              <w:rPr>
                <w:rFonts w:ascii="Arial" w:hAnsi="Arial"/>
                <w:b/>
                <w:bCs/>
                <w:sz w:val="24"/>
                <w:szCs w:val="20"/>
                <w:rtl/>
              </w:rPr>
              <w:t>הפונה מעוניין / לא מעוניין במעורבות עובד ההשמה/ הליווי בתהליך האבחון במקום העבודה:</w:t>
            </w:r>
          </w:p>
          <w:p w:rsidR="00FB3FE3" w:rsidRPr="00FB3FE3" w:rsidRDefault="00FB3FE3" w:rsidP="00FB3FE3">
            <w:pPr>
              <w:shd w:val="clear" w:color="auto" w:fill="FFFFFF"/>
              <w:snapToGrid w:val="0"/>
              <w:spacing w:after="0" w:line="240" w:lineRule="auto"/>
              <w:rPr>
                <w:rFonts w:ascii="Arial" w:hAnsi="Arial"/>
                <w:b/>
                <w:bCs/>
                <w:sz w:val="24"/>
                <w:szCs w:val="20"/>
              </w:rPr>
            </w:pPr>
            <w:r w:rsidRPr="00FB3FE3">
              <w:rPr>
                <w:rFonts w:ascii="Arial" w:hAnsi="Arial"/>
                <w:b/>
                <w:bCs/>
                <w:sz w:val="24"/>
                <w:szCs w:val="20"/>
                <w:rtl/>
              </w:rPr>
              <w:t xml:space="preserve"> </w:t>
            </w:r>
            <w:r w:rsidRPr="00FB3FE3">
              <w:rPr>
                <w:rFonts w:ascii="Arial" w:hAnsi="Arial"/>
                <w:b/>
                <w:bCs/>
                <w:sz w:val="24"/>
                <w:szCs w:val="20"/>
                <w:rtl/>
              </w:rPr>
              <w:fldChar w:fldCharType="begin">
                <w:ffData>
                  <w:name w:val="סימון6"/>
                  <w:enabled/>
                  <w:calcOnExit w:val="0"/>
                  <w:checkBox>
                    <w:sizeAuto/>
                    <w:default w:val="0"/>
                  </w:checkBox>
                </w:ffData>
              </w:fldChar>
            </w:r>
            <w:r w:rsidRPr="00FB3FE3">
              <w:rPr>
                <w:rFonts w:ascii="Arial" w:hAnsi="Arial"/>
                <w:b/>
                <w:bCs/>
                <w:sz w:val="24"/>
                <w:szCs w:val="20"/>
                <w:rtl/>
              </w:rPr>
              <w:instrText xml:space="preserve"> </w:instrText>
            </w:r>
            <w:r w:rsidRPr="00FB3FE3">
              <w:rPr>
                <w:rFonts w:ascii="Arial" w:hAnsi="Arial"/>
                <w:b/>
                <w:bCs/>
                <w:sz w:val="24"/>
                <w:szCs w:val="20"/>
              </w:rPr>
              <w:instrText>FORMCHECKBOX</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end"/>
            </w:r>
            <w:r w:rsidRPr="00FB3FE3">
              <w:rPr>
                <w:rFonts w:ascii="Arial" w:hAnsi="Arial"/>
                <w:b/>
                <w:bCs/>
                <w:sz w:val="24"/>
                <w:szCs w:val="20"/>
                <w:rtl/>
              </w:rPr>
              <w:t xml:space="preserve"> מעוניין    </w:t>
            </w:r>
            <w:r w:rsidRPr="00FB3FE3">
              <w:rPr>
                <w:rFonts w:ascii="Arial" w:hAnsi="Arial"/>
                <w:b/>
                <w:bCs/>
                <w:sz w:val="24"/>
                <w:szCs w:val="20"/>
                <w:rtl/>
              </w:rPr>
              <w:fldChar w:fldCharType="begin">
                <w:ffData>
                  <w:name w:val="סימון7"/>
                  <w:enabled/>
                  <w:calcOnExit w:val="0"/>
                  <w:checkBox>
                    <w:sizeAuto/>
                    <w:default w:val="0"/>
                  </w:checkBox>
                </w:ffData>
              </w:fldChar>
            </w:r>
            <w:r w:rsidRPr="00FB3FE3">
              <w:rPr>
                <w:rFonts w:ascii="Arial" w:hAnsi="Arial"/>
                <w:b/>
                <w:bCs/>
                <w:sz w:val="24"/>
                <w:szCs w:val="20"/>
                <w:rtl/>
              </w:rPr>
              <w:instrText xml:space="preserve"> </w:instrText>
            </w:r>
            <w:r w:rsidRPr="00FB3FE3">
              <w:rPr>
                <w:rFonts w:ascii="Arial" w:hAnsi="Arial"/>
                <w:b/>
                <w:bCs/>
                <w:sz w:val="24"/>
                <w:szCs w:val="20"/>
              </w:rPr>
              <w:instrText>FORMCHECKBOX</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end"/>
            </w:r>
            <w:r w:rsidRPr="00FB3FE3">
              <w:rPr>
                <w:rFonts w:ascii="Arial" w:hAnsi="Arial"/>
                <w:b/>
                <w:bCs/>
                <w:sz w:val="24"/>
                <w:szCs w:val="20"/>
                <w:rtl/>
              </w:rPr>
              <w:t xml:space="preserve"> לא מעוניין   </w:t>
            </w:r>
          </w:p>
        </w:tc>
      </w:tr>
      <w:tr w:rsidR="00676955" w:rsidRPr="00FB3FE3" w:rsidTr="004B68D6">
        <w:tc>
          <w:tcPr>
            <w:tcW w:w="465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r w:rsidRPr="00FB3FE3">
              <w:rPr>
                <w:rFonts w:ascii="Arial" w:hAnsi="Arial"/>
                <w:b/>
                <w:bCs/>
                <w:sz w:val="24"/>
                <w:szCs w:val="20"/>
                <w:rtl/>
              </w:rPr>
              <w:t>ציין את שם עובד ההשמה / הליווי</w:t>
            </w:r>
          </w:p>
        </w:tc>
        <w:tc>
          <w:tcPr>
            <w:tcW w:w="3864"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r w:rsidRPr="00FB3FE3">
              <w:rPr>
                <w:rFonts w:ascii="Arial" w:hAnsi="Arial"/>
                <w:b/>
                <w:bCs/>
                <w:sz w:val="24"/>
                <w:szCs w:val="20"/>
                <w:rtl/>
              </w:rPr>
              <w:t>מספר טלפון של עובד ההשמה / הליווי</w:t>
            </w:r>
          </w:p>
        </w:tc>
      </w:tr>
      <w:tr w:rsidR="00676955" w:rsidRPr="00FB3FE3" w:rsidTr="004B68D6">
        <w:tc>
          <w:tcPr>
            <w:tcW w:w="4658"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pacing w:after="0" w:line="240" w:lineRule="auto"/>
              <w:jc w:val="center"/>
              <w:rPr>
                <w:rFonts w:ascii="Arial" w:hAnsi="Arial"/>
                <w:b/>
                <w:bCs/>
                <w:sz w:val="24"/>
                <w:szCs w:val="20"/>
                <w:rtl/>
              </w:rPr>
            </w:pPr>
          </w:p>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r w:rsidRPr="00FB3FE3">
              <w:rPr>
                <w:rFonts w:ascii="Arial" w:hAnsi="Arial"/>
                <w:b/>
                <w:bCs/>
                <w:sz w:val="24"/>
                <w:szCs w:val="20"/>
                <w:rtl/>
              </w:rPr>
              <w:fldChar w:fldCharType="begin">
                <w:ffData>
                  <w:name w:val="Text31"/>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tc>
        <w:tc>
          <w:tcPr>
            <w:tcW w:w="3864"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pacing w:after="0" w:line="240" w:lineRule="auto"/>
              <w:jc w:val="center"/>
              <w:rPr>
                <w:rFonts w:ascii="Arial" w:hAnsi="Arial"/>
                <w:b/>
                <w:bCs/>
                <w:sz w:val="24"/>
                <w:szCs w:val="20"/>
                <w:rtl/>
              </w:rPr>
            </w:pPr>
          </w:p>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r w:rsidRPr="00FB3FE3">
              <w:rPr>
                <w:rFonts w:ascii="Arial" w:hAnsi="Arial"/>
                <w:b/>
                <w:bCs/>
                <w:sz w:val="24"/>
                <w:szCs w:val="20"/>
                <w:rtl/>
              </w:rPr>
              <w:fldChar w:fldCharType="begin">
                <w:ffData>
                  <w:name w:val="Text31"/>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tc>
      </w:tr>
    </w:tbl>
    <w:p w:rsidR="00FB3FE3" w:rsidRPr="00FB3FE3" w:rsidRDefault="00FB3FE3" w:rsidP="00FB3FE3">
      <w:pPr>
        <w:autoSpaceDE w:val="0"/>
        <w:autoSpaceDN w:val="0"/>
        <w:adjustRightInd w:val="0"/>
        <w:spacing w:after="0" w:line="240" w:lineRule="auto"/>
        <w:rPr>
          <w:rFonts w:ascii="Arial" w:hAnsi="Arial"/>
          <w:sz w:val="24"/>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676955" w:rsidRPr="00FB3FE3" w:rsidTr="004B68D6">
        <w:tc>
          <w:tcPr>
            <w:tcW w:w="8522"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hd w:val="clear" w:color="auto" w:fill="FFFFFF"/>
              <w:spacing w:after="0" w:line="360" w:lineRule="auto"/>
              <w:rPr>
                <w:rFonts w:ascii="Arial" w:hAnsi="Arial"/>
                <w:b/>
                <w:bCs/>
                <w:sz w:val="24"/>
                <w:szCs w:val="20"/>
                <w:rtl/>
              </w:rPr>
            </w:pPr>
            <w:r w:rsidRPr="00FB3FE3">
              <w:rPr>
                <w:rFonts w:ascii="Arial" w:hAnsi="Arial"/>
                <w:b/>
                <w:bCs/>
                <w:sz w:val="24"/>
                <w:szCs w:val="20"/>
                <w:rtl/>
              </w:rPr>
              <w:t xml:space="preserve">בכפוף להבהרות ונימוקים, ניתן יהיה להתאים את תהליך הטיפול לצרכים ומאפיינים ייחודיים של העובד או של מקום העבודה. </w:t>
            </w:r>
          </w:p>
          <w:p w:rsidR="00FB3FE3" w:rsidRPr="00FB3FE3" w:rsidRDefault="00FB3FE3" w:rsidP="00FB3FE3">
            <w:pPr>
              <w:shd w:val="clear" w:color="auto" w:fill="FFFFFF"/>
              <w:spacing w:after="0" w:line="360" w:lineRule="auto"/>
              <w:rPr>
                <w:rFonts w:ascii="Arial" w:hAnsi="Arial"/>
                <w:b/>
                <w:bCs/>
                <w:sz w:val="24"/>
                <w:szCs w:val="20"/>
                <w:rtl/>
              </w:rPr>
            </w:pPr>
            <w:r w:rsidRPr="00FB3FE3">
              <w:rPr>
                <w:rFonts w:ascii="Arial" w:hAnsi="Arial"/>
                <w:b/>
                <w:bCs/>
                <w:sz w:val="24"/>
                <w:szCs w:val="20"/>
                <w:rtl/>
              </w:rPr>
              <w:t>יש לציין בחלק זה מידע רלוונטי במידה ונדרש נוהל טיפול מותאם:</w:t>
            </w:r>
          </w:p>
          <w:p w:rsidR="00FB3FE3" w:rsidRPr="00FB3FE3" w:rsidRDefault="00FB3FE3" w:rsidP="00FB3FE3">
            <w:pPr>
              <w:autoSpaceDE w:val="0"/>
              <w:autoSpaceDN w:val="0"/>
              <w:adjustRightInd w:val="0"/>
              <w:spacing w:after="0" w:line="240" w:lineRule="auto"/>
              <w:rPr>
                <w:rFonts w:ascii="Arial" w:hAnsi="Arial"/>
                <w:b/>
                <w:bCs/>
                <w:sz w:val="24"/>
                <w:szCs w:val="20"/>
                <w:rtl/>
              </w:rPr>
            </w:pPr>
            <w:r w:rsidRPr="00FB3FE3">
              <w:rPr>
                <w:rFonts w:ascii="Arial" w:hAnsi="Arial"/>
                <w:b/>
                <w:bCs/>
                <w:sz w:val="24"/>
                <w:szCs w:val="20"/>
                <w:rtl/>
              </w:rPr>
              <w:fldChar w:fldCharType="begin">
                <w:ffData>
                  <w:name w:val="Text31"/>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p w:rsidR="00FB3FE3" w:rsidRPr="00FB3FE3" w:rsidRDefault="00FB3FE3" w:rsidP="00FB3FE3">
            <w:pPr>
              <w:shd w:val="clear" w:color="auto" w:fill="FFFFFF"/>
              <w:snapToGrid w:val="0"/>
              <w:spacing w:after="0" w:line="360" w:lineRule="auto"/>
              <w:rPr>
                <w:rFonts w:ascii="Arial" w:hAnsi="Arial"/>
                <w:b/>
                <w:bCs/>
                <w:sz w:val="24"/>
                <w:szCs w:val="20"/>
              </w:rPr>
            </w:pPr>
          </w:p>
        </w:tc>
      </w:tr>
    </w:tbl>
    <w:p w:rsidR="00FB3FE3" w:rsidRPr="00FB3FE3" w:rsidRDefault="00FB3FE3" w:rsidP="00FB3FE3">
      <w:pPr>
        <w:autoSpaceDE w:val="0"/>
        <w:autoSpaceDN w:val="0"/>
        <w:adjustRightInd w:val="0"/>
        <w:spacing w:after="0" w:line="240" w:lineRule="auto"/>
        <w:rPr>
          <w:rFonts w:ascii="Arial" w:hAnsi="Arial"/>
          <w:sz w:val="24"/>
          <w:szCs w:val="20"/>
          <w:rtl/>
        </w:rPr>
      </w:pPr>
    </w:p>
    <w:p w:rsidR="00FB3FE3" w:rsidRPr="00FB3FE3" w:rsidRDefault="00FB3FE3" w:rsidP="00FB3FE3">
      <w:pPr>
        <w:autoSpaceDE w:val="0"/>
        <w:autoSpaceDN w:val="0"/>
        <w:adjustRightInd w:val="0"/>
        <w:spacing w:after="0" w:line="240" w:lineRule="auto"/>
        <w:rPr>
          <w:rFonts w:ascii="Arial" w:hAnsi="Arial"/>
          <w:sz w:val="24"/>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2126"/>
        <w:gridCol w:w="2410"/>
        <w:gridCol w:w="1809"/>
      </w:tblGrid>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t>גורם למשלוח מידע בדבר המלצות להתאמות בעמדת העבודה או הכשרות מקצועיות, במידה ותתקבלנה מהאבחון:</w:t>
            </w:r>
          </w:p>
        </w:tc>
      </w:tr>
      <w:tr w:rsidR="00676955" w:rsidRPr="00FB3FE3" w:rsidTr="004B68D6">
        <w:tc>
          <w:tcPr>
            <w:tcW w:w="4303" w:type="dxa"/>
            <w:gridSpan w:val="2"/>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0"/>
                <w:rtl/>
              </w:rPr>
              <w:t xml:space="preserve">שם </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0"/>
                <w:rtl/>
              </w:rPr>
              <w:t xml:space="preserve">קשר או קרבה לפונה </w:t>
            </w:r>
          </w:p>
        </w:tc>
        <w:tc>
          <w:tcPr>
            <w:tcW w:w="1809"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0"/>
                <w:rtl/>
              </w:rPr>
              <w:t>מס' טלפון</w:t>
            </w:r>
          </w:p>
        </w:tc>
      </w:tr>
      <w:tr w:rsidR="00676955" w:rsidRPr="00FB3FE3" w:rsidTr="004B68D6">
        <w:trPr>
          <w:trHeight w:val="374"/>
        </w:trPr>
        <w:tc>
          <w:tcPr>
            <w:tcW w:w="4303"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fldChar w:fldCharType="begin">
                <w:ffData>
                  <w:name w:val="Text23"/>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tc>
        <w:tc>
          <w:tcPr>
            <w:tcW w:w="241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r w:rsidRPr="00FB3FE3">
              <w:rPr>
                <w:rFonts w:ascii="Arial" w:hAnsi="Arial"/>
                <w:b/>
                <w:bCs/>
                <w:sz w:val="24"/>
                <w:szCs w:val="20"/>
                <w:rtl/>
              </w:rPr>
              <w:fldChar w:fldCharType="begin">
                <w:ffData>
                  <w:name w:val="Text26"/>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tc>
        <w:tc>
          <w:tcPr>
            <w:tcW w:w="1809"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r w:rsidRPr="00FB3FE3">
              <w:rPr>
                <w:rFonts w:ascii="Arial" w:hAnsi="Arial"/>
                <w:b/>
                <w:bCs/>
                <w:sz w:val="24"/>
                <w:szCs w:val="20"/>
                <w:rtl/>
              </w:rPr>
              <w:fldChar w:fldCharType="begin">
                <w:ffData>
                  <w:name w:val=""/>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tc>
      </w:tr>
      <w:tr w:rsidR="00676955" w:rsidRPr="00FB3FE3" w:rsidTr="004B68D6">
        <w:tc>
          <w:tcPr>
            <w:tcW w:w="8522" w:type="dxa"/>
            <w:gridSpan w:val="4"/>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t>כתובת למשלוח דואר:</w:t>
            </w:r>
          </w:p>
        </w:tc>
      </w:tr>
      <w:tr w:rsidR="00676955" w:rsidRPr="00FB3FE3" w:rsidTr="004B68D6">
        <w:tc>
          <w:tcPr>
            <w:tcW w:w="2177"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t>עיר/יישוב</w:t>
            </w:r>
          </w:p>
        </w:tc>
        <w:tc>
          <w:tcPr>
            <w:tcW w:w="2126"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t>רחוב</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t>מספר</w:t>
            </w:r>
          </w:p>
        </w:tc>
        <w:tc>
          <w:tcPr>
            <w:tcW w:w="1809"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t>מיקוד</w:t>
            </w:r>
          </w:p>
        </w:tc>
      </w:tr>
      <w:tr w:rsidR="00676955" w:rsidRPr="00FB3FE3" w:rsidTr="004B68D6">
        <w:tc>
          <w:tcPr>
            <w:tcW w:w="2177"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fldChar w:fldCharType="begin">
                <w:ffData>
                  <w:name w:val="Text31"/>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tc>
        <w:tc>
          <w:tcPr>
            <w:tcW w:w="2126"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fldChar w:fldCharType="begin">
                <w:ffData>
                  <w:name w:val="Text31"/>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tc>
        <w:tc>
          <w:tcPr>
            <w:tcW w:w="241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fldChar w:fldCharType="begin">
                <w:ffData>
                  <w:name w:val="Text31"/>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p>
        </w:tc>
        <w:tc>
          <w:tcPr>
            <w:tcW w:w="1809"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sz w:val="24"/>
                <w:szCs w:val="20"/>
              </w:rPr>
            </w:pPr>
            <w:r w:rsidRPr="00FB3FE3">
              <w:rPr>
                <w:rFonts w:ascii="Arial" w:hAnsi="Arial"/>
                <w:b/>
                <w:bCs/>
                <w:sz w:val="24"/>
                <w:szCs w:val="20"/>
                <w:rtl/>
              </w:rPr>
              <w:fldChar w:fldCharType="begin">
                <w:ffData>
                  <w:name w:val="Text31"/>
                  <w:enabled/>
                  <w:calcOnExit w:val="0"/>
                  <w:textInput/>
                </w:ffData>
              </w:fldChar>
            </w:r>
            <w:r w:rsidRPr="00FB3FE3">
              <w:rPr>
                <w:rFonts w:ascii="Arial" w:hAnsi="Arial"/>
                <w:b/>
                <w:bCs/>
                <w:sz w:val="24"/>
                <w:szCs w:val="20"/>
                <w:rtl/>
              </w:rPr>
              <w:instrText xml:space="preserve"> </w:instrText>
            </w:r>
            <w:r w:rsidRPr="00FB3FE3">
              <w:rPr>
                <w:rFonts w:ascii="Arial" w:hAnsi="Arial"/>
                <w:b/>
                <w:bCs/>
                <w:sz w:val="24"/>
                <w:szCs w:val="20"/>
              </w:rPr>
              <w:instrText>FORMTEXT</w:instrText>
            </w:r>
            <w:r w:rsidRPr="00FB3FE3">
              <w:rPr>
                <w:rFonts w:ascii="Arial" w:hAnsi="Arial"/>
                <w:b/>
                <w:bCs/>
                <w:sz w:val="24"/>
                <w:szCs w:val="20"/>
                <w:rtl/>
              </w:rPr>
              <w:instrText xml:space="preserve"> </w:instrText>
            </w:r>
            <w:r w:rsidRPr="00FB3FE3">
              <w:rPr>
                <w:rFonts w:ascii="Arial" w:hAnsi="Arial"/>
                <w:b/>
                <w:bCs/>
                <w:sz w:val="24"/>
                <w:szCs w:val="20"/>
                <w:rtl/>
              </w:rPr>
            </w:r>
            <w:r w:rsidRPr="00FB3FE3">
              <w:rPr>
                <w:rFonts w:ascii="Arial" w:hAnsi="Arial"/>
                <w:b/>
                <w:bCs/>
                <w:sz w:val="24"/>
                <w:szCs w:val="20"/>
                <w:rtl/>
              </w:rPr>
              <w:fldChar w:fldCharType="separate"/>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noProof/>
                <w:sz w:val="24"/>
                <w:szCs w:val="20"/>
                <w:rtl/>
              </w:rPr>
              <w:t> </w:t>
            </w:r>
            <w:r w:rsidRPr="00FB3FE3">
              <w:rPr>
                <w:rFonts w:ascii="Arial" w:hAnsi="Arial"/>
                <w:b/>
                <w:bCs/>
                <w:sz w:val="24"/>
                <w:szCs w:val="20"/>
                <w:rtl/>
              </w:rPr>
              <w:fldChar w:fldCharType="end"/>
            </w:r>
            <w:r w:rsidRPr="00FB3FE3">
              <w:rPr>
                <w:rFonts w:ascii="Arial" w:hAnsi="Arial"/>
                <w:b/>
                <w:bCs/>
                <w:sz w:val="24"/>
                <w:szCs w:val="20"/>
                <w:rtl/>
              </w:rPr>
              <w:br/>
            </w:r>
          </w:p>
        </w:tc>
      </w:tr>
    </w:tbl>
    <w:p w:rsidR="00FB3FE3" w:rsidRPr="00FB3FE3" w:rsidRDefault="00FB3FE3" w:rsidP="00FB3FE3">
      <w:pPr>
        <w:autoSpaceDE w:val="0"/>
        <w:autoSpaceDN w:val="0"/>
        <w:adjustRightInd w:val="0"/>
        <w:spacing w:after="0" w:line="240" w:lineRule="auto"/>
        <w:rPr>
          <w:rFonts w:ascii="Arial" w:hAnsi="Arial"/>
          <w:sz w:val="24"/>
          <w:szCs w:val="20"/>
          <w:rtl/>
        </w:rPr>
      </w:pP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פונה נכבד!! אנא ודא/י שטופס הבקשה מולא בשלמות כדי שהטיפול בו לא יתעכב וכן כי הוא כולל:</w:t>
      </w:r>
    </w:p>
    <w:p w:rsidR="00FB3FE3" w:rsidRPr="00FB3FE3" w:rsidRDefault="00FB3FE3" w:rsidP="00FB3FE3">
      <w:pPr>
        <w:numPr>
          <w:ilvl w:val="0"/>
          <w:numId w:val="37"/>
        </w:numPr>
        <w:autoSpaceDE w:val="0"/>
        <w:autoSpaceDN w:val="0"/>
        <w:adjustRightInd w:val="0"/>
        <w:snapToGrid w:val="0"/>
        <w:spacing w:after="0" w:line="240" w:lineRule="auto"/>
        <w:rPr>
          <w:rFonts w:ascii="Arial" w:hAnsi="Arial"/>
          <w:sz w:val="24"/>
          <w:szCs w:val="20"/>
          <w:rtl/>
        </w:rPr>
      </w:pPr>
      <w:r w:rsidRPr="00FB3FE3">
        <w:rPr>
          <w:rFonts w:ascii="Arial" w:hAnsi="Arial"/>
          <w:sz w:val="24"/>
          <w:szCs w:val="20"/>
          <w:rtl/>
        </w:rPr>
        <w:t>כתב ויתור על סודיות רפואית - מלא וחתום</w:t>
      </w:r>
    </w:p>
    <w:p w:rsidR="00FB3FE3" w:rsidRPr="00FB3FE3" w:rsidRDefault="00FB3FE3" w:rsidP="00FB3FE3">
      <w:pPr>
        <w:numPr>
          <w:ilvl w:val="0"/>
          <w:numId w:val="37"/>
        </w:numPr>
        <w:autoSpaceDE w:val="0"/>
        <w:autoSpaceDN w:val="0"/>
        <w:adjustRightInd w:val="0"/>
        <w:snapToGrid w:val="0"/>
        <w:spacing w:after="0" w:line="240" w:lineRule="auto"/>
        <w:rPr>
          <w:rFonts w:ascii="Arial" w:hAnsi="Arial"/>
          <w:sz w:val="24"/>
          <w:szCs w:val="20"/>
        </w:rPr>
      </w:pPr>
      <w:r w:rsidRPr="00FB3FE3">
        <w:rPr>
          <w:rFonts w:ascii="Arial" w:hAnsi="Arial"/>
          <w:sz w:val="24"/>
          <w:szCs w:val="20"/>
          <w:rtl/>
        </w:rPr>
        <w:t>מסמכים רפואיים המעידים על מוגבלותו של העובד / המועסק כמשתקם, ודרגתה</w:t>
      </w:r>
    </w:p>
    <w:p w:rsidR="00FB3FE3" w:rsidRPr="00FB3FE3" w:rsidRDefault="00FB3FE3" w:rsidP="00FB3FE3">
      <w:pPr>
        <w:numPr>
          <w:ilvl w:val="0"/>
          <w:numId w:val="37"/>
        </w:numPr>
        <w:autoSpaceDE w:val="0"/>
        <w:autoSpaceDN w:val="0"/>
        <w:adjustRightInd w:val="0"/>
        <w:snapToGrid w:val="0"/>
        <w:spacing w:after="0" w:line="240" w:lineRule="auto"/>
        <w:rPr>
          <w:rFonts w:ascii="Arial" w:hAnsi="Arial"/>
          <w:sz w:val="24"/>
          <w:szCs w:val="20"/>
        </w:rPr>
      </w:pPr>
      <w:r w:rsidRPr="00FB3FE3">
        <w:rPr>
          <w:rFonts w:ascii="Arial" w:hAnsi="Arial"/>
          <w:sz w:val="24"/>
          <w:szCs w:val="20"/>
          <w:rtl/>
        </w:rPr>
        <w:t>יפוי כוח - במידה ומגיש הבקשה אינו העובד עבורו מבקשים את התאמת השכר</w:t>
      </w:r>
    </w:p>
    <w:p w:rsidR="00FB3FE3" w:rsidRPr="00FB3FE3" w:rsidRDefault="00FB3FE3" w:rsidP="00FB3FE3">
      <w:pPr>
        <w:numPr>
          <w:ilvl w:val="0"/>
          <w:numId w:val="37"/>
        </w:numPr>
        <w:autoSpaceDE w:val="0"/>
        <w:autoSpaceDN w:val="0"/>
        <w:adjustRightInd w:val="0"/>
        <w:snapToGrid w:val="0"/>
        <w:spacing w:after="0" w:line="240" w:lineRule="auto"/>
        <w:rPr>
          <w:rFonts w:ascii="Arial" w:hAnsi="Arial"/>
          <w:sz w:val="24"/>
          <w:szCs w:val="20"/>
        </w:rPr>
      </w:pPr>
      <w:r w:rsidRPr="00FB3FE3">
        <w:rPr>
          <w:rFonts w:ascii="Arial" w:hAnsi="Arial"/>
          <w:sz w:val="24"/>
          <w:szCs w:val="20"/>
          <w:rtl/>
        </w:rPr>
        <w:t>כתב מינוי אפוטרופוס – באם מונה לעובד</w:t>
      </w:r>
    </w:p>
    <w:p w:rsidR="00FB3FE3" w:rsidRPr="00FB3FE3" w:rsidRDefault="00FB3FE3" w:rsidP="00FB3FE3">
      <w:pPr>
        <w:numPr>
          <w:ilvl w:val="0"/>
          <w:numId w:val="37"/>
        </w:numPr>
        <w:autoSpaceDE w:val="0"/>
        <w:autoSpaceDN w:val="0"/>
        <w:adjustRightInd w:val="0"/>
        <w:snapToGrid w:val="0"/>
        <w:spacing w:after="0" w:line="240" w:lineRule="auto"/>
        <w:rPr>
          <w:rFonts w:ascii="Arial" w:hAnsi="Arial"/>
          <w:sz w:val="24"/>
          <w:szCs w:val="20"/>
        </w:rPr>
      </w:pPr>
      <w:r w:rsidRPr="00FB3FE3">
        <w:rPr>
          <w:rFonts w:ascii="Arial" w:hAnsi="Arial"/>
          <w:sz w:val="24"/>
          <w:szCs w:val="20"/>
          <w:rtl/>
        </w:rPr>
        <w:t xml:space="preserve">דו"ח תפקודי </w:t>
      </w:r>
    </w:p>
    <w:p w:rsidR="00FB3FE3" w:rsidRPr="00FB3FE3" w:rsidRDefault="00FB3FE3" w:rsidP="00FB3FE3">
      <w:pPr>
        <w:autoSpaceDE w:val="0"/>
        <w:autoSpaceDN w:val="0"/>
        <w:adjustRightInd w:val="0"/>
        <w:spacing w:after="0" w:line="240" w:lineRule="auto"/>
        <w:rPr>
          <w:rFonts w:ascii="Arial" w:hAnsi="Arial"/>
          <w:sz w:val="24"/>
          <w:szCs w:val="20"/>
          <w:rtl/>
        </w:rPr>
      </w:pPr>
    </w:p>
    <w:p w:rsidR="00FB3FE3" w:rsidRPr="00FB3FE3" w:rsidRDefault="00FB3FE3" w:rsidP="00FB3FE3">
      <w:pPr>
        <w:autoSpaceDE w:val="0"/>
        <w:autoSpaceDN w:val="0"/>
        <w:adjustRightInd w:val="0"/>
        <w:spacing w:after="0" w:line="240" w:lineRule="auto"/>
        <w:rPr>
          <w:rFonts w:ascii="Arial" w:hAnsi="Arial"/>
          <w:sz w:val="24"/>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4261"/>
      </w:tblGrid>
      <w:tr w:rsidR="00676955" w:rsidRPr="00FB3FE3" w:rsidTr="004B68D6">
        <w:tc>
          <w:tcPr>
            <w:tcW w:w="4261"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pacing w:after="0" w:line="240" w:lineRule="auto"/>
              <w:jc w:val="center"/>
              <w:rPr>
                <w:rFonts w:ascii="Arial" w:hAnsi="Arial"/>
                <w:b/>
                <w:bCs/>
                <w:sz w:val="24"/>
                <w:szCs w:val="20"/>
                <w:rtl/>
              </w:rPr>
            </w:pPr>
          </w:p>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p>
        </w:tc>
        <w:tc>
          <w:tcPr>
            <w:tcW w:w="4261"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p>
        </w:tc>
      </w:tr>
      <w:tr w:rsidR="00676955" w:rsidRPr="00FB3FE3" w:rsidTr="004B68D6">
        <w:tc>
          <w:tcPr>
            <w:tcW w:w="426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r w:rsidRPr="00FB3FE3">
              <w:rPr>
                <w:rFonts w:ascii="Arial" w:hAnsi="Arial"/>
                <w:b/>
                <w:bCs/>
                <w:sz w:val="24"/>
                <w:szCs w:val="20"/>
                <w:rtl/>
              </w:rPr>
              <w:t>חתימה מגיש הבקשה</w:t>
            </w:r>
          </w:p>
        </w:tc>
        <w:tc>
          <w:tcPr>
            <w:tcW w:w="426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0"/>
              </w:rPr>
            </w:pPr>
            <w:r w:rsidRPr="00FB3FE3">
              <w:rPr>
                <w:rFonts w:ascii="Arial" w:hAnsi="Arial"/>
                <w:b/>
                <w:bCs/>
                <w:sz w:val="24"/>
                <w:szCs w:val="20"/>
                <w:rtl/>
              </w:rPr>
              <w:t>תאריך</w:t>
            </w:r>
          </w:p>
        </w:tc>
      </w:tr>
    </w:tbl>
    <w:p w:rsidR="00FB3FE3" w:rsidRPr="00FB3FE3" w:rsidRDefault="00FB3FE3" w:rsidP="00FB3FE3">
      <w:pPr>
        <w:autoSpaceDE w:val="0"/>
        <w:autoSpaceDN w:val="0"/>
        <w:adjustRightInd w:val="0"/>
        <w:spacing w:after="0" w:line="240" w:lineRule="auto"/>
        <w:jc w:val="center"/>
        <w:rPr>
          <w:rFonts w:ascii="Arial" w:hAnsi="Arial"/>
          <w:b/>
          <w:bCs/>
          <w:sz w:val="24"/>
          <w:szCs w:val="24"/>
          <w:rtl/>
        </w:rPr>
      </w:pPr>
    </w:p>
    <w:p w:rsidR="00FB3FE3" w:rsidRPr="00FB3FE3" w:rsidRDefault="00FB3FE3" w:rsidP="00FB3FE3">
      <w:pPr>
        <w:autoSpaceDE w:val="0"/>
        <w:autoSpaceDN w:val="0"/>
        <w:adjustRightInd w:val="0"/>
        <w:spacing w:after="0" w:line="240" w:lineRule="auto"/>
        <w:jc w:val="center"/>
        <w:rPr>
          <w:rFonts w:ascii="Arial" w:hAnsi="Arial"/>
          <w:b/>
          <w:bCs/>
          <w:sz w:val="24"/>
          <w:szCs w:val="24"/>
        </w:rPr>
      </w:pPr>
    </w:p>
    <w:p w:rsidR="00FB3FE3" w:rsidRPr="00FB3FE3" w:rsidRDefault="00FB3FE3" w:rsidP="00FB3FE3">
      <w:pPr>
        <w:autoSpaceDE w:val="0"/>
        <w:autoSpaceDN w:val="0"/>
        <w:adjustRightInd w:val="0"/>
        <w:spacing w:after="0" w:line="240" w:lineRule="auto"/>
        <w:jc w:val="center"/>
        <w:rPr>
          <w:rFonts w:ascii="Arial" w:hAnsi="Arial"/>
          <w:b/>
          <w:bCs/>
          <w:rtl/>
        </w:rPr>
      </w:pPr>
    </w:p>
    <w:p w:rsidR="00FB3FE3" w:rsidRPr="00FB3FE3" w:rsidRDefault="00FB3FE3" w:rsidP="00FB3FE3">
      <w:pPr>
        <w:autoSpaceDE w:val="0"/>
        <w:autoSpaceDN w:val="0"/>
        <w:adjustRightInd w:val="0"/>
        <w:spacing w:after="0" w:line="240" w:lineRule="auto"/>
        <w:rPr>
          <w:rFonts w:ascii="Arial" w:hAnsi="Arial"/>
          <w:b/>
          <w:bCs/>
          <w:rtl/>
        </w:rPr>
      </w:pPr>
    </w:p>
    <w:p w:rsidR="00FB3FE3" w:rsidRPr="00FB3FE3" w:rsidRDefault="00FB3FE3" w:rsidP="00FB3FE3">
      <w:pPr>
        <w:autoSpaceDE w:val="0"/>
        <w:autoSpaceDN w:val="0"/>
        <w:adjustRightInd w:val="0"/>
        <w:spacing w:after="0" w:line="240" w:lineRule="auto"/>
        <w:rPr>
          <w:rFonts w:ascii="Arial" w:hAnsi="Arial"/>
          <w:b/>
          <w:bCs/>
          <w:rtl/>
        </w:rPr>
      </w:pPr>
    </w:p>
    <w:p w:rsidR="00FB3FE3" w:rsidRPr="00FB3FE3" w:rsidRDefault="00FB3FE3" w:rsidP="00FB3FE3">
      <w:pPr>
        <w:autoSpaceDE w:val="0"/>
        <w:autoSpaceDN w:val="0"/>
        <w:adjustRightInd w:val="0"/>
        <w:spacing w:after="0" w:line="240" w:lineRule="auto"/>
        <w:rPr>
          <w:rFonts w:ascii="Arial" w:hAnsi="Arial"/>
          <w:b/>
          <w:bCs/>
          <w:rtl/>
        </w:rPr>
      </w:pP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הרייני לציין כי בקשה זו מוגשת (מחק את המיותר):</w:t>
      </w: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lastRenderedPageBreak/>
        <w:t xml:space="preserve"> </w:t>
      </w: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לשם קביעת שכר מינימום מותאם לפי תקנות שכר מינימום (שכר מותאם לעובד עם מוגבלות בעל יכולת עבודה מופחתת) התשס"ב – 2002</w:t>
      </w:r>
    </w:p>
    <w:p w:rsidR="00FB3FE3" w:rsidRPr="00FB3FE3" w:rsidRDefault="00FB3FE3" w:rsidP="00FB3FE3">
      <w:pPr>
        <w:autoSpaceDE w:val="0"/>
        <w:autoSpaceDN w:val="0"/>
        <w:adjustRightInd w:val="0"/>
        <w:spacing w:after="0" w:line="240" w:lineRule="auto"/>
        <w:rPr>
          <w:rFonts w:ascii="Arial" w:hAnsi="Arial"/>
          <w:b/>
          <w:bCs/>
          <w:rtl/>
        </w:rPr>
      </w:pP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או</w:t>
      </w:r>
    </w:p>
    <w:p w:rsidR="00FB3FE3" w:rsidRPr="00FB3FE3" w:rsidRDefault="00FB3FE3" w:rsidP="00FB3FE3">
      <w:pPr>
        <w:autoSpaceDE w:val="0"/>
        <w:autoSpaceDN w:val="0"/>
        <w:adjustRightInd w:val="0"/>
        <w:spacing w:after="0" w:line="240" w:lineRule="auto"/>
        <w:rPr>
          <w:rFonts w:ascii="Arial" w:hAnsi="Arial"/>
          <w:b/>
          <w:bCs/>
          <w:rtl/>
        </w:rPr>
      </w:pP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לשם קביעת גמול תעסוקה לפי חוק זכויות לאנשים עם מוגבלות המועסקים כמשתקמים (הוראת שעה), התשס"ז – 2007 (חוק אורלב)</w:t>
      </w:r>
    </w:p>
    <w:p w:rsidR="00FB3FE3" w:rsidRPr="00FB3FE3" w:rsidRDefault="00FB3FE3" w:rsidP="00FB3FE3">
      <w:pPr>
        <w:autoSpaceDE w:val="0"/>
        <w:autoSpaceDN w:val="0"/>
        <w:adjustRightInd w:val="0"/>
        <w:spacing w:after="0" w:line="240" w:lineRule="auto"/>
        <w:jc w:val="center"/>
        <w:rPr>
          <w:rFonts w:ascii="Arial" w:hAnsi="Arial"/>
          <w:b/>
          <w:bCs/>
          <w:rtl/>
        </w:rPr>
      </w:pPr>
    </w:p>
    <w:p w:rsidR="00FB3FE3" w:rsidRPr="00FB3FE3" w:rsidRDefault="00FB3FE3" w:rsidP="00FB3FE3">
      <w:pPr>
        <w:autoSpaceDE w:val="0"/>
        <w:autoSpaceDN w:val="0"/>
        <w:adjustRightInd w:val="0"/>
        <w:spacing w:after="0" w:line="240" w:lineRule="auto"/>
        <w:jc w:val="center"/>
        <w:rPr>
          <w:rFonts w:ascii="Arial" w:hAnsi="Arial"/>
          <w:b/>
          <w:bCs/>
          <w:sz w:val="24"/>
          <w:szCs w:val="24"/>
        </w:rPr>
      </w:pPr>
    </w:p>
    <w:p w:rsidR="00FB3FE3" w:rsidRPr="00FB3FE3" w:rsidRDefault="00FB3FE3" w:rsidP="00FB3FE3">
      <w:pPr>
        <w:autoSpaceDE w:val="0"/>
        <w:autoSpaceDN w:val="0"/>
        <w:adjustRightInd w:val="0"/>
        <w:spacing w:after="0" w:line="240" w:lineRule="auto"/>
        <w:jc w:val="center"/>
        <w:rPr>
          <w:rFonts w:ascii="Arial" w:hAnsi="Arial"/>
          <w:b/>
          <w:bCs/>
          <w:sz w:val="24"/>
          <w:szCs w:val="24"/>
        </w:rPr>
      </w:pPr>
    </w:p>
    <w:p w:rsidR="00FB3FE3" w:rsidRPr="00FB3FE3" w:rsidRDefault="00FB3FE3" w:rsidP="00FB3FE3">
      <w:pPr>
        <w:autoSpaceDE w:val="0"/>
        <w:autoSpaceDN w:val="0"/>
        <w:adjustRightInd w:val="0"/>
        <w:spacing w:after="0" w:line="240" w:lineRule="auto"/>
        <w:jc w:val="center"/>
        <w:rPr>
          <w:rFonts w:ascii="Arial" w:hAnsi="Arial"/>
          <w:b/>
          <w:bCs/>
          <w:sz w:val="24"/>
          <w:szCs w:val="24"/>
          <w:rtl/>
        </w:rPr>
      </w:pPr>
    </w:p>
    <w:p w:rsidR="00FB3FE3" w:rsidRPr="00FB3FE3" w:rsidRDefault="00FB3FE3" w:rsidP="00FB3FE3">
      <w:pPr>
        <w:autoSpaceDE w:val="0"/>
        <w:autoSpaceDN w:val="0"/>
        <w:adjustRightInd w:val="0"/>
        <w:spacing w:after="0" w:line="240" w:lineRule="auto"/>
        <w:jc w:val="center"/>
        <w:rPr>
          <w:rFonts w:ascii="Arial" w:hAnsi="Arial"/>
          <w:b/>
          <w:bCs/>
          <w:sz w:val="24"/>
          <w:szCs w:val="24"/>
          <w:u w:val="single"/>
          <w:rtl/>
        </w:rPr>
      </w:pPr>
      <w:r w:rsidRPr="00FB3FE3">
        <w:rPr>
          <w:rFonts w:ascii="Arial" w:hAnsi="Arial"/>
          <w:b/>
          <w:bCs/>
          <w:sz w:val="24"/>
          <w:szCs w:val="24"/>
          <w:u w:val="single"/>
          <w:rtl/>
        </w:rPr>
        <w:t>כתב ויתור על סודיות רפואית</w:t>
      </w:r>
      <w:r w:rsidRPr="00FB3FE3">
        <w:rPr>
          <w:rFonts w:ascii="Arial" w:hAnsi="Arial"/>
          <w:b/>
          <w:bCs/>
          <w:sz w:val="24"/>
          <w:szCs w:val="24"/>
          <w:u w:val="single"/>
        </w:rPr>
        <w:t xml:space="preserve"> </w:t>
      </w:r>
      <w:r w:rsidRPr="00FB3FE3">
        <w:rPr>
          <w:rFonts w:ascii="Arial" w:hAnsi="Arial"/>
          <w:b/>
          <w:bCs/>
          <w:sz w:val="24"/>
          <w:szCs w:val="24"/>
          <w:u w:val="single"/>
          <w:rtl/>
        </w:rPr>
        <w:t xml:space="preserve">- </w:t>
      </w:r>
      <w:r w:rsidRPr="00FB3FE3">
        <w:rPr>
          <w:rFonts w:ascii="Arial" w:hAnsi="Arial"/>
          <w:b/>
          <w:bCs/>
          <w:sz w:val="24"/>
          <w:szCs w:val="24"/>
          <w:u w:val="single"/>
        </w:rPr>
        <w:t>T-2</w:t>
      </w:r>
    </w:p>
    <w:p w:rsidR="00FB3FE3" w:rsidRPr="00FB3FE3" w:rsidRDefault="00FB3FE3" w:rsidP="00FB3FE3">
      <w:pPr>
        <w:autoSpaceDE w:val="0"/>
        <w:autoSpaceDN w:val="0"/>
        <w:adjustRightInd w:val="0"/>
        <w:spacing w:after="0" w:line="240" w:lineRule="auto"/>
        <w:jc w:val="center"/>
        <w:rPr>
          <w:rFonts w:ascii="Arial" w:hAnsi="Arial"/>
          <w:b/>
          <w:bCs/>
          <w:sz w:val="24"/>
          <w:szCs w:val="24"/>
          <w:rtl/>
        </w:rPr>
      </w:pPr>
    </w:p>
    <w:p w:rsidR="00FB3FE3" w:rsidRPr="00FB3FE3" w:rsidRDefault="00FB3FE3" w:rsidP="00FB3FE3">
      <w:pPr>
        <w:autoSpaceDE w:val="0"/>
        <w:autoSpaceDN w:val="0"/>
        <w:adjustRightInd w:val="0"/>
        <w:spacing w:after="0" w:line="240" w:lineRule="auto"/>
        <w:rPr>
          <w:rFonts w:ascii="Arial" w:hAnsi="Arial"/>
          <w:sz w:val="24"/>
          <w:szCs w:val="24"/>
          <w:rtl/>
        </w:rPr>
      </w:pPr>
    </w:p>
    <w:p w:rsidR="00FB3FE3" w:rsidRPr="00FB3FE3" w:rsidRDefault="00FB3FE3" w:rsidP="00FB3FE3">
      <w:pPr>
        <w:autoSpaceDE w:val="0"/>
        <w:autoSpaceDN w:val="0"/>
        <w:adjustRightInd w:val="0"/>
        <w:spacing w:after="0" w:line="240" w:lineRule="auto"/>
        <w:rPr>
          <w:rFonts w:ascii="Arial" w:hAnsi="Arial"/>
          <w:sz w:val="24"/>
          <w:szCs w:val="24"/>
          <w:rtl/>
        </w:rPr>
      </w:pPr>
      <w:r w:rsidRPr="00FB3FE3">
        <w:rPr>
          <w:rFonts w:ascii="Arial" w:hAnsi="Arial"/>
          <w:sz w:val="24"/>
          <w:szCs w:val="24"/>
          <w:rtl/>
        </w:rPr>
        <w:t xml:space="preserve">אני הח"מ </w:t>
      </w:r>
      <w:bookmarkStart w:id="53" w:name="Text11"/>
      <w:r w:rsidRPr="00FB3FE3">
        <w:rPr>
          <w:rFonts w:ascii="Arial" w:hAnsi="Arial"/>
          <w:sz w:val="24"/>
          <w:szCs w:val="24"/>
          <w:u w:val="single"/>
          <w:rtl/>
        </w:rPr>
        <w:t>_______</w:t>
      </w:r>
      <w:r w:rsidRPr="00FB3FE3">
        <w:rPr>
          <w:rFonts w:ascii="Times New Roman" w:hAnsi="Times New Roman" w:cs="David"/>
          <w:sz w:val="24"/>
          <w:szCs w:val="24"/>
          <w:rtl/>
        </w:rPr>
        <w:fldChar w:fldCharType="begin">
          <w:ffData>
            <w:name w:val="Text11"/>
            <w:enabled/>
            <w:calcOnExit w:val="0"/>
            <w:textInput/>
          </w:ffData>
        </w:fldChar>
      </w:r>
      <w:r w:rsidRPr="00FB3FE3">
        <w:rPr>
          <w:rFonts w:ascii="Arial" w:hAnsi="Arial"/>
          <w:sz w:val="24"/>
          <w:szCs w:val="24"/>
          <w:u w:val="single"/>
          <w:rtl/>
        </w:rPr>
        <w:instrText xml:space="preserve"> </w:instrText>
      </w:r>
      <w:r w:rsidRPr="00FB3FE3">
        <w:rPr>
          <w:rFonts w:ascii="Arial" w:hAnsi="Arial"/>
          <w:sz w:val="24"/>
          <w:szCs w:val="24"/>
          <w:u w:val="single"/>
        </w:rPr>
        <w:instrText>FORMTEXT</w:instrText>
      </w:r>
      <w:r w:rsidRPr="00FB3FE3">
        <w:rPr>
          <w:rFonts w:ascii="Arial" w:hAnsi="Arial"/>
          <w:sz w:val="24"/>
          <w:szCs w:val="24"/>
          <w:u w:val="single"/>
          <w:rtl/>
        </w:rPr>
        <w:instrText xml:space="preserve"> </w:instrText>
      </w:r>
      <w:r w:rsidRPr="00FB3FE3">
        <w:rPr>
          <w:rFonts w:ascii="Times New Roman" w:hAnsi="Times New Roman" w:cs="David"/>
          <w:sz w:val="24"/>
          <w:szCs w:val="24"/>
          <w:rtl/>
        </w:rPr>
      </w:r>
      <w:r w:rsidRPr="00FB3FE3">
        <w:rPr>
          <w:rFonts w:ascii="Times New Roman" w:hAnsi="Times New Roman" w:cs="David"/>
          <w:sz w:val="24"/>
          <w:szCs w:val="24"/>
          <w:rtl/>
        </w:rPr>
        <w:fldChar w:fldCharType="separate"/>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Times New Roman" w:hAnsi="Times New Roman" w:cs="David"/>
          <w:sz w:val="24"/>
          <w:szCs w:val="24"/>
          <w:rtl/>
        </w:rPr>
        <w:fldChar w:fldCharType="end"/>
      </w:r>
      <w:bookmarkEnd w:id="53"/>
      <w:r w:rsidRPr="00FB3FE3">
        <w:rPr>
          <w:rFonts w:ascii="Arial" w:hAnsi="Arial"/>
          <w:sz w:val="24"/>
          <w:szCs w:val="24"/>
          <w:rtl/>
        </w:rPr>
        <w:t>__________ ת.ז.</w:t>
      </w:r>
      <w:r w:rsidRPr="00FB3FE3">
        <w:rPr>
          <w:rFonts w:ascii="Arial" w:hAnsi="Arial"/>
          <w:sz w:val="24"/>
          <w:szCs w:val="24"/>
          <w:u w:val="single"/>
          <w:rtl/>
        </w:rPr>
        <w:t>_____</w:t>
      </w:r>
      <w:r w:rsidRPr="00FB3FE3">
        <w:rPr>
          <w:rFonts w:ascii="Arial" w:hAnsi="Arial"/>
          <w:sz w:val="24"/>
          <w:szCs w:val="24"/>
          <w:u w:val="single"/>
          <w:rtl/>
        </w:rPr>
        <w:fldChar w:fldCharType="begin">
          <w:ffData>
            <w:name w:val="Text12"/>
            <w:enabled/>
            <w:calcOnExit w:val="0"/>
            <w:textInput/>
          </w:ffData>
        </w:fldChar>
      </w:r>
      <w:bookmarkStart w:id="54" w:name="Text12"/>
      <w:r w:rsidRPr="00FB3FE3">
        <w:rPr>
          <w:rFonts w:ascii="Arial" w:hAnsi="Arial"/>
          <w:sz w:val="24"/>
          <w:szCs w:val="24"/>
          <w:u w:val="single"/>
          <w:rtl/>
        </w:rPr>
        <w:instrText xml:space="preserve"> </w:instrText>
      </w:r>
      <w:r w:rsidRPr="00FB3FE3">
        <w:rPr>
          <w:rFonts w:ascii="Arial" w:hAnsi="Arial"/>
          <w:sz w:val="24"/>
          <w:szCs w:val="24"/>
          <w:u w:val="single"/>
        </w:rPr>
        <w:instrText>FORMTEXT</w:instrText>
      </w:r>
      <w:r w:rsidRPr="00FB3FE3">
        <w:rPr>
          <w:rFonts w:ascii="Arial" w:hAnsi="Arial"/>
          <w:sz w:val="24"/>
          <w:szCs w:val="24"/>
          <w:u w:val="single"/>
          <w:rtl/>
        </w:rPr>
        <w:instrText xml:space="preserve"> </w:instrText>
      </w:r>
      <w:r w:rsidRPr="00FB3FE3">
        <w:rPr>
          <w:rFonts w:ascii="Arial" w:hAnsi="Arial"/>
          <w:sz w:val="24"/>
          <w:szCs w:val="24"/>
          <w:u w:val="single"/>
          <w:rtl/>
        </w:rPr>
      </w:r>
      <w:r w:rsidRPr="00FB3FE3">
        <w:rPr>
          <w:rFonts w:ascii="Arial" w:hAnsi="Arial"/>
          <w:sz w:val="24"/>
          <w:szCs w:val="24"/>
          <w:u w:val="single"/>
          <w:rtl/>
        </w:rPr>
        <w:fldChar w:fldCharType="separate"/>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Times New Roman" w:hAnsi="Times New Roman" w:cs="David"/>
          <w:sz w:val="24"/>
          <w:szCs w:val="24"/>
          <w:rtl/>
          <w:lang w:eastAsia="he-IL"/>
        </w:rPr>
        <w:fldChar w:fldCharType="end"/>
      </w:r>
      <w:bookmarkEnd w:id="54"/>
      <w:r w:rsidRPr="00FB3FE3">
        <w:rPr>
          <w:rFonts w:ascii="Arial" w:hAnsi="Arial"/>
          <w:sz w:val="24"/>
          <w:szCs w:val="24"/>
          <w:u w:val="single"/>
          <w:rtl/>
        </w:rPr>
        <w:t>______</w:t>
      </w:r>
      <w:r w:rsidRPr="00FB3FE3">
        <w:rPr>
          <w:rFonts w:ascii="Arial" w:hAnsi="Arial"/>
          <w:sz w:val="24"/>
          <w:szCs w:val="24"/>
          <w:rtl/>
        </w:rPr>
        <w:t xml:space="preserve"> </w:t>
      </w:r>
    </w:p>
    <w:p w:rsidR="00FB3FE3" w:rsidRPr="00FB3FE3" w:rsidRDefault="00FB3FE3" w:rsidP="00FB3FE3">
      <w:pPr>
        <w:autoSpaceDE w:val="0"/>
        <w:autoSpaceDN w:val="0"/>
        <w:adjustRightInd w:val="0"/>
        <w:spacing w:after="0" w:line="240" w:lineRule="auto"/>
        <w:rPr>
          <w:rFonts w:ascii="Arial" w:hAnsi="Arial"/>
          <w:sz w:val="24"/>
          <w:szCs w:val="24"/>
          <w:rtl/>
        </w:rPr>
      </w:pPr>
      <w:r w:rsidRPr="00FB3FE3">
        <w:rPr>
          <w:rFonts w:ascii="Arial" w:hAnsi="Arial"/>
          <w:sz w:val="24"/>
          <w:szCs w:val="24"/>
          <w:rtl/>
        </w:rPr>
        <w:t xml:space="preserve">נותן בזה רשות לעובד רפואי או למוסד רפואי או לקופת חולים או לצבא ההגנה לישראל או למשרד הביטחון או למשרד הבריאות או למשרד הרווחה או למוסד לביטוח לאומי, כולם יחד וכל אחד מהם לחוד (להלן – מחזיקי המידע), למסור למשרד </w:t>
      </w:r>
      <w:r w:rsidRPr="00FB3FE3">
        <w:rPr>
          <w:rFonts w:ascii="Times New Roman" w:hAnsi="Times New Roman" w:cs="David" w:hint="cs"/>
          <w:sz w:val="24"/>
          <w:szCs w:val="24"/>
          <w:rtl/>
        </w:rPr>
        <w:t>הכלכלה</w:t>
      </w:r>
      <w:r w:rsidRPr="00FB3FE3">
        <w:rPr>
          <w:rFonts w:ascii="Arial" w:hAnsi="Arial"/>
          <w:sz w:val="24"/>
          <w:szCs w:val="24"/>
          <w:rtl/>
        </w:rPr>
        <w:t xml:space="preserve"> ולכל מי שפועל מטעמו לעניין טיפול בבקשות לקביעת שכר מינימום מותאם ו/או נותן לו שירותים בקשר לטיפול בבקשות כאמור ו/או לרופאים או מאבחנים מטעמם (להלן – המבקשים), את הפרטים ללא יוצא מן הכלל ובאופן שידרשו המבקשים, </w:t>
      </w:r>
      <w:r w:rsidRPr="00FB3FE3">
        <w:rPr>
          <w:rFonts w:ascii="Arial" w:hAnsi="Arial"/>
          <w:b/>
          <w:bCs/>
          <w:sz w:val="24"/>
          <w:szCs w:val="24"/>
          <w:rtl/>
        </w:rPr>
        <w:t>על כל לקות פיסית, נפשית או שכלית לרבות קוגניטיבית, קבועה או זמנית שיש לי, ועל ההגבלות על תפקודי בשל לקויות אלה.</w:t>
      </w:r>
    </w:p>
    <w:p w:rsidR="00FB3FE3" w:rsidRPr="00FB3FE3" w:rsidRDefault="00FB3FE3" w:rsidP="00FB3FE3">
      <w:pPr>
        <w:autoSpaceDE w:val="0"/>
        <w:autoSpaceDN w:val="0"/>
        <w:adjustRightInd w:val="0"/>
        <w:spacing w:after="0" w:line="240" w:lineRule="auto"/>
        <w:rPr>
          <w:rFonts w:ascii="Arial" w:hAnsi="Arial"/>
          <w:sz w:val="24"/>
          <w:szCs w:val="24"/>
          <w:rtl/>
        </w:rPr>
      </w:pPr>
    </w:p>
    <w:p w:rsidR="00FB3FE3" w:rsidRPr="00FB3FE3" w:rsidRDefault="00FB3FE3" w:rsidP="00FB3FE3">
      <w:pPr>
        <w:autoSpaceDE w:val="0"/>
        <w:autoSpaceDN w:val="0"/>
        <w:adjustRightInd w:val="0"/>
        <w:spacing w:after="0" w:line="240" w:lineRule="auto"/>
        <w:rPr>
          <w:rFonts w:ascii="Arial" w:hAnsi="Arial"/>
          <w:sz w:val="24"/>
          <w:szCs w:val="24"/>
          <w:rtl/>
        </w:rPr>
      </w:pPr>
      <w:r w:rsidRPr="00FB3FE3">
        <w:rPr>
          <w:rFonts w:ascii="Arial" w:hAnsi="Arial"/>
          <w:sz w:val="24"/>
          <w:szCs w:val="24"/>
          <w:rtl/>
        </w:rPr>
        <w:t>אני משחרר בזה את מחזיקי המידע, ואת העובדים או המשרתים במסגרתם ו/או הפועלים מטעמם, מחובת שמירה על סודיות רפואית בכל הנוגע למידע בדבר הלקויות וההגבלות הנזכרות לעיל, ומוותר על סודיות זו כלפי המבקשים, ולא תהיה לי כלפי מחזיקי המידע או כלפי המבקשים כל טענה או תביעה מסוג כלשהו בקשר למסירת מידע כאמור.</w:t>
      </w:r>
    </w:p>
    <w:p w:rsidR="00FB3FE3" w:rsidRPr="00FB3FE3" w:rsidRDefault="00FB3FE3" w:rsidP="00FB3FE3">
      <w:pPr>
        <w:autoSpaceDE w:val="0"/>
        <w:autoSpaceDN w:val="0"/>
        <w:adjustRightInd w:val="0"/>
        <w:spacing w:after="0" w:line="240" w:lineRule="auto"/>
        <w:rPr>
          <w:rFonts w:ascii="Arial" w:hAnsi="Arial"/>
          <w:sz w:val="24"/>
          <w:szCs w:val="24"/>
          <w:rtl/>
        </w:rPr>
      </w:pPr>
    </w:p>
    <w:p w:rsidR="00FB3FE3" w:rsidRPr="00FB3FE3" w:rsidRDefault="00FB3FE3" w:rsidP="00FB3FE3">
      <w:pPr>
        <w:autoSpaceDE w:val="0"/>
        <w:autoSpaceDN w:val="0"/>
        <w:adjustRightInd w:val="0"/>
        <w:spacing w:after="0" w:line="240" w:lineRule="auto"/>
        <w:rPr>
          <w:rFonts w:ascii="Arial" w:hAnsi="Arial"/>
          <w:sz w:val="24"/>
          <w:szCs w:val="24"/>
          <w:rtl/>
        </w:rPr>
      </w:pPr>
    </w:p>
    <w:p w:rsidR="00FB3FE3" w:rsidRPr="00FB3FE3" w:rsidRDefault="00FB3FE3" w:rsidP="00FB3FE3">
      <w:pPr>
        <w:autoSpaceDE w:val="0"/>
        <w:autoSpaceDN w:val="0"/>
        <w:adjustRightInd w:val="0"/>
        <w:spacing w:after="0" w:line="240" w:lineRule="auto"/>
        <w:rPr>
          <w:rFonts w:ascii="Arial" w:hAnsi="Arial"/>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4261"/>
      </w:tblGrid>
      <w:tr w:rsidR="00676955" w:rsidRPr="00FB3FE3" w:rsidTr="004B68D6">
        <w:tc>
          <w:tcPr>
            <w:tcW w:w="4261"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pacing w:after="0" w:line="240" w:lineRule="auto"/>
              <w:jc w:val="center"/>
              <w:rPr>
                <w:rFonts w:ascii="Arial" w:hAnsi="Arial"/>
                <w:b/>
                <w:bCs/>
                <w:sz w:val="24"/>
                <w:szCs w:val="24"/>
                <w:rtl/>
              </w:rPr>
            </w:pPr>
          </w:p>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p>
        </w:tc>
        <w:tc>
          <w:tcPr>
            <w:tcW w:w="4261"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p>
        </w:tc>
      </w:tr>
      <w:tr w:rsidR="00676955" w:rsidRPr="00FB3FE3" w:rsidTr="004B68D6">
        <w:tc>
          <w:tcPr>
            <w:tcW w:w="426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4"/>
                <w:rtl/>
              </w:rPr>
              <w:t>חתימה</w:t>
            </w:r>
          </w:p>
        </w:tc>
        <w:tc>
          <w:tcPr>
            <w:tcW w:w="426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4"/>
                <w:rtl/>
              </w:rPr>
              <w:t>תאריך</w:t>
            </w:r>
          </w:p>
        </w:tc>
      </w:tr>
    </w:tbl>
    <w:p w:rsidR="00FB3FE3" w:rsidRPr="00FB3FE3" w:rsidRDefault="00FB3FE3" w:rsidP="00FB3FE3">
      <w:pPr>
        <w:autoSpaceDE w:val="0"/>
        <w:autoSpaceDN w:val="0"/>
        <w:adjustRightInd w:val="0"/>
        <w:spacing w:after="0" w:line="240" w:lineRule="auto"/>
        <w:rPr>
          <w:rFonts w:ascii="Arial" w:hAnsi="Arial"/>
          <w:sz w:val="24"/>
          <w:szCs w:val="24"/>
          <w:rtl/>
        </w:rPr>
      </w:pPr>
    </w:p>
    <w:p w:rsidR="00FB3FE3" w:rsidRPr="00FB3FE3" w:rsidRDefault="00FB3FE3" w:rsidP="00FB3FE3">
      <w:pPr>
        <w:autoSpaceDE w:val="0"/>
        <w:autoSpaceDN w:val="0"/>
        <w:adjustRightInd w:val="0"/>
        <w:spacing w:after="0" w:line="240" w:lineRule="auto"/>
        <w:rPr>
          <w:rFonts w:ascii="Arial" w:hAnsi="Arial"/>
          <w:sz w:val="24"/>
          <w:szCs w:val="24"/>
          <w:rtl/>
        </w:rPr>
      </w:pPr>
    </w:p>
    <w:p w:rsidR="00FB3FE3" w:rsidRPr="00FB3FE3" w:rsidRDefault="00FB3FE3" w:rsidP="00FB3FE3">
      <w:pPr>
        <w:autoSpaceDE w:val="0"/>
        <w:autoSpaceDN w:val="0"/>
        <w:adjustRightInd w:val="0"/>
        <w:spacing w:after="0" w:line="240" w:lineRule="auto"/>
        <w:rPr>
          <w:rFonts w:ascii="Arial" w:hAnsi="Arial"/>
          <w:sz w:val="24"/>
          <w:szCs w:val="24"/>
          <w:rtl/>
        </w:rPr>
      </w:pPr>
      <w:r w:rsidRPr="00FB3FE3">
        <w:rPr>
          <w:rFonts w:ascii="Arial" w:hAnsi="Arial"/>
          <w:sz w:val="24"/>
          <w:szCs w:val="24"/>
          <w:rtl/>
        </w:rPr>
        <w:t>עד לחתימה:</w:t>
      </w:r>
    </w:p>
    <w:p w:rsidR="00FB3FE3" w:rsidRPr="00FB3FE3" w:rsidRDefault="00FB3FE3" w:rsidP="00FB3FE3">
      <w:pPr>
        <w:autoSpaceDE w:val="0"/>
        <w:autoSpaceDN w:val="0"/>
        <w:adjustRightInd w:val="0"/>
        <w:spacing w:after="0" w:line="240" w:lineRule="auto"/>
        <w:rPr>
          <w:rFonts w:ascii="Arial" w:hAnsi="Arial"/>
          <w:sz w:val="24"/>
          <w:szCs w:val="24"/>
          <w:rtl/>
        </w:rPr>
      </w:pPr>
      <w:r w:rsidRPr="00FB3FE3">
        <w:rPr>
          <w:rFonts w:ascii="Arial" w:hAnsi="Arial"/>
          <w:sz w:val="24"/>
          <w:szCs w:val="24"/>
          <w:rtl/>
        </w:rPr>
        <w:t>הריני לאשר כי מר/גב' _______</w:t>
      </w:r>
      <w:r w:rsidRPr="00FB3FE3">
        <w:rPr>
          <w:rFonts w:ascii="Arial" w:hAnsi="Arial"/>
          <w:sz w:val="24"/>
          <w:szCs w:val="24"/>
          <w:u w:val="single"/>
          <w:rtl/>
        </w:rPr>
        <w:fldChar w:fldCharType="begin">
          <w:ffData>
            <w:name w:val="Text13"/>
            <w:enabled/>
            <w:calcOnExit w:val="0"/>
            <w:textInput/>
          </w:ffData>
        </w:fldChar>
      </w:r>
      <w:bookmarkStart w:id="55" w:name="Text13"/>
      <w:r w:rsidRPr="00FB3FE3">
        <w:rPr>
          <w:rFonts w:ascii="Arial" w:hAnsi="Arial"/>
          <w:sz w:val="24"/>
          <w:szCs w:val="24"/>
          <w:u w:val="single"/>
          <w:rtl/>
        </w:rPr>
        <w:instrText xml:space="preserve"> </w:instrText>
      </w:r>
      <w:r w:rsidRPr="00FB3FE3">
        <w:rPr>
          <w:rFonts w:ascii="Arial" w:hAnsi="Arial"/>
          <w:sz w:val="24"/>
          <w:szCs w:val="24"/>
          <w:u w:val="single"/>
        </w:rPr>
        <w:instrText>FORMTEXT</w:instrText>
      </w:r>
      <w:r w:rsidRPr="00FB3FE3">
        <w:rPr>
          <w:rFonts w:ascii="Arial" w:hAnsi="Arial"/>
          <w:sz w:val="24"/>
          <w:szCs w:val="24"/>
          <w:u w:val="single"/>
          <w:rtl/>
        </w:rPr>
        <w:instrText xml:space="preserve"> </w:instrText>
      </w:r>
      <w:r w:rsidRPr="00FB3FE3">
        <w:rPr>
          <w:rFonts w:ascii="Arial" w:hAnsi="Arial"/>
          <w:sz w:val="24"/>
          <w:szCs w:val="24"/>
          <w:u w:val="single"/>
          <w:rtl/>
        </w:rPr>
      </w:r>
      <w:r w:rsidRPr="00FB3FE3">
        <w:rPr>
          <w:rFonts w:ascii="Arial" w:hAnsi="Arial"/>
          <w:sz w:val="24"/>
          <w:szCs w:val="24"/>
          <w:u w:val="single"/>
          <w:rtl/>
        </w:rPr>
        <w:fldChar w:fldCharType="separate"/>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Times New Roman" w:hAnsi="Times New Roman" w:cs="David"/>
          <w:sz w:val="24"/>
          <w:szCs w:val="24"/>
          <w:rtl/>
          <w:lang w:eastAsia="he-IL"/>
        </w:rPr>
        <w:fldChar w:fldCharType="end"/>
      </w:r>
      <w:bookmarkEnd w:id="55"/>
      <w:r w:rsidRPr="00FB3FE3">
        <w:rPr>
          <w:rFonts w:ascii="Arial" w:hAnsi="Arial"/>
          <w:sz w:val="24"/>
          <w:szCs w:val="24"/>
          <w:u w:val="single"/>
          <w:rtl/>
        </w:rPr>
        <w:t>_______</w:t>
      </w:r>
    </w:p>
    <w:p w:rsidR="00FB3FE3" w:rsidRPr="00FB3FE3" w:rsidRDefault="00FB3FE3" w:rsidP="00FB3FE3">
      <w:pPr>
        <w:autoSpaceDE w:val="0"/>
        <w:autoSpaceDN w:val="0"/>
        <w:adjustRightInd w:val="0"/>
        <w:spacing w:after="0" w:line="240" w:lineRule="auto"/>
        <w:rPr>
          <w:rFonts w:ascii="Arial" w:hAnsi="Arial"/>
          <w:sz w:val="24"/>
          <w:szCs w:val="24"/>
          <w:rtl/>
        </w:rPr>
      </w:pPr>
      <w:r w:rsidRPr="00FB3FE3">
        <w:rPr>
          <w:rFonts w:ascii="Arial" w:hAnsi="Arial"/>
          <w:sz w:val="24"/>
          <w:szCs w:val="24"/>
          <w:rtl/>
        </w:rPr>
        <w:t xml:space="preserve">חתם על כתב ויתור סודיות זה בפני ביום </w:t>
      </w:r>
      <w:r w:rsidRPr="00FB3FE3">
        <w:rPr>
          <w:rFonts w:ascii="Arial" w:hAnsi="Arial"/>
          <w:sz w:val="24"/>
          <w:szCs w:val="24"/>
          <w:u w:val="single"/>
          <w:rtl/>
        </w:rPr>
        <w:t>_____</w:t>
      </w:r>
      <w:r w:rsidRPr="00FB3FE3">
        <w:rPr>
          <w:rFonts w:ascii="Arial" w:hAnsi="Arial"/>
          <w:sz w:val="24"/>
          <w:szCs w:val="24"/>
          <w:u w:val="single"/>
          <w:rtl/>
        </w:rPr>
        <w:fldChar w:fldCharType="begin">
          <w:ffData>
            <w:name w:val="Text14"/>
            <w:enabled/>
            <w:calcOnExit w:val="0"/>
            <w:textInput/>
          </w:ffData>
        </w:fldChar>
      </w:r>
      <w:bookmarkStart w:id="56" w:name="Text14"/>
      <w:r w:rsidRPr="00FB3FE3">
        <w:rPr>
          <w:rFonts w:ascii="Arial" w:hAnsi="Arial"/>
          <w:sz w:val="24"/>
          <w:szCs w:val="24"/>
          <w:u w:val="single"/>
          <w:rtl/>
        </w:rPr>
        <w:instrText xml:space="preserve"> </w:instrText>
      </w:r>
      <w:r w:rsidRPr="00FB3FE3">
        <w:rPr>
          <w:rFonts w:ascii="Arial" w:hAnsi="Arial"/>
          <w:sz w:val="24"/>
          <w:szCs w:val="24"/>
          <w:u w:val="single"/>
        </w:rPr>
        <w:instrText>FORMTEXT</w:instrText>
      </w:r>
      <w:r w:rsidRPr="00FB3FE3">
        <w:rPr>
          <w:rFonts w:ascii="Arial" w:hAnsi="Arial"/>
          <w:sz w:val="24"/>
          <w:szCs w:val="24"/>
          <w:u w:val="single"/>
          <w:rtl/>
        </w:rPr>
        <w:instrText xml:space="preserve"> </w:instrText>
      </w:r>
      <w:r w:rsidRPr="00FB3FE3">
        <w:rPr>
          <w:rFonts w:ascii="Arial" w:hAnsi="Arial"/>
          <w:sz w:val="24"/>
          <w:szCs w:val="24"/>
          <w:u w:val="single"/>
          <w:rtl/>
        </w:rPr>
      </w:r>
      <w:r w:rsidRPr="00FB3FE3">
        <w:rPr>
          <w:rFonts w:ascii="Arial" w:hAnsi="Arial"/>
          <w:sz w:val="24"/>
          <w:szCs w:val="24"/>
          <w:u w:val="single"/>
          <w:rtl/>
        </w:rPr>
        <w:fldChar w:fldCharType="separate"/>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Arial" w:hAnsi="Arial"/>
          <w:noProof/>
          <w:sz w:val="24"/>
          <w:szCs w:val="24"/>
          <w:u w:val="single"/>
          <w:rtl/>
        </w:rPr>
        <w:t> </w:t>
      </w:r>
      <w:r w:rsidRPr="00FB3FE3">
        <w:rPr>
          <w:rFonts w:ascii="Times New Roman" w:hAnsi="Times New Roman" w:cs="David"/>
          <w:sz w:val="24"/>
          <w:szCs w:val="24"/>
          <w:rtl/>
          <w:lang w:eastAsia="he-IL"/>
        </w:rPr>
        <w:fldChar w:fldCharType="end"/>
      </w:r>
      <w:bookmarkEnd w:id="56"/>
      <w:r w:rsidRPr="00FB3FE3">
        <w:rPr>
          <w:rFonts w:ascii="Arial" w:hAnsi="Arial"/>
          <w:sz w:val="24"/>
          <w:szCs w:val="24"/>
          <w:u w:val="single"/>
          <w:rtl/>
        </w:rPr>
        <w:t>_____</w:t>
      </w:r>
      <w:r w:rsidRPr="00FB3FE3">
        <w:rPr>
          <w:rFonts w:ascii="Arial" w:hAnsi="Arial"/>
          <w:sz w:val="24"/>
          <w:szCs w:val="24"/>
          <w:rtl/>
        </w:rPr>
        <w:t>.</w:t>
      </w:r>
    </w:p>
    <w:p w:rsidR="00FB3FE3" w:rsidRPr="00FB3FE3" w:rsidRDefault="00FB3FE3" w:rsidP="00FB3FE3">
      <w:pPr>
        <w:autoSpaceDE w:val="0"/>
        <w:autoSpaceDN w:val="0"/>
        <w:adjustRightInd w:val="0"/>
        <w:spacing w:after="0" w:line="240" w:lineRule="auto"/>
        <w:rPr>
          <w:rFonts w:ascii="Arial" w:hAnsi="Arial"/>
          <w:sz w:val="24"/>
          <w:szCs w:val="24"/>
          <w:rtl/>
        </w:rPr>
      </w:pPr>
    </w:p>
    <w:p w:rsidR="00FB3FE3" w:rsidRPr="00FB3FE3" w:rsidRDefault="00FB3FE3" w:rsidP="00FB3FE3">
      <w:pPr>
        <w:autoSpaceDE w:val="0"/>
        <w:autoSpaceDN w:val="0"/>
        <w:adjustRightInd w:val="0"/>
        <w:spacing w:after="0" w:line="240" w:lineRule="auto"/>
        <w:rPr>
          <w:rFonts w:ascii="Arial" w:hAnsi="Arial"/>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1"/>
        <w:gridCol w:w="2130"/>
        <w:gridCol w:w="2131"/>
      </w:tblGrid>
      <w:tr w:rsidR="00676955" w:rsidRPr="00FB3FE3" w:rsidTr="004B68D6">
        <w:trPr>
          <w:trHeight w:val="546"/>
        </w:trPr>
        <w:tc>
          <w:tcPr>
            <w:tcW w:w="2130"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p>
        </w:tc>
        <w:tc>
          <w:tcPr>
            <w:tcW w:w="2131"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p>
        </w:tc>
        <w:tc>
          <w:tcPr>
            <w:tcW w:w="2130"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p>
        </w:tc>
        <w:tc>
          <w:tcPr>
            <w:tcW w:w="2131"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p>
        </w:tc>
      </w:tr>
      <w:tr w:rsidR="00676955" w:rsidRPr="00FB3FE3" w:rsidTr="004B68D6">
        <w:tc>
          <w:tcPr>
            <w:tcW w:w="2130"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4"/>
                <w:rtl/>
              </w:rPr>
              <w:t>שם</w:t>
            </w:r>
          </w:p>
        </w:tc>
        <w:tc>
          <w:tcPr>
            <w:tcW w:w="213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4"/>
                <w:rtl/>
              </w:rPr>
              <w:t>ת.ז.</w:t>
            </w:r>
          </w:p>
        </w:tc>
        <w:tc>
          <w:tcPr>
            <w:tcW w:w="2130"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4"/>
                <w:rtl/>
              </w:rPr>
              <w:t>תאריך</w:t>
            </w:r>
          </w:p>
        </w:tc>
        <w:tc>
          <w:tcPr>
            <w:tcW w:w="213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sz w:val="24"/>
                <w:szCs w:val="24"/>
              </w:rPr>
            </w:pPr>
            <w:r w:rsidRPr="00FB3FE3">
              <w:rPr>
                <w:rFonts w:ascii="Arial" w:hAnsi="Arial"/>
                <w:b/>
                <w:bCs/>
                <w:sz w:val="24"/>
                <w:szCs w:val="24"/>
                <w:rtl/>
              </w:rPr>
              <w:t>חתימה</w:t>
            </w:r>
          </w:p>
        </w:tc>
      </w:tr>
    </w:tbl>
    <w:p w:rsidR="00FB3FE3" w:rsidRPr="00FB3FE3" w:rsidRDefault="00FB3FE3" w:rsidP="00FB3FE3">
      <w:pPr>
        <w:spacing w:after="0" w:line="240" w:lineRule="auto"/>
        <w:rPr>
          <w:rFonts w:ascii="Times New Roman" w:hAnsi="Times New Roman" w:cs="David"/>
          <w:sz w:val="24"/>
          <w:szCs w:val="24"/>
          <w:rtl/>
          <w:lang w:eastAsia="he-IL"/>
        </w:rPr>
      </w:pPr>
    </w:p>
    <w:p w:rsidR="00FB3FE3" w:rsidRPr="00FB3FE3" w:rsidRDefault="00FB3FE3" w:rsidP="00FB3FE3">
      <w:pPr>
        <w:spacing w:after="0" w:line="240" w:lineRule="auto"/>
        <w:rPr>
          <w:rFonts w:ascii="Times New Roman" w:hAnsi="Times New Roman" w:cs="David"/>
          <w:sz w:val="24"/>
          <w:szCs w:val="24"/>
        </w:rPr>
      </w:pPr>
    </w:p>
    <w:p w:rsidR="00FB3FE3" w:rsidRPr="00FB3FE3" w:rsidRDefault="00FB3FE3" w:rsidP="00FB3FE3">
      <w:pPr>
        <w:autoSpaceDE w:val="0"/>
        <w:autoSpaceDN w:val="0"/>
        <w:adjustRightInd w:val="0"/>
        <w:spacing w:after="0" w:line="240" w:lineRule="auto"/>
        <w:jc w:val="center"/>
        <w:rPr>
          <w:rFonts w:ascii="Arial" w:hAnsi="Arial"/>
          <w:b/>
          <w:bCs/>
          <w:sz w:val="24"/>
          <w:szCs w:val="24"/>
        </w:rPr>
      </w:pPr>
    </w:p>
    <w:p w:rsidR="00FB3FE3" w:rsidRPr="00FB3FE3" w:rsidRDefault="00FB3FE3" w:rsidP="00FB3FE3">
      <w:pPr>
        <w:pBdr>
          <w:bottom w:val="single" w:sz="6" w:space="1" w:color="auto"/>
        </w:pBdr>
        <w:spacing w:after="240" w:line="240" w:lineRule="auto"/>
        <w:jc w:val="both"/>
        <w:rPr>
          <w:rFonts w:ascii="Times New Roman" w:hAnsi="Times New Roman" w:cs="David"/>
          <w:sz w:val="24"/>
          <w:szCs w:val="24"/>
        </w:rPr>
      </w:pPr>
    </w:p>
    <w:p w:rsidR="00FB3FE3" w:rsidRPr="00FB3FE3" w:rsidRDefault="00FB3FE3" w:rsidP="00FB3FE3">
      <w:pPr>
        <w:spacing w:after="240" w:line="240" w:lineRule="auto"/>
        <w:jc w:val="right"/>
        <w:rPr>
          <w:rFonts w:ascii="Times New Roman" w:hAnsi="Times New Roman" w:cs="David"/>
          <w:sz w:val="24"/>
          <w:szCs w:val="24"/>
          <w:rtl/>
        </w:rPr>
      </w:pPr>
      <w:r w:rsidRPr="00FB3FE3">
        <w:rPr>
          <w:rFonts w:ascii="Times New Roman" w:hAnsi="Times New Roman" w:cs="David" w:hint="cs"/>
          <w:sz w:val="24"/>
          <w:szCs w:val="24"/>
          <w:rtl/>
        </w:rPr>
        <w:t xml:space="preserve">תאריך: </w:t>
      </w:r>
      <w:r w:rsidRPr="00FB3FE3">
        <w:rPr>
          <w:rFonts w:ascii="Times New Roman" w:hAnsi="Times New Roman" w:cs="David" w:hint="cs"/>
          <w:sz w:val="24"/>
          <w:szCs w:val="24"/>
          <w:u w:val="single"/>
          <w:rtl/>
        </w:rPr>
        <w:t>___________</w:t>
      </w:r>
    </w:p>
    <w:p w:rsidR="00FB3FE3" w:rsidRDefault="00FB3FE3" w:rsidP="00FB3FE3">
      <w:pPr>
        <w:spacing w:after="0" w:line="240" w:lineRule="auto"/>
        <w:jc w:val="center"/>
        <w:rPr>
          <w:rFonts w:ascii="Times New Roman" w:hAnsi="Times New Roman" w:cs="David"/>
          <w:sz w:val="24"/>
          <w:szCs w:val="24"/>
          <w:u w:val="single"/>
          <w:rtl/>
        </w:rPr>
      </w:pPr>
    </w:p>
    <w:p w:rsidR="001138DA" w:rsidRPr="00FB3FE3" w:rsidRDefault="001138DA" w:rsidP="00FB3FE3">
      <w:pPr>
        <w:spacing w:after="0" w:line="240" w:lineRule="auto"/>
        <w:jc w:val="center"/>
        <w:rPr>
          <w:rFonts w:ascii="Times New Roman" w:hAnsi="Times New Roman" w:cs="David"/>
          <w:sz w:val="24"/>
          <w:szCs w:val="24"/>
          <w:u w:val="single"/>
          <w:rtl/>
        </w:rPr>
      </w:pPr>
    </w:p>
    <w:p w:rsidR="00FB3FE3" w:rsidRPr="00FB3FE3" w:rsidRDefault="00FB3FE3" w:rsidP="00FB3FE3">
      <w:pPr>
        <w:spacing w:after="0" w:line="360" w:lineRule="auto"/>
        <w:jc w:val="center"/>
        <w:rPr>
          <w:rFonts w:ascii="Arial" w:hAnsi="Arial" w:cs="David"/>
          <w:b/>
          <w:bCs/>
          <w:sz w:val="24"/>
          <w:szCs w:val="24"/>
          <w:u w:val="single"/>
          <w:rtl/>
        </w:rPr>
      </w:pPr>
      <w:r w:rsidRPr="00FB3FE3">
        <w:rPr>
          <w:rFonts w:ascii="Arial" w:hAnsi="Arial" w:cs="David"/>
          <w:b/>
          <w:bCs/>
          <w:sz w:val="24"/>
          <w:szCs w:val="24"/>
          <w:u w:val="single"/>
          <w:rtl/>
        </w:rPr>
        <w:lastRenderedPageBreak/>
        <w:t>טופס נלווה לטופס הבקשה להתאמת שכר מינימום -</w:t>
      </w:r>
      <w:r w:rsidRPr="00FB3FE3">
        <w:rPr>
          <w:rFonts w:ascii="Arial" w:hAnsi="Arial" w:cs="David"/>
          <w:b/>
          <w:bCs/>
          <w:sz w:val="24"/>
          <w:szCs w:val="24"/>
          <w:u w:val="single"/>
        </w:rPr>
        <w:t xml:space="preserve"> T-3  </w:t>
      </w:r>
    </w:p>
    <w:p w:rsidR="00FB3FE3" w:rsidRPr="00FB3FE3" w:rsidRDefault="00FB3FE3" w:rsidP="00FB3FE3">
      <w:pPr>
        <w:spacing w:after="0" w:line="360" w:lineRule="auto"/>
        <w:jc w:val="both"/>
        <w:rPr>
          <w:rFonts w:ascii="Times New Roman" w:hAnsi="Times New Roman" w:cs="David"/>
          <w:sz w:val="24"/>
          <w:szCs w:val="24"/>
          <w:rtl/>
          <w:lang w:eastAsia="he-IL"/>
        </w:rPr>
      </w:pPr>
      <w:r w:rsidRPr="00FB3FE3">
        <w:rPr>
          <w:rFonts w:ascii="Times New Roman" w:hAnsi="Times New Roman" w:cs="David" w:hint="cs"/>
          <w:sz w:val="24"/>
          <w:szCs w:val="24"/>
          <w:rtl/>
        </w:rPr>
        <w:t xml:space="preserve">על מנת לבחון מהו שכר המינימום המגיע לך לפי יכולת עבודתך, יערך לך </w:t>
      </w:r>
      <w:r w:rsidRPr="00FB3FE3">
        <w:rPr>
          <w:rFonts w:ascii="Times New Roman" w:hAnsi="Times New Roman" w:cs="David" w:hint="cs"/>
          <w:b/>
          <w:bCs/>
          <w:sz w:val="24"/>
          <w:szCs w:val="24"/>
          <w:u w:val="single"/>
          <w:rtl/>
        </w:rPr>
        <w:t>אבחון בתוך מקום העבודה ובשעות עבודתך המקובלות</w:t>
      </w:r>
      <w:r w:rsidRPr="00FB3FE3">
        <w:rPr>
          <w:rFonts w:ascii="Times New Roman" w:hAnsi="Times New Roman" w:cs="David" w:hint="cs"/>
          <w:sz w:val="24"/>
          <w:szCs w:val="24"/>
          <w:u w:val="single"/>
          <w:rtl/>
        </w:rPr>
        <w:t>.</w:t>
      </w:r>
      <w:r w:rsidRPr="00FB3FE3">
        <w:rPr>
          <w:rFonts w:ascii="Times New Roman" w:hAnsi="Times New Roman" w:cs="David" w:hint="cs"/>
          <w:sz w:val="24"/>
          <w:szCs w:val="24"/>
          <w:rtl/>
        </w:rPr>
        <w:t xml:space="preserve"> לצורך האבחון, הנך מתבקש/ת להשיב על השאלות הבאות:</w:t>
      </w:r>
    </w:p>
    <w:p w:rsidR="00FB3FE3" w:rsidRPr="00FB3FE3" w:rsidRDefault="00FB3FE3" w:rsidP="00FB3FE3">
      <w:pPr>
        <w:numPr>
          <w:ilvl w:val="0"/>
          <w:numId w:val="38"/>
        </w:numPr>
        <w:snapToGrid w:val="0"/>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 xml:space="preserve">האם בסביבת העבודה שלך יודעים על המוגבלות שלך? (סמן/ני בעיגול) </w:t>
      </w:r>
    </w:p>
    <w:p w:rsidR="00FB3FE3" w:rsidRPr="00FB3FE3" w:rsidRDefault="00FB3FE3" w:rsidP="00FB3FE3">
      <w:pPr>
        <w:numPr>
          <w:ilvl w:val="1"/>
          <w:numId w:val="38"/>
        </w:numPr>
        <w:snapToGrid w:val="0"/>
        <w:spacing w:after="0" w:line="240" w:lineRule="auto"/>
        <w:ind w:right="720"/>
        <w:jc w:val="both"/>
        <w:rPr>
          <w:rFonts w:ascii="Times New Roman" w:hAnsi="Times New Roman" w:cs="David"/>
          <w:sz w:val="24"/>
          <w:szCs w:val="24"/>
        </w:rPr>
      </w:pPr>
      <w:r w:rsidRPr="00FB3FE3">
        <w:rPr>
          <w:rFonts w:ascii="Times New Roman" w:hAnsi="Times New Roman" w:cs="David" w:hint="cs"/>
          <w:sz w:val="24"/>
          <w:szCs w:val="24"/>
          <w:rtl/>
        </w:rPr>
        <w:t>כן (עבור/י לשאלה הבאה)</w:t>
      </w:r>
    </w:p>
    <w:p w:rsidR="00FB3FE3" w:rsidRPr="00FB3FE3" w:rsidRDefault="00FB3FE3" w:rsidP="00FB3FE3">
      <w:pPr>
        <w:numPr>
          <w:ilvl w:val="1"/>
          <w:numId w:val="38"/>
        </w:numPr>
        <w:snapToGrid w:val="0"/>
        <w:spacing w:after="0" w:line="240" w:lineRule="auto"/>
        <w:ind w:right="720"/>
        <w:jc w:val="both"/>
        <w:rPr>
          <w:rFonts w:ascii="Times New Roman" w:hAnsi="Times New Roman" w:cs="David"/>
          <w:sz w:val="24"/>
          <w:szCs w:val="24"/>
        </w:rPr>
      </w:pPr>
      <w:r w:rsidRPr="00FB3FE3">
        <w:rPr>
          <w:rFonts w:ascii="Times New Roman" w:hAnsi="Times New Roman" w:cs="David" w:hint="cs"/>
          <w:sz w:val="24"/>
          <w:szCs w:val="24"/>
          <w:rtl/>
        </w:rPr>
        <w:t>לא (עבור/י למלא את הפרטים האישיים)</w:t>
      </w:r>
    </w:p>
    <w:p w:rsidR="00FB3FE3" w:rsidRPr="00FB3FE3" w:rsidRDefault="00FB3FE3" w:rsidP="00FB3FE3">
      <w:pPr>
        <w:spacing w:after="0" w:line="240" w:lineRule="auto"/>
        <w:ind w:left="1200"/>
        <w:jc w:val="both"/>
        <w:rPr>
          <w:rFonts w:ascii="Times New Roman" w:hAnsi="Times New Roman" w:cs="David"/>
          <w:sz w:val="24"/>
          <w:szCs w:val="24"/>
        </w:rPr>
      </w:pPr>
    </w:p>
    <w:p w:rsidR="00FB3FE3" w:rsidRPr="00FB3FE3" w:rsidRDefault="00FB3FE3" w:rsidP="00FB3FE3">
      <w:pPr>
        <w:numPr>
          <w:ilvl w:val="0"/>
          <w:numId w:val="38"/>
        </w:numPr>
        <w:snapToGrid w:val="0"/>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מי במקום העבודה יודע על המוגבלות שלך? </w:t>
      </w:r>
    </w:p>
    <w:p w:rsidR="00FB3FE3" w:rsidRPr="00FB3FE3" w:rsidRDefault="00FB3FE3" w:rsidP="00FB3FE3">
      <w:pPr>
        <w:numPr>
          <w:ilvl w:val="1"/>
          <w:numId w:val="38"/>
        </w:numPr>
        <w:snapToGrid w:val="0"/>
        <w:spacing w:after="0" w:line="360" w:lineRule="auto"/>
        <w:ind w:right="720"/>
        <w:jc w:val="both"/>
        <w:rPr>
          <w:rFonts w:ascii="Times New Roman" w:hAnsi="Times New Roman" w:cs="David"/>
          <w:sz w:val="24"/>
          <w:szCs w:val="24"/>
        </w:rPr>
      </w:pPr>
      <w:r w:rsidRPr="00FB3FE3">
        <w:rPr>
          <w:rFonts w:ascii="Times New Roman" w:hAnsi="Times New Roman" w:cs="David" w:hint="cs"/>
          <w:sz w:val="24"/>
          <w:szCs w:val="24"/>
          <w:rtl/>
        </w:rPr>
        <w:t>כולם (המעסיק וכול שאר העובדים)</w:t>
      </w:r>
    </w:p>
    <w:p w:rsidR="00FB3FE3" w:rsidRPr="00FB3FE3" w:rsidRDefault="00FB3FE3" w:rsidP="00FB3FE3">
      <w:pPr>
        <w:numPr>
          <w:ilvl w:val="1"/>
          <w:numId w:val="38"/>
        </w:numPr>
        <w:snapToGrid w:val="0"/>
        <w:spacing w:after="0" w:line="360" w:lineRule="auto"/>
        <w:ind w:right="720"/>
        <w:jc w:val="both"/>
        <w:rPr>
          <w:rFonts w:ascii="Times New Roman" w:hAnsi="Times New Roman" w:cs="David"/>
          <w:sz w:val="24"/>
          <w:szCs w:val="24"/>
        </w:rPr>
      </w:pPr>
      <w:r w:rsidRPr="00FB3FE3">
        <w:rPr>
          <w:rFonts w:ascii="Times New Roman" w:hAnsi="Times New Roman" w:cs="David" w:hint="cs"/>
          <w:sz w:val="24"/>
          <w:szCs w:val="24"/>
          <w:rtl/>
        </w:rPr>
        <w:t>המעסיק בלבד</w:t>
      </w:r>
    </w:p>
    <w:p w:rsidR="00FB3FE3" w:rsidRPr="00FB3FE3" w:rsidRDefault="00FB3FE3" w:rsidP="00FB3FE3">
      <w:pPr>
        <w:numPr>
          <w:ilvl w:val="1"/>
          <w:numId w:val="38"/>
        </w:numPr>
        <w:snapToGrid w:val="0"/>
        <w:spacing w:after="0" w:line="360" w:lineRule="auto"/>
        <w:ind w:right="720"/>
        <w:jc w:val="both"/>
        <w:rPr>
          <w:rFonts w:ascii="Times New Roman" w:hAnsi="Times New Roman" w:cs="David"/>
          <w:sz w:val="24"/>
          <w:szCs w:val="24"/>
        </w:rPr>
      </w:pPr>
      <w:r w:rsidRPr="00FB3FE3">
        <w:rPr>
          <w:rFonts w:ascii="Times New Roman" w:hAnsi="Times New Roman" w:cs="David" w:hint="cs"/>
          <w:sz w:val="24"/>
          <w:szCs w:val="24"/>
          <w:rtl/>
        </w:rPr>
        <w:t>המעסיק והממונה הישיר שלי בלבד</w:t>
      </w:r>
    </w:p>
    <w:p w:rsidR="00FB3FE3" w:rsidRPr="00FB3FE3" w:rsidRDefault="00FB3FE3" w:rsidP="00FB3FE3">
      <w:pPr>
        <w:numPr>
          <w:ilvl w:val="1"/>
          <w:numId w:val="38"/>
        </w:numPr>
        <w:snapToGrid w:val="0"/>
        <w:spacing w:after="0" w:line="360" w:lineRule="auto"/>
        <w:ind w:right="720"/>
        <w:jc w:val="both"/>
        <w:rPr>
          <w:rFonts w:ascii="Times New Roman" w:hAnsi="Times New Roman" w:cs="David"/>
          <w:sz w:val="24"/>
          <w:szCs w:val="24"/>
        </w:rPr>
      </w:pPr>
      <w:r w:rsidRPr="00FB3FE3">
        <w:rPr>
          <w:rFonts w:ascii="Times New Roman" w:hAnsi="Times New Roman" w:cs="David" w:hint="cs"/>
          <w:sz w:val="24"/>
          <w:szCs w:val="24"/>
          <w:rtl/>
        </w:rPr>
        <w:t>אחר,</w:t>
      </w:r>
      <w:r w:rsidRPr="00FB3FE3">
        <w:rPr>
          <w:rFonts w:ascii="Times New Roman" w:hAnsi="Times New Roman" w:cs="David" w:hint="cs"/>
          <w:sz w:val="24"/>
          <w:szCs w:val="24"/>
        </w:rPr>
        <w:t xml:space="preserve"> </w:t>
      </w:r>
      <w:r w:rsidRPr="00FB3FE3">
        <w:rPr>
          <w:rFonts w:ascii="Times New Roman" w:hAnsi="Times New Roman" w:cs="David" w:hint="cs"/>
          <w:sz w:val="24"/>
          <w:szCs w:val="24"/>
          <w:rtl/>
        </w:rPr>
        <w:t>נא</w:t>
      </w:r>
      <w:r w:rsidRPr="00FB3FE3">
        <w:rPr>
          <w:rFonts w:ascii="Times New Roman" w:hAnsi="Times New Roman" w:cs="David" w:hint="cs"/>
          <w:sz w:val="24"/>
          <w:szCs w:val="24"/>
        </w:rPr>
        <w:t xml:space="preserve"> </w:t>
      </w:r>
      <w:r w:rsidRPr="00FB3FE3">
        <w:rPr>
          <w:rFonts w:ascii="Times New Roman" w:hAnsi="Times New Roman" w:cs="David" w:hint="cs"/>
          <w:sz w:val="24"/>
          <w:szCs w:val="24"/>
          <w:rtl/>
        </w:rPr>
        <w:t>פרט _</w:t>
      </w:r>
      <w:r w:rsidRPr="00FB3FE3">
        <w:rPr>
          <w:rFonts w:ascii="Arial" w:hAnsi="Arial" w:cs="David"/>
          <w:sz w:val="24"/>
          <w:szCs w:val="24"/>
          <w:rtl/>
        </w:rPr>
        <w:fldChar w:fldCharType="begin">
          <w:ffData>
            <w:name w:val=""/>
            <w:enabled/>
            <w:calcOnExit w:val="0"/>
            <w:textInput/>
          </w:ffData>
        </w:fldChar>
      </w:r>
      <w:r w:rsidRPr="00FB3FE3">
        <w:rPr>
          <w:rFonts w:ascii="Arial" w:hAnsi="Arial" w:cs="David"/>
          <w:sz w:val="24"/>
          <w:szCs w:val="24"/>
          <w:rtl/>
        </w:rPr>
        <w:instrText xml:space="preserve"> </w:instrText>
      </w:r>
      <w:r w:rsidRPr="00FB3FE3">
        <w:rPr>
          <w:rFonts w:ascii="Arial" w:hAnsi="Arial" w:cs="David"/>
          <w:sz w:val="24"/>
          <w:szCs w:val="24"/>
        </w:rPr>
        <w:instrText>FORMTEXT</w:instrText>
      </w:r>
      <w:r w:rsidRPr="00FB3FE3">
        <w:rPr>
          <w:rFonts w:ascii="Arial" w:hAnsi="Arial" w:cs="David"/>
          <w:sz w:val="24"/>
          <w:szCs w:val="24"/>
          <w:rtl/>
        </w:rPr>
        <w:instrText xml:space="preserve"> </w:instrText>
      </w:r>
      <w:r w:rsidRPr="00FB3FE3">
        <w:rPr>
          <w:rFonts w:ascii="Arial" w:hAnsi="Arial" w:cs="David"/>
          <w:sz w:val="24"/>
          <w:szCs w:val="24"/>
          <w:rtl/>
        </w:rPr>
      </w:r>
      <w:r w:rsidRPr="00FB3FE3">
        <w:rPr>
          <w:rFonts w:ascii="Arial" w:hAnsi="Arial" w:cs="David"/>
          <w:sz w:val="24"/>
          <w:szCs w:val="24"/>
          <w:rtl/>
        </w:rPr>
        <w:fldChar w:fldCharType="separate"/>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sz w:val="24"/>
          <w:szCs w:val="24"/>
          <w:rtl/>
        </w:rPr>
        <w:fldChar w:fldCharType="end"/>
      </w:r>
      <w:r w:rsidRPr="00FB3FE3">
        <w:rPr>
          <w:rFonts w:ascii="Times New Roman" w:hAnsi="Times New Roman" w:cs="David" w:hint="cs"/>
          <w:sz w:val="24"/>
          <w:szCs w:val="24"/>
          <w:rtl/>
        </w:rPr>
        <w:t>_______</w:t>
      </w:r>
    </w:p>
    <w:p w:rsidR="00FB3FE3" w:rsidRPr="00FB3FE3" w:rsidRDefault="00FB3FE3" w:rsidP="00FB3FE3">
      <w:pPr>
        <w:numPr>
          <w:ilvl w:val="0"/>
          <w:numId w:val="38"/>
        </w:numPr>
        <w:snapToGrid w:val="0"/>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ציין/ני את שמותיהם ואת תפקידם של האנשים במקום עבודתך שיודעים על המוגבלות שלך: </w:t>
      </w:r>
      <w:r w:rsidRPr="00FB3FE3">
        <w:rPr>
          <w:rFonts w:ascii="Arial" w:hAnsi="Arial" w:cs="David"/>
          <w:sz w:val="24"/>
          <w:szCs w:val="24"/>
          <w:rtl/>
        </w:rPr>
        <w:fldChar w:fldCharType="begin">
          <w:ffData>
            <w:name w:val=""/>
            <w:enabled/>
            <w:calcOnExit w:val="0"/>
            <w:textInput/>
          </w:ffData>
        </w:fldChar>
      </w:r>
      <w:r w:rsidRPr="00FB3FE3">
        <w:rPr>
          <w:rFonts w:ascii="Arial" w:hAnsi="Arial" w:cs="David"/>
          <w:sz w:val="24"/>
          <w:szCs w:val="24"/>
          <w:rtl/>
        </w:rPr>
        <w:instrText xml:space="preserve"> </w:instrText>
      </w:r>
      <w:r w:rsidRPr="00FB3FE3">
        <w:rPr>
          <w:rFonts w:ascii="Arial" w:hAnsi="Arial" w:cs="David"/>
          <w:sz w:val="24"/>
          <w:szCs w:val="24"/>
        </w:rPr>
        <w:instrText>FORMTEXT</w:instrText>
      </w:r>
      <w:r w:rsidRPr="00FB3FE3">
        <w:rPr>
          <w:rFonts w:ascii="Arial" w:hAnsi="Arial" w:cs="David"/>
          <w:sz w:val="24"/>
          <w:szCs w:val="24"/>
          <w:rtl/>
        </w:rPr>
        <w:instrText xml:space="preserve"> </w:instrText>
      </w:r>
      <w:r w:rsidRPr="00FB3FE3">
        <w:rPr>
          <w:rFonts w:ascii="Arial" w:hAnsi="Arial" w:cs="David"/>
          <w:sz w:val="24"/>
          <w:szCs w:val="24"/>
          <w:rtl/>
        </w:rPr>
      </w:r>
      <w:r w:rsidRPr="00FB3FE3">
        <w:rPr>
          <w:rFonts w:ascii="Arial" w:hAnsi="Arial" w:cs="David"/>
          <w:sz w:val="24"/>
          <w:szCs w:val="24"/>
          <w:rtl/>
        </w:rPr>
        <w:fldChar w:fldCharType="separate"/>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sz w:val="24"/>
          <w:szCs w:val="24"/>
          <w:rtl/>
        </w:rPr>
        <w:fldChar w:fldCharType="end"/>
      </w:r>
    </w:p>
    <w:p w:rsidR="00FB3FE3" w:rsidRPr="00FB3FE3" w:rsidRDefault="00FB3FE3" w:rsidP="00FB3FE3">
      <w:pPr>
        <w:pBdr>
          <w:top w:val="single" w:sz="12" w:space="1" w:color="auto"/>
          <w:bottom w:val="single" w:sz="12" w:space="1" w:color="auto"/>
        </w:pBdr>
        <w:spacing w:after="0" w:line="360" w:lineRule="auto"/>
        <w:ind w:left="720"/>
        <w:jc w:val="both"/>
        <w:rPr>
          <w:rFonts w:ascii="Times New Roman" w:hAnsi="Times New Roman" w:cs="David"/>
          <w:sz w:val="24"/>
          <w:szCs w:val="24"/>
        </w:rPr>
      </w:pPr>
    </w:p>
    <w:p w:rsidR="00FB3FE3" w:rsidRPr="00FB3FE3" w:rsidRDefault="00FB3FE3" w:rsidP="00FB3FE3">
      <w:pPr>
        <w:spacing w:after="0" w:line="240" w:lineRule="auto"/>
        <w:jc w:val="both"/>
        <w:rPr>
          <w:rFonts w:ascii="Times New Roman" w:hAnsi="Times New Roman" w:cs="David"/>
          <w:b/>
          <w:bCs/>
          <w:sz w:val="24"/>
          <w:szCs w:val="24"/>
          <w:rtl/>
        </w:rPr>
      </w:pPr>
    </w:p>
    <w:p w:rsidR="00FB3FE3" w:rsidRPr="00FB3FE3" w:rsidRDefault="00FB3FE3" w:rsidP="00FB3FE3">
      <w:pPr>
        <w:spacing w:after="0" w:line="240" w:lineRule="auto"/>
        <w:jc w:val="both"/>
        <w:rPr>
          <w:rFonts w:ascii="Times New Roman" w:hAnsi="Times New Roman" w:cs="David"/>
          <w:b/>
          <w:bCs/>
          <w:sz w:val="24"/>
          <w:szCs w:val="24"/>
          <w:rtl/>
        </w:rPr>
      </w:pPr>
    </w:p>
    <w:p w:rsidR="00FB3FE3" w:rsidRPr="00FB3FE3" w:rsidRDefault="00FB3FE3" w:rsidP="00FB3FE3">
      <w:pPr>
        <w:spacing w:after="0" w:line="240" w:lineRule="auto"/>
        <w:jc w:val="both"/>
        <w:rPr>
          <w:rFonts w:ascii="Times New Roman" w:hAnsi="Times New Roman" w:cs="David"/>
          <w:b/>
          <w:bCs/>
          <w:sz w:val="24"/>
          <w:szCs w:val="24"/>
          <w:rtl/>
        </w:rPr>
      </w:pPr>
      <w:r w:rsidRPr="00FB3FE3">
        <w:rPr>
          <w:rFonts w:ascii="Times New Roman" w:hAnsi="Times New Roman" w:cs="David" w:hint="cs"/>
          <w:b/>
          <w:bCs/>
          <w:sz w:val="24"/>
          <w:szCs w:val="24"/>
          <w:rtl/>
        </w:rPr>
        <w:t xml:space="preserve">פרטים אישיים: </w:t>
      </w:r>
    </w:p>
    <w:p w:rsidR="00FB3FE3" w:rsidRPr="00FB3FE3" w:rsidRDefault="00FB3FE3" w:rsidP="00FB3FE3">
      <w:pPr>
        <w:spacing w:after="0" w:line="480" w:lineRule="auto"/>
        <w:rPr>
          <w:rFonts w:ascii="Times New Roman" w:hAnsi="Times New Roman" w:cs="David"/>
          <w:sz w:val="24"/>
          <w:szCs w:val="24"/>
          <w:rtl/>
        </w:rPr>
      </w:pPr>
      <w:r w:rsidRPr="00FB3FE3">
        <w:rPr>
          <w:rFonts w:ascii="Times New Roman" w:hAnsi="Times New Roman" w:cs="David" w:hint="cs"/>
          <w:sz w:val="24"/>
          <w:szCs w:val="24"/>
          <w:rtl/>
        </w:rPr>
        <w:t>שם משפחה: __</w:t>
      </w:r>
      <w:r w:rsidRPr="00FB3FE3">
        <w:rPr>
          <w:rFonts w:ascii="Arial" w:hAnsi="Arial" w:cs="David"/>
          <w:sz w:val="24"/>
          <w:szCs w:val="24"/>
          <w:rtl/>
        </w:rPr>
        <w:fldChar w:fldCharType="begin">
          <w:ffData>
            <w:name w:val=""/>
            <w:enabled/>
            <w:calcOnExit w:val="0"/>
            <w:textInput/>
          </w:ffData>
        </w:fldChar>
      </w:r>
      <w:r w:rsidRPr="00FB3FE3">
        <w:rPr>
          <w:rFonts w:ascii="Arial" w:hAnsi="Arial" w:cs="David"/>
          <w:sz w:val="24"/>
          <w:szCs w:val="24"/>
          <w:rtl/>
        </w:rPr>
        <w:instrText xml:space="preserve"> </w:instrText>
      </w:r>
      <w:r w:rsidRPr="00FB3FE3">
        <w:rPr>
          <w:rFonts w:ascii="Arial" w:hAnsi="Arial" w:cs="David"/>
          <w:sz w:val="24"/>
          <w:szCs w:val="24"/>
        </w:rPr>
        <w:instrText>FORMTEXT</w:instrText>
      </w:r>
      <w:r w:rsidRPr="00FB3FE3">
        <w:rPr>
          <w:rFonts w:ascii="Arial" w:hAnsi="Arial" w:cs="David"/>
          <w:sz w:val="24"/>
          <w:szCs w:val="24"/>
          <w:rtl/>
        </w:rPr>
        <w:instrText xml:space="preserve"> </w:instrText>
      </w:r>
      <w:r w:rsidRPr="00FB3FE3">
        <w:rPr>
          <w:rFonts w:ascii="Arial" w:hAnsi="Arial" w:cs="David"/>
          <w:sz w:val="24"/>
          <w:szCs w:val="24"/>
          <w:rtl/>
        </w:rPr>
      </w:r>
      <w:r w:rsidRPr="00FB3FE3">
        <w:rPr>
          <w:rFonts w:ascii="Arial" w:hAnsi="Arial" w:cs="David"/>
          <w:sz w:val="24"/>
          <w:szCs w:val="24"/>
          <w:rtl/>
        </w:rPr>
        <w:fldChar w:fldCharType="separate"/>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sz w:val="24"/>
          <w:szCs w:val="24"/>
          <w:rtl/>
        </w:rPr>
        <w:fldChar w:fldCharType="end"/>
      </w:r>
      <w:r w:rsidRPr="00FB3FE3">
        <w:rPr>
          <w:rFonts w:ascii="Times New Roman" w:hAnsi="Times New Roman" w:cs="David" w:hint="cs"/>
          <w:sz w:val="24"/>
          <w:szCs w:val="24"/>
          <w:rtl/>
        </w:rPr>
        <w:t>______ שם פרטי: _</w:t>
      </w:r>
      <w:r w:rsidRPr="00FB3FE3">
        <w:rPr>
          <w:rFonts w:ascii="Arial" w:hAnsi="Arial" w:cs="David"/>
          <w:sz w:val="24"/>
          <w:szCs w:val="24"/>
          <w:rtl/>
        </w:rPr>
        <w:fldChar w:fldCharType="begin">
          <w:ffData>
            <w:name w:val=""/>
            <w:enabled/>
            <w:calcOnExit w:val="0"/>
            <w:textInput/>
          </w:ffData>
        </w:fldChar>
      </w:r>
      <w:r w:rsidRPr="00FB3FE3">
        <w:rPr>
          <w:rFonts w:ascii="Arial" w:hAnsi="Arial" w:cs="David"/>
          <w:sz w:val="24"/>
          <w:szCs w:val="24"/>
          <w:rtl/>
        </w:rPr>
        <w:instrText xml:space="preserve"> </w:instrText>
      </w:r>
      <w:r w:rsidRPr="00FB3FE3">
        <w:rPr>
          <w:rFonts w:ascii="Arial" w:hAnsi="Arial" w:cs="David"/>
          <w:sz w:val="24"/>
          <w:szCs w:val="24"/>
        </w:rPr>
        <w:instrText>FORMTEXT</w:instrText>
      </w:r>
      <w:r w:rsidRPr="00FB3FE3">
        <w:rPr>
          <w:rFonts w:ascii="Arial" w:hAnsi="Arial" w:cs="David"/>
          <w:sz w:val="24"/>
          <w:szCs w:val="24"/>
          <w:rtl/>
        </w:rPr>
        <w:instrText xml:space="preserve"> </w:instrText>
      </w:r>
      <w:r w:rsidRPr="00FB3FE3">
        <w:rPr>
          <w:rFonts w:ascii="Arial" w:hAnsi="Arial" w:cs="David"/>
          <w:sz w:val="24"/>
          <w:szCs w:val="24"/>
          <w:rtl/>
        </w:rPr>
      </w:r>
      <w:r w:rsidRPr="00FB3FE3">
        <w:rPr>
          <w:rFonts w:ascii="Arial" w:hAnsi="Arial" w:cs="David"/>
          <w:sz w:val="24"/>
          <w:szCs w:val="24"/>
          <w:rtl/>
        </w:rPr>
        <w:fldChar w:fldCharType="separate"/>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sz w:val="24"/>
          <w:szCs w:val="24"/>
          <w:rtl/>
        </w:rPr>
        <w:fldChar w:fldCharType="end"/>
      </w:r>
      <w:r w:rsidRPr="00FB3FE3">
        <w:rPr>
          <w:rFonts w:ascii="Times New Roman" w:hAnsi="Times New Roman" w:cs="David" w:hint="cs"/>
          <w:sz w:val="24"/>
          <w:szCs w:val="24"/>
          <w:rtl/>
        </w:rPr>
        <w:t>_______ ת"ז: ___</w:t>
      </w:r>
      <w:r w:rsidRPr="00FB3FE3">
        <w:rPr>
          <w:rFonts w:ascii="Arial" w:hAnsi="Arial" w:cs="David"/>
          <w:sz w:val="24"/>
          <w:szCs w:val="24"/>
          <w:rtl/>
        </w:rPr>
        <w:fldChar w:fldCharType="begin">
          <w:ffData>
            <w:name w:val=""/>
            <w:enabled/>
            <w:calcOnExit w:val="0"/>
            <w:textInput/>
          </w:ffData>
        </w:fldChar>
      </w:r>
      <w:r w:rsidRPr="00FB3FE3">
        <w:rPr>
          <w:rFonts w:ascii="Arial" w:hAnsi="Arial" w:cs="David"/>
          <w:sz w:val="24"/>
          <w:szCs w:val="24"/>
          <w:rtl/>
        </w:rPr>
        <w:instrText xml:space="preserve"> </w:instrText>
      </w:r>
      <w:r w:rsidRPr="00FB3FE3">
        <w:rPr>
          <w:rFonts w:ascii="Arial" w:hAnsi="Arial" w:cs="David"/>
          <w:sz w:val="24"/>
          <w:szCs w:val="24"/>
        </w:rPr>
        <w:instrText>FORMTEXT</w:instrText>
      </w:r>
      <w:r w:rsidRPr="00FB3FE3">
        <w:rPr>
          <w:rFonts w:ascii="Arial" w:hAnsi="Arial" w:cs="David"/>
          <w:sz w:val="24"/>
          <w:szCs w:val="24"/>
          <w:rtl/>
        </w:rPr>
        <w:instrText xml:space="preserve"> </w:instrText>
      </w:r>
      <w:r w:rsidRPr="00FB3FE3">
        <w:rPr>
          <w:rFonts w:ascii="Arial" w:hAnsi="Arial" w:cs="David"/>
          <w:sz w:val="24"/>
          <w:szCs w:val="24"/>
          <w:rtl/>
        </w:rPr>
      </w:r>
      <w:r w:rsidRPr="00FB3FE3">
        <w:rPr>
          <w:rFonts w:ascii="Arial" w:hAnsi="Arial" w:cs="David"/>
          <w:sz w:val="24"/>
          <w:szCs w:val="24"/>
          <w:rtl/>
        </w:rPr>
        <w:fldChar w:fldCharType="separate"/>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sz w:val="24"/>
          <w:szCs w:val="24"/>
          <w:rtl/>
        </w:rPr>
        <w:fldChar w:fldCharType="end"/>
      </w:r>
      <w:r w:rsidRPr="00FB3FE3">
        <w:rPr>
          <w:rFonts w:ascii="Times New Roman" w:hAnsi="Times New Roman" w:cs="David" w:hint="cs"/>
          <w:sz w:val="24"/>
          <w:szCs w:val="24"/>
          <w:rtl/>
        </w:rPr>
        <w:t xml:space="preserve">________ </w:t>
      </w:r>
    </w:p>
    <w:p w:rsidR="00FB3FE3" w:rsidRPr="00FB3FE3" w:rsidRDefault="00FB3FE3" w:rsidP="00FB3FE3">
      <w:pPr>
        <w:spacing w:after="0" w:line="480" w:lineRule="auto"/>
        <w:rPr>
          <w:rFonts w:ascii="Times New Roman" w:hAnsi="Times New Roman" w:cs="David"/>
          <w:sz w:val="24"/>
          <w:szCs w:val="24"/>
          <w:rtl/>
        </w:rPr>
      </w:pPr>
      <w:r w:rsidRPr="00FB3FE3">
        <w:rPr>
          <w:rFonts w:ascii="Times New Roman" w:hAnsi="Times New Roman" w:cs="David" w:hint="cs"/>
          <w:sz w:val="24"/>
          <w:szCs w:val="24"/>
          <w:rtl/>
        </w:rPr>
        <w:t>כתובת מגורים: __</w:t>
      </w:r>
      <w:r w:rsidRPr="00FB3FE3">
        <w:rPr>
          <w:rFonts w:ascii="Arial" w:hAnsi="Arial" w:cs="David"/>
          <w:sz w:val="24"/>
          <w:szCs w:val="24"/>
          <w:rtl/>
        </w:rPr>
        <w:fldChar w:fldCharType="begin">
          <w:ffData>
            <w:name w:val=""/>
            <w:enabled/>
            <w:calcOnExit w:val="0"/>
            <w:textInput/>
          </w:ffData>
        </w:fldChar>
      </w:r>
      <w:r w:rsidRPr="00FB3FE3">
        <w:rPr>
          <w:rFonts w:ascii="Arial" w:hAnsi="Arial" w:cs="David"/>
          <w:sz w:val="24"/>
          <w:szCs w:val="24"/>
          <w:rtl/>
        </w:rPr>
        <w:instrText xml:space="preserve"> </w:instrText>
      </w:r>
      <w:r w:rsidRPr="00FB3FE3">
        <w:rPr>
          <w:rFonts w:ascii="Arial" w:hAnsi="Arial" w:cs="David"/>
          <w:sz w:val="24"/>
          <w:szCs w:val="24"/>
        </w:rPr>
        <w:instrText>FORMTEXT</w:instrText>
      </w:r>
      <w:r w:rsidRPr="00FB3FE3">
        <w:rPr>
          <w:rFonts w:ascii="Arial" w:hAnsi="Arial" w:cs="David"/>
          <w:sz w:val="24"/>
          <w:szCs w:val="24"/>
          <w:rtl/>
        </w:rPr>
        <w:instrText xml:space="preserve"> </w:instrText>
      </w:r>
      <w:r w:rsidRPr="00FB3FE3">
        <w:rPr>
          <w:rFonts w:ascii="Arial" w:hAnsi="Arial" w:cs="David"/>
          <w:sz w:val="24"/>
          <w:szCs w:val="24"/>
          <w:rtl/>
        </w:rPr>
      </w:r>
      <w:r w:rsidRPr="00FB3FE3">
        <w:rPr>
          <w:rFonts w:ascii="Arial" w:hAnsi="Arial" w:cs="David"/>
          <w:sz w:val="24"/>
          <w:szCs w:val="24"/>
          <w:rtl/>
        </w:rPr>
        <w:fldChar w:fldCharType="separate"/>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sz w:val="24"/>
          <w:szCs w:val="24"/>
          <w:rtl/>
        </w:rPr>
        <w:fldChar w:fldCharType="end"/>
      </w:r>
      <w:r w:rsidRPr="00FB3FE3">
        <w:rPr>
          <w:rFonts w:ascii="Times New Roman" w:hAnsi="Times New Roman" w:cs="David" w:hint="cs"/>
          <w:sz w:val="24"/>
          <w:szCs w:val="24"/>
          <w:rtl/>
        </w:rPr>
        <w:t>_____________</w:t>
      </w:r>
    </w:p>
    <w:p w:rsidR="00FB3FE3" w:rsidRPr="00FB3FE3" w:rsidRDefault="00FB3FE3" w:rsidP="00FB3FE3">
      <w:pPr>
        <w:spacing w:after="0" w:line="480" w:lineRule="auto"/>
        <w:jc w:val="both"/>
        <w:rPr>
          <w:rFonts w:ascii="Times New Roman" w:hAnsi="Times New Roman" w:cs="David"/>
          <w:sz w:val="24"/>
          <w:szCs w:val="24"/>
          <w:rtl/>
        </w:rPr>
      </w:pPr>
      <w:r w:rsidRPr="00FB3FE3">
        <w:rPr>
          <w:rFonts w:ascii="Times New Roman" w:hAnsi="Times New Roman" w:cs="David" w:hint="cs"/>
          <w:sz w:val="24"/>
          <w:szCs w:val="24"/>
          <w:rtl/>
        </w:rPr>
        <w:t>טלפון: ___</w:t>
      </w:r>
      <w:r w:rsidRPr="00FB3FE3">
        <w:rPr>
          <w:rFonts w:ascii="Arial" w:hAnsi="Arial" w:cs="David"/>
          <w:sz w:val="24"/>
          <w:szCs w:val="24"/>
          <w:rtl/>
        </w:rPr>
        <w:fldChar w:fldCharType="begin">
          <w:ffData>
            <w:name w:val=""/>
            <w:enabled/>
            <w:calcOnExit w:val="0"/>
            <w:textInput/>
          </w:ffData>
        </w:fldChar>
      </w:r>
      <w:r w:rsidRPr="00FB3FE3">
        <w:rPr>
          <w:rFonts w:ascii="Arial" w:hAnsi="Arial" w:cs="David"/>
          <w:sz w:val="24"/>
          <w:szCs w:val="24"/>
          <w:rtl/>
        </w:rPr>
        <w:instrText xml:space="preserve"> </w:instrText>
      </w:r>
      <w:r w:rsidRPr="00FB3FE3">
        <w:rPr>
          <w:rFonts w:ascii="Arial" w:hAnsi="Arial" w:cs="David"/>
          <w:sz w:val="24"/>
          <w:szCs w:val="24"/>
        </w:rPr>
        <w:instrText>FORMTEXT</w:instrText>
      </w:r>
      <w:r w:rsidRPr="00FB3FE3">
        <w:rPr>
          <w:rFonts w:ascii="Arial" w:hAnsi="Arial" w:cs="David"/>
          <w:sz w:val="24"/>
          <w:szCs w:val="24"/>
          <w:rtl/>
        </w:rPr>
        <w:instrText xml:space="preserve"> </w:instrText>
      </w:r>
      <w:r w:rsidRPr="00FB3FE3">
        <w:rPr>
          <w:rFonts w:ascii="Arial" w:hAnsi="Arial" w:cs="David"/>
          <w:sz w:val="24"/>
          <w:szCs w:val="24"/>
          <w:rtl/>
        </w:rPr>
      </w:r>
      <w:r w:rsidRPr="00FB3FE3">
        <w:rPr>
          <w:rFonts w:ascii="Arial" w:hAnsi="Arial" w:cs="David"/>
          <w:sz w:val="24"/>
          <w:szCs w:val="24"/>
          <w:rtl/>
        </w:rPr>
        <w:fldChar w:fldCharType="separate"/>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sz w:val="24"/>
          <w:szCs w:val="24"/>
          <w:rtl/>
        </w:rPr>
        <w:fldChar w:fldCharType="end"/>
      </w:r>
      <w:r w:rsidRPr="00FB3FE3">
        <w:rPr>
          <w:rFonts w:ascii="Times New Roman" w:hAnsi="Times New Roman" w:cs="David" w:hint="cs"/>
          <w:sz w:val="24"/>
          <w:szCs w:val="24"/>
          <w:rtl/>
        </w:rPr>
        <w:t>___ נייד: ___</w:t>
      </w:r>
      <w:r w:rsidRPr="00FB3FE3">
        <w:rPr>
          <w:rFonts w:ascii="Arial" w:hAnsi="Arial" w:cs="David"/>
          <w:sz w:val="24"/>
          <w:szCs w:val="24"/>
          <w:rtl/>
        </w:rPr>
        <w:fldChar w:fldCharType="begin">
          <w:ffData>
            <w:name w:val=""/>
            <w:enabled/>
            <w:calcOnExit w:val="0"/>
            <w:textInput/>
          </w:ffData>
        </w:fldChar>
      </w:r>
      <w:r w:rsidRPr="00FB3FE3">
        <w:rPr>
          <w:rFonts w:ascii="Arial" w:hAnsi="Arial" w:cs="David"/>
          <w:sz w:val="24"/>
          <w:szCs w:val="24"/>
          <w:rtl/>
        </w:rPr>
        <w:instrText xml:space="preserve"> </w:instrText>
      </w:r>
      <w:r w:rsidRPr="00FB3FE3">
        <w:rPr>
          <w:rFonts w:ascii="Arial" w:hAnsi="Arial" w:cs="David"/>
          <w:sz w:val="24"/>
          <w:szCs w:val="24"/>
        </w:rPr>
        <w:instrText>FORMTEXT</w:instrText>
      </w:r>
      <w:r w:rsidRPr="00FB3FE3">
        <w:rPr>
          <w:rFonts w:ascii="Arial" w:hAnsi="Arial" w:cs="David"/>
          <w:sz w:val="24"/>
          <w:szCs w:val="24"/>
          <w:rtl/>
        </w:rPr>
        <w:instrText xml:space="preserve"> </w:instrText>
      </w:r>
      <w:r w:rsidRPr="00FB3FE3">
        <w:rPr>
          <w:rFonts w:ascii="Arial" w:hAnsi="Arial" w:cs="David"/>
          <w:sz w:val="24"/>
          <w:szCs w:val="24"/>
          <w:rtl/>
        </w:rPr>
      </w:r>
      <w:r w:rsidRPr="00FB3FE3">
        <w:rPr>
          <w:rFonts w:ascii="Arial" w:hAnsi="Arial" w:cs="David"/>
          <w:sz w:val="24"/>
          <w:szCs w:val="24"/>
          <w:rtl/>
        </w:rPr>
        <w:fldChar w:fldCharType="separate"/>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noProof/>
          <w:sz w:val="24"/>
          <w:szCs w:val="24"/>
          <w:rtl/>
        </w:rPr>
        <w:t> </w:t>
      </w:r>
      <w:r w:rsidRPr="00FB3FE3">
        <w:rPr>
          <w:rFonts w:ascii="Arial" w:hAnsi="Arial" w:cs="David"/>
          <w:sz w:val="24"/>
          <w:szCs w:val="24"/>
          <w:rtl/>
        </w:rPr>
        <w:fldChar w:fldCharType="end"/>
      </w:r>
      <w:r w:rsidRPr="00FB3FE3">
        <w:rPr>
          <w:rFonts w:ascii="Times New Roman" w:hAnsi="Times New Roman" w:cs="David" w:hint="cs"/>
          <w:sz w:val="24"/>
          <w:szCs w:val="24"/>
          <w:rtl/>
        </w:rPr>
        <w:t>____</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spacing w:after="0" w:line="240" w:lineRule="auto"/>
        <w:jc w:val="both"/>
        <w:rPr>
          <w:rFonts w:ascii="Times New Roman" w:hAnsi="Times New Roman" w:cs="David"/>
          <w:sz w:val="24"/>
          <w:szCs w:val="24"/>
          <w:rtl/>
        </w:rPr>
      </w:pPr>
      <w:r w:rsidRPr="00FB3FE3">
        <w:rPr>
          <w:rFonts w:ascii="Times New Roman" w:hAnsi="Times New Roman" w:cs="David" w:hint="cs"/>
          <w:b/>
          <w:bCs/>
          <w:sz w:val="24"/>
          <w:szCs w:val="24"/>
          <w:rtl/>
        </w:rPr>
        <w:t>חתימת העובד/ת</w:t>
      </w:r>
      <w:r w:rsidRPr="00FB3FE3">
        <w:rPr>
          <w:rFonts w:ascii="Times New Roman" w:hAnsi="Times New Roman" w:cs="David" w:hint="cs"/>
          <w:sz w:val="24"/>
          <w:szCs w:val="24"/>
          <w:rtl/>
        </w:rPr>
        <w:t>: _________________________________</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spacing w:after="0" w:line="240" w:lineRule="auto"/>
        <w:jc w:val="both"/>
        <w:rPr>
          <w:rFonts w:ascii="Times New Roman" w:hAnsi="Times New Roman" w:cs="David"/>
          <w:b/>
          <w:bCs/>
          <w:sz w:val="24"/>
          <w:szCs w:val="24"/>
          <w:rtl/>
        </w:rPr>
      </w:pPr>
    </w:p>
    <w:p w:rsidR="00FB3FE3" w:rsidRPr="00FB3FE3" w:rsidRDefault="00FB3FE3" w:rsidP="00FB3FE3">
      <w:pPr>
        <w:spacing w:after="0" w:line="240" w:lineRule="auto"/>
        <w:jc w:val="both"/>
        <w:rPr>
          <w:rFonts w:ascii="Times New Roman" w:hAnsi="Times New Roman" w:cs="David"/>
          <w:b/>
          <w:bCs/>
          <w:sz w:val="24"/>
          <w:szCs w:val="24"/>
          <w:rtl/>
        </w:rPr>
      </w:pPr>
      <w:r w:rsidRPr="00FB3FE3">
        <w:rPr>
          <w:rFonts w:ascii="Times New Roman" w:hAnsi="Times New Roman" w:cs="David" w:hint="cs"/>
          <w:b/>
          <w:bCs/>
          <w:sz w:val="24"/>
          <w:szCs w:val="24"/>
          <w:u w:val="single"/>
          <w:rtl/>
        </w:rPr>
        <w:t>הערה:</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בקרוב יצרו עימך קשר על מנת לתאם מועד לאבחון. אם יש לך בקשות מיוחדות בנוגע להתנהלות האבחון, אנא שוחח/י על כך עם המאבחן/נת בזמן קביעת המועד לאבחון.</w:t>
      </w:r>
    </w:p>
    <w:p w:rsidR="00FB3FE3" w:rsidRPr="00FB3FE3" w:rsidRDefault="00FB3FE3" w:rsidP="00FB3FE3">
      <w:pPr>
        <w:spacing w:after="0" w:line="360" w:lineRule="auto"/>
        <w:ind w:left="-514" w:right="-540"/>
        <w:rPr>
          <w:rFonts w:ascii="Arial" w:hAnsi="Arial" w:cs="David Transparent"/>
          <w:u w:val="single"/>
          <w:rtl/>
        </w:rPr>
      </w:pPr>
    </w:p>
    <w:p w:rsidR="00FB3FE3" w:rsidRPr="00FB3FE3" w:rsidRDefault="00FB3FE3" w:rsidP="00FB3FE3">
      <w:pPr>
        <w:spacing w:after="0" w:line="360" w:lineRule="auto"/>
        <w:ind w:right="-993"/>
        <w:rPr>
          <w:rFonts w:ascii="Arial" w:hAnsi="Arial" w:cs="David Transparent"/>
          <w:u w:val="single"/>
          <w:rtl/>
        </w:rPr>
      </w:pPr>
    </w:p>
    <w:p w:rsidR="00FB3FE3" w:rsidRPr="00FB3FE3" w:rsidRDefault="00FB3FE3" w:rsidP="00FB3FE3">
      <w:pPr>
        <w:spacing w:after="0" w:line="360" w:lineRule="auto"/>
        <w:jc w:val="center"/>
        <w:rPr>
          <w:rFonts w:ascii="Times New Roman" w:hAnsi="Times New Roman" w:cs="David"/>
          <w:b/>
          <w:bCs/>
          <w:sz w:val="28"/>
          <w:szCs w:val="24"/>
          <w:u w:val="single"/>
          <w:rtl/>
        </w:rPr>
      </w:pPr>
    </w:p>
    <w:p w:rsidR="00FB3FE3" w:rsidRPr="00FB3FE3" w:rsidRDefault="00FB3FE3" w:rsidP="00FB3FE3">
      <w:pPr>
        <w:spacing w:after="0" w:line="360" w:lineRule="auto"/>
        <w:jc w:val="center"/>
        <w:rPr>
          <w:rFonts w:ascii="Arial" w:hAnsi="Arial"/>
          <w:b/>
          <w:bCs/>
          <w:u w:val="single"/>
        </w:rPr>
      </w:pPr>
      <w:r w:rsidRPr="00FB3FE3">
        <w:rPr>
          <w:rFonts w:ascii="Arial" w:hAnsi="Arial"/>
          <w:b/>
          <w:bCs/>
          <w:u w:val="single"/>
          <w:rtl/>
        </w:rPr>
        <w:br w:type="page"/>
      </w:r>
      <w:r w:rsidRPr="00FB3FE3">
        <w:rPr>
          <w:rFonts w:ascii="Arial" w:hAnsi="Arial"/>
          <w:b/>
          <w:bCs/>
          <w:u w:val="single"/>
          <w:rtl/>
        </w:rPr>
        <w:lastRenderedPageBreak/>
        <w:t xml:space="preserve">דו"ח תפקודי </w:t>
      </w:r>
      <w:r w:rsidRPr="00FB3FE3">
        <w:rPr>
          <w:rFonts w:ascii="Arial" w:hAnsi="Arial"/>
          <w:b/>
          <w:bCs/>
          <w:u w:val="single"/>
        </w:rPr>
        <w:t>T- 4</w:t>
      </w:r>
    </w:p>
    <w:p w:rsidR="00FB3FE3" w:rsidRPr="00FB3FE3" w:rsidRDefault="00FB3FE3" w:rsidP="00FB3FE3">
      <w:pPr>
        <w:spacing w:after="0" w:line="360" w:lineRule="auto"/>
        <w:jc w:val="center"/>
        <w:rPr>
          <w:rFonts w:ascii="Arial" w:hAnsi="Arial"/>
          <w:b/>
          <w:bCs/>
          <w:rtl/>
        </w:rPr>
      </w:pPr>
      <w:r w:rsidRPr="00FB3FE3">
        <w:rPr>
          <w:rFonts w:ascii="Arial" w:hAnsi="Arial"/>
          <w:b/>
          <w:bCs/>
          <w:rtl/>
        </w:rPr>
        <w:t>מוגש יחד עם בקשה להתאמת שכר</w:t>
      </w:r>
    </w:p>
    <w:p w:rsidR="00FB3FE3" w:rsidRPr="00FB3FE3" w:rsidRDefault="00FB3FE3" w:rsidP="00FB3FE3">
      <w:pPr>
        <w:spacing w:after="0" w:line="360" w:lineRule="auto"/>
        <w:jc w:val="right"/>
        <w:rPr>
          <w:rFonts w:ascii="Arial" w:hAnsi="Arial"/>
          <w:rtl/>
        </w:rPr>
      </w:pPr>
      <w:r w:rsidRPr="00FB3FE3">
        <w:rPr>
          <w:rFonts w:ascii="Arial" w:hAnsi="Arial"/>
          <w:rtl/>
        </w:rPr>
        <w:t>תאריך: ________</w:t>
      </w:r>
    </w:p>
    <w:p w:rsidR="00FB3FE3" w:rsidRPr="00FB3FE3" w:rsidRDefault="00FB3FE3" w:rsidP="00FB3FE3">
      <w:pPr>
        <w:spacing w:after="0" w:line="360" w:lineRule="auto"/>
        <w:rPr>
          <w:rFonts w:ascii="Arial" w:hAnsi="Arial"/>
          <w:b/>
          <w:bCs/>
          <w:rtl/>
        </w:rPr>
      </w:pPr>
      <w:r w:rsidRPr="00FB3FE3">
        <w:rPr>
          <w:rFonts w:ascii="Arial" w:hAnsi="Arial"/>
          <w:b/>
          <w:bCs/>
          <w:rtl/>
        </w:rPr>
        <w:t>א.פרטים של העובד/ת בגינו/ה מוגשת הבקשה</w:t>
      </w:r>
    </w:p>
    <w:tbl>
      <w:tblPr>
        <w:bidiVisual/>
        <w:tblW w:w="9133" w:type="dxa"/>
        <w:jc w:val="center"/>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4"/>
        <w:gridCol w:w="3229"/>
      </w:tblGrid>
      <w:tr w:rsidR="00676955" w:rsidRPr="00FB3FE3" w:rsidTr="004B68D6">
        <w:trPr>
          <w:jc w:val="center"/>
        </w:trPr>
        <w:tc>
          <w:tcPr>
            <w:tcW w:w="9133" w:type="dxa"/>
            <w:gridSpan w:val="2"/>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r w:rsidR="00676955" w:rsidRPr="00FB3FE3" w:rsidTr="004B68D6">
        <w:trPr>
          <w:jc w:val="center"/>
        </w:trPr>
        <w:tc>
          <w:tcPr>
            <w:tcW w:w="5904"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שם פרטי ומשפחה</w:t>
            </w:r>
          </w:p>
        </w:tc>
        <w:tc>
          <w:tcPr>
            <w:tcW w:w="3229"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תעודת זהות</w:t>
            </w:r>
          </w:p>
        </w:tc>
      </w:tr>
      <w:tr w:rsidR="00676955" w:rsidRPr="00FB3FE3" w:rsidTr="004B68D6">
        <w:trPr>
          <w:jc w:val="center"/>
        </w:trPr>
        <w:tc>
          <w:tcPr>
            <w:tcW w:w="5904"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lang w:eastAsia="he-IL"/>
              </w:rPr>
            </w:pPr>
            <w:r w:rsidRPr="00FB3FE3">
              <w:rPr>
                <w:rFonts w:ascii="Arial" w:hAnsi="Arial"/>
                <w:rtl/>
              </w:rPr>
              <w:fldChar w:fldCharType="begin">
                <w:ffData>
                  <w:name w:val="Text10"/>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p>
        </w:tc>
        <w:tc>
          <w:tcPr>
            <w:tcW w:w="3229"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autoSpaceDE w:val="0"/>
              <w:autoSpaceDN w:val="0"/>
              <w:adjustRightInd w:val="0"/>
              <w:spacing w:after="0" w:line="240" w:lineRule="auto"/>
              <w:jc w:val="center"/>
              <w:rPr>
                <w:rFonts w:ascii="Arial" w:hAnsi="Arial"/>
                <w:rtl/>
                <w:lang w:eastAsia="he-IL"/>
              </w:rPr>
            </w:pPr>
            <w:r w:rsidRPr="00FB3FE3">
              <w:rPr>
                <w:rFonts w:ascii="Arial" w:hAnsi="Arial"/>
                <w:rtl/>
              </w:rPr>
              <w:fldChar w:fldCharType="begin">
                <w:ffData>
                  <w:name w:val="Text10"/>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p>
          <w:p w:rsidR="00FB3FE3" w:rsidRPr="00FB3FE3" w:rsidRDefault="00FB3FE3" w:rsidP="00FB3FE3">
            <w:pPr>
              <w:autoSpaceDE w:val="0"/>
              <w:autoSpaceDN w:val="0"/>
              <w:adjustRightInd w:val="0"/>
              <w:snapToGrid w:val="0"/>
              <w:spacing w:after="0" w:line="240" w:lineRule="auto"/>
              <w:jc w:val="center"/>
              <w:rPr>
                <w:rFonts w:ascii="Arial" w:hAnsi="Arial"/>
                <w:lang w:eastAsia="he-IL"/>
              </w:rPr>
            </w:pPr>
          </w:p>
        </w:tc>
      </w:tr>
      <w:tr w:rsidR="00676955" w:rsidRPr="00FB3FE3" w:rsidTr="004B68D6">
        <w:trPr>
          <w:jc w:val="center"/>
        </w:trPr>
        <w:tc>
          <w:tcPr>
            <w:tcW w:w="9133" w:type="dxa"/>
            <w:gridSpan w:val="2"/>
            <w:tcBorders>
              <w:top w:val="single" w:sz="4" w:space="0" w:color="auto"/>
              <w:left w:val="single" w:sz="4" w:space="0" w:color="auto"/>
              <w:bottom w:val="single" w:sz="4" w:space="0" w:color="auto"/>
              <w:right w:val="single" w:sz="4" w:space="0" w:color="auto"/>
            </w:tcBorders>
            <w:shd w:val="clear" w:color="auto" w:fill="F2F2F2"/>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האם העובד/ת נמצא/ת בקשר עם הגופים הבאים:</w:t>
            </w:r>
          </w:p>
        </w:tc>
      </w:tr>
      <w:tr w:rsidR="00676955" w:rsidRPr="00FB3FE3" w:rsidTr="004B68D6">
        <w:trPr>
          <w:jc w:val="center"/>
        </w:trPr>
        <w:tc>
          <w:tcPr>
            <w:tcW w:w="9133" w:type="dxa"/>
            <w:gridSpan w:val="2"/>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rtl/>
                <w:lang w:eastAsia="he-IL"/>
              </w:rPr>
            </w:pPr>
            <w:r w:rsidRPr="00FB3FE3">
              <w:rPr>
                <w:rFonts w:ascii="Arial" w:hAnsi="Arial"/>
                <w:rtl/>
              </w:rPr>
              <w:fldChar w:fldCharType="begin">
                <w:ffData>
                  <w:name w:val=""/>
                  <w:enabled/>
                  <w:calcOnExit w:val="0"/>
                  <w:checkBox>
                    <w:sizeAuto/>
                    <w:default w:val="0"/>
                    <w:checked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אגף השיקום בביטוח לאומי       </w:t>
            </w:r>
            <w:r w:rsidRPr="00FB3FE3">
              <w:rPr>
                <w:rFonts w:ascii="Arial" w:hAnsi="Arial"/>
                <w:rtl/>
              </w:rPr>
              <w:fldChar w:fldCharType="begin">
                <w:ffData>
                  <w:name w:val=""/>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אגף השיקום במשרד הביטחון   </w:t>
            </w:r>
            <w:r w:rsidRPr="00FB3FE3">
              <w:rPr>
                <w:rFonts w:ascii="Arial" w:hAnsi="Arial"/>
                <w:rtl/>
              </w:rPr>
              <w:fldChar w:fldCharType="begin">
                <w:ffData>
                  <w:name w:val=""/>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אגף השיקום במשרד הרווחה</w:t>
            </w:r>
          </w:p>
          <w:p w:rsidR="00FB3FE3" w:rsidRPr="00FB3FE3" w:rsidRDefault="00FB3FE3" w:rsidP="00FB3FE3">
            <w:pPr>
              <w:autoSpaceDE w:val="0"/>
              <w:autoSpaceDN w:val="0"/>
              <w:adjustRightInd w:val="0"/>
              <w:snapToGrid w:val="0"/>
              <w:spacing w:after="0" w:line="240" w:lineRule="auto"/>
              <w:rPr>
                <w:rFonts w:ascii="Arial" w:hAnsi="Arial"/>
                <w:lang w:eastAsia="he-IL"/>
              </w:rPr>
            </w:pPr>
            <w:r w:rsidRPr="00FB3FE3">
              <w:rPr>
                <w:rFonts w:ascii="Arial" w:hAnsi="Arial"/>
                <w:rtl/>
              </w:rPr>
              <w:fldChar w:fldCharType="begin">
                <w:ffData>
                  <w:name w:val=""/>
                  <w:enabled/>
                  <w:calcOnExit w:val="0"/>
                  <w:checkBox>
                    <w:sizeAuto/>
                    <w:default w:val="0"/>
                    <w:checked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אגף השיקום במשרד הבריאות  </w:t>
            </w:r>
            <w:r w:rsidRPr="00FB3FE3">
              <w:rPr>
                <w:rFonts w:ascii="Arial" w:hAnsi="Arial"/>
                <w:rtl/>
              </w:rPr>
              <w:fldChar w:fldCharType="begin">
                <w:ffData>
                  <w:name w:val=""/>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לשכה לשירותים חברתיים        </w:t>
            </w:r>
            <w:r w:rsidRPr="00FB3FE3">
              <w:rPr>
                <w:rFonts w:ascii="Arial" w:hAnsi="Arial"/>
                <w:rtl/>
              </w:rPr>
              <w:fldChar w:fldCharType="begin">
                <w:ffData>
                  <w:name w:val=""/>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אגף פיגור – משרד הרווחה</w:t>
            </w:r>
          </w:p>
        </w:tc>
      </w:tr>
    </w:tbl>
    <w:p w:rsidR="00FB3FE3" w:rsidRPr="00FB3FE3" w:rsidRDefault="00FB3FE3" w:rsidP="00FB3FE3">
      <w:pPr>
        <w:spacing w:after="0" w:line="360" w:lineRule="auto"/>
        <w:jc w:val="right"/>
        <w:rPr>
          <w:rFonts w:ascii="Arial" w:hAnsi="Arial"/>
          <w:sz w:val="24"/>
          <w:szCs w:val="20"/>
          <w:rtl/>
          <w:lang w:eastAsia="he-IL"/>
        </w:rPr>
      </w:pPr>
      <w:r w:rsidRPr="00FB3FE3">
        <w:rPr>
          <w:rFonts w:ascii="Arial" w:hAnsi="Arial"/>
          <w:sz w:val="24"/>
          <w:szCs w:val="20"/>
          <w:rtl/>
        </w:rPr>
        <w:t xml:space="preserve">[יש לסמן </w:t>
      </w:r>
      <w:r w:rsidRPr="00FB3FE3">
        <w:rPr>
          <w:rFonts w:ascii="Arial" w:hAnsi="Arial"/>
          <w:sz w:val="24"/>
          <w:szCs w:val="20"/>
        </w:rPr>
        <w:t>X</w:t>
      </w:r>
      <w:r w:rsidRPr="00FB3FE3">
        <w:rPr>
          <w:rFonts w:ascii="Arial" w:hAnsi="Arial"/>
          <w:sz w:val="24"/>
          <w:szCs w:val="20"/>
          <w:rtl/>
        </w:rPr>
        <w:t xml:space="preserve"> במשבצת המתאימה]</w:t>
      </w:r>
    </w:p>
    <w:p w:rsidR="00FB3FE3" w:rsidRPr="00FB3FE3" w:rsidRDefault="00FB3FE3" w:rsidP="00FB3FE3">
      <w:pPr>
        <w:spacing w:after="0" w:line="360" w:lineRule="auto"/>
        <w:jc w:val="both"/>
        <w:rPr>
          <w:rFonts w:ascii="Arial" w:hAnsi="Arial"/>
          <w:rtl/>
        </w:rPr>
      </w:pPr>
      <w:r w:rsidRPr="00FB3FE3">
        <w:rPr>
          <w:rFonts w:ascii="Arial" w:hAnsi="Arial"/>
          <w:b/>
          <w:bCs/>
          <w:rtl/>
        </w:rPr>
        <w:t>ב. השכלה:</w:t>
      </w:r>
      <w:r w:rsidRPr="00FB3FE3">
        <w:rPr>
          <w:rFonts w:ascii="Arial" w:hAnsi="Arial"/>
          <w:rtl/>
        </w:rPr>
        <w:t xml:space="preserve"> פירוט מסגרות לימודים, הכשרות ותעודות (יש לפרט מסגרת לימודים תיכונית בה למד הפונה ואת כל מסגרות הלימודים וההכשרה הנוספות, לרבות מסגרות הכשרה לתעסוקה וקורסים מקצועיים)</w:t>
      </w:r>
    </w:p>
    <w:tbl>
      <w:tblPr>
        <w:bidiVisual/>
        <w:tblW w:w="10607" w:type="dxa"/>
        <w:jc w:val="center"/>
        <w:tblInd w:w="-1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4"/>
        <w:gridCol w:w="1349"/>
        <w:gridCol w:w="3543"/>
        <w:gridCol w:w="2763"/>
        <w:gridCol w:w="1648"/>
      </w:tblGrid>
      <w:tr w:rsidR="00676955" w:rsidRPr="00FB3FE3" w:rsidTr="004B68D6">
        <w:trPr>
          <w:trHeight w:val="249"/>
          <w:jc w:val="center"/>
        </w:trPr>
        <w:tc>
          <w:tcPr>
            <w:tcW w:w="8959" w:type="dxa"/>
            <w:gridSpan w:val="4"/>
            <w:tcBorders>
              <w:top w:val="single" w:sz="4" w:space="0" w:color="auto"/>
              <w:left w:val="single" w:sz="4" w:space="0" w:color="auto"/>
              <w:bottom w:val="single" w:sz="4" w:space="0" w:color="auto"/>
              <w:right w:val="single" w:sz="4" w:space="0" w:color="auto"/>
            </w:tcBorders>
            <w:shd w:val="clear" w:color="auto" w:fill="9999FF"/>
            <w:vAlign w:val="center"/>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c>
          <w:tcPr>
            <w:tcW w:w="1648" w:type="dxa"/>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r w:rsidR="00676955" w:rsidRPr="00FB3FE3" w:rsidTr="004B68D6">
        <w:trPr>
          <w:jc w:val="center"/>
        </w:trPr>
        <w:tc>
          <w:tcPr>
            <w:tcW w:w="1304" w:type="dxa"/>
            <w:tcBorders>
              <w:top w:val="single" w:sz="4" w:space="0" w:color="auto"/>
              <w:left w:val="single" w:sz="4" w:space="0" w:color="auto"/>
              <w:bottom w:val="single" w:sz="4" w:space="0" w:color="auto"/>
              <w:right w:val="single" w:sz="4" w:space="0" w:color="auto"/>
            </w:tcBorders>
            <w:shd w:val="clear" w:color="auto" w:fill="E6E6E6"/>
            <w:vAlign w:val="center"/>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p>
        </w:tc>
        <w:tc>
          <w:tcPr>
            <w:tcW w:w="1349"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שם המסגרת</w:t>
            </w:r>
          </w:p>
        </w:tc>
        <w:tc>
          <w:tcPr>
            <w:tcW w:w="3543"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סוג המסגרת</w:t>
            </w:r>
          </w:p>
        </w:tc>
        <w:tc>
          <w:tcPr>
            <w:tcW w:w="2763"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פירוט ההכשרה / התעודה</w:t>
            </w:r>
          </w:p>
        </w:tc>
        <w:tc>
          <w:tcPr>
            <w:tcW w:w="164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משך ההכשרה</w:t>
            </w:r>
          </w:p>
        </w:tc>
      </w:tr>
      <w:tr w:rsidR="00676955" w:rsidRPr="00FB3FE3" w:rsidTr="004B68D6">
        <w:trPr>
          <w:trHeight w:val="706"/>
          <w:jc w:val="center"/>
        </w:trPr>
        <w:tc>
          <w:tcPr>
            <w:tcW w:w="1304" w:type="dxa"/>
            <w:tcBorders>
              <w:top w:val="single" w:sz="4" w:space="0" w:color="auto"/>
              <w:left w:val="single" w:sz="4" w:space="0" w:color="auto"/>
              <w:bottom w:val="single" w:sz="4" w:space="0" w:color="auto"/>
              <w:right w:val="single" w:sz="4" w:space="0" w:color="auto"/>
            </w:tcBorders>
            <w:vAlign w:val="center"/>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השכלה פורמאלית</w:t>
            </w:r>
          </w:p>
        </w:tc>
        <w:tc>
          <w:tcPr>
            <w:tcW w:w="1349"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3543"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spacing w:after="0" w:line="240" w:lineRule="auto"/>
              <w:rPr>
                <w:rFonts w:ascii="Arial" w:hAnsi="Arial"/>
                <w:rtl/>
                <w:lang w:eastAsia="he-IL"/>
              </w:rPr>
            </w:pPr>
            <w:r w:rsidRPr="00FB3FE3">
              <w:rPr>
                <w:rFonts w:ascii="Arial" w:hAnsi="Arial"/>
                <w:rtl/>
              </w:rPr>
              <w:fldChar w:fldCharType="begin">
                <w:ffData>
                  <w:name w:val=""/>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בית ספר יסודי או חטיבת ביניים</w:t>
            </w:r>
          </w:p>
          <w:p w:rsidR="00FB3FE3" w:rsidRPr="00FB3FE3" w:rsidRDefault="00FB3FE3" w:rsidP="00FB3FE3">
            <w:pPr>
              <w:spacing w:after="0" w:line="240" w:lineRule="auto"/>
              <w:rPr>
                <w:rFonts w:ascii="Arial" w:hAnsi="Arial"/>
                <w:rt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בית ספר יסודי לחינוך מיוחד</w:t>
            </w:r>
          </w:p>
          <w:p w:rsidR="00FB3FE3" w:rsidRPr="00FB3FE3" w:rsidRDefault="00FB3FE3" w:rsidP="00FB3FE3">
            <w:pPr>
              <w:spacing w:after="0" w:line="240" w:lineRule="auto"/>
              <w:rPr>
                <w:rFonts w:ascii="Arial" w:hAnsi="Arial"/>
                <w:rt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טיבת ביניים לחינוך מיוחד</w:t>
            </w:r>
          </w:p>
          <w:p w:rsidR="00FB3FE3" w:rsidRPr="00FB3FE3" w:rsidRDefault="00FB3FE3" w:rsidP="00FB3FE3">
            <w:pPr>
              <w:spacing w:after="0" w:line="240" w:lineRule="auto"/>
              <w:rPr>
                <w:rFonts w:ascii="Arial" w:hAnsi="Arial"/>
                <w:rt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בית ספר תיכון במסלול מקצועי/חקלאי</w:t>
            </w:r>
          </w:p>
          <w:p w:rsidR="00FB3FE3" w:rsidRPr="00FB3FE3" w:rsidRDefault="00FB3FE3" w:rsidP="00FB3FE3">
            <w:pPr>
              <w:spacing w:after="0" w:line="240" w:lineRule="auto"/>
              <w:rPr>
                <w:rFonts w:ascii="Arial" w:hAnsi="Arial"/>
                <w:rt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בית ספר תיכון במסלול עיוני</w:t>
            </w:r>
          </w:p>
          <w:p w:rsidR="00FB3FE3" w:rsidRPr="00FB3FE3" w:rsidRDefault="00FB3FE3" w:rsidP="00FB3FE3">
            <w:pPr>
              <w:snapToGrid w:val="0"/>
              <w:spacing w:after="0" w:line="240" w:lineRule="auto"/>
              <w:rPr>
                <w:rFonts w:ascii="Arial" w:hAnsi="Aria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ישיבה</w:t>
            </w:r>
          </w:p>
        </w:tc>
        <w:tc>
          <w:tcPr>
            <w:tcW w:w="2763"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pacing w:after="0" w:line="240" w:lineRule="auto"/>
              <w:rPr>
                <w:rFonts w:ascii="Arial" w:hAnsi="Arial"/>
                <w:rt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Pr>
              <w:t xml:space="preserve"> </w:t>
            </w:r>
            <w:r w:rsidRPr="00FB3FE3">
              <w:rPr>
                <w:rFonts w:ascii="Arial" w:hAnsi="Arial"/>
                <w:rtl/>
              </w:rPr>
              <w:t>תעודת בגרות</w:t>
            </w:r>
          </w:p>
          <w:p w:rsidR="00FB3FE3" w:rsidRPr="00FB3FE3" w:rsidRDefault="00FB3FE3" w:rsidP="00FB3FE3">
            <w:pPr>
              <w:spacing w:after="0" w:line="240" w:lineRule="auto"/>
              <w:rPr>
                <w:rFonts w:ascii="Arial" w:hAnsi="Arial"/>
                <w:rtl/>
              </w:rPr>
            </w:pPr>
          </w:p>
          <w:p w:rsidR="00FB3FE3" w:rsidRPr="00FB3FE3" w:rsidRDefault="00FB3FE3" w:rsidP="00FB3FE3">
            <w:pPr>
              <w:spacing w:after="0" w:line="240" w:lineRule="auto"/>
              <w:rPr>
                <w:rFonts w:ascii="Arial" w:hAnsi="Arial"/>
                <w:rtl/>
              </w:rPr>
            </w:pPr>
          </w:p>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תעודה אחרת</w:t>
            </w:r>
          </w:p>
          <w:p w:rsidR="00FB3FE3" w:rsidRPr="00FB3FE3" w:rsidRDefault="00FB3FE3" w:rsidP="00FB3FE3">
            <w:pPr>
              <w:autoSpaceDE w:val="0"/>
              <w:autoSpaceDN w:val="0"/>
              <w:adjustRightInd w:val="0"/>
              <w:spacing w:after="0" w:line="240" w:lineRule="auto"/>
              <w:rPr>
                <w:rFonts w:ascii="Arial" w:hAnsi="Arial"/>
                <w:rtl/>
              </w:rPr>
            </w:pPr>
          </w:p>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rtl/>
              </w:rPr>
              <w:t xml:space="preserve">פרט: </w:t>
            </w:r>
            <w:r w:rsidRPr="00FB3FE3">
              <w:rPr>
                <w:rFonts w:ascii="Arial" w:hAnsi="Arial"/>
                <w:b/>
                <w:bCs/>
                <w:u w:val="single"/>
                <w:rtl/>
              </w:rPr>
              <w:fldChar w:fldCharType="begin">
                <w:ffData>
                  <w:name w:val="Text27"/>
                  <w:enabled/>
                  <w:calcOnExit w:val="0"/>
                  <w:textInput/>
                </w:ffData>
              </w:fldChar>
            </w:r>
            <w:r w:rsidRPr="00FB3FE3">
              <w:rPr>
                <w:rFonts w:ascii="Arial" w:hAnsi="Arial"/>
                <w:b/>
                <w:bCs/>
                <w:u w:val="single"/>
                <w:rtl/>
              </w:rPr>
              <w:instrText xml:space="preserve"> </w:instrText>
            </w:r>
            <w:r w:rsidRPr="00FB3FE3">
              <w:rPr>
                <w:rFonts w:ascii="Arial" w:hAnsi="Arial"/>
                <w:b/>
                <w:bCs/>
                <w:u w:val="single"/>
              </w:rPr>
              <w:instrText>FORMTEXT</w:instrText>
            </w:r>
            <w:r w:rsidRPr="00FB3FE3">
              <w:rPr>
                <w:rFonts w:ascii="Arial" w:hAnsi="Arial"/>
                <w:b/>
                <w:bCs/>
                <w:u w:val="single"/>
                <w:rtl/>
              </w:rPr>
              <w:instrText xml:space="preserve"> </w:instrText>
            </w:r>
            <w:r w:rsidRPr="00FB3FE3">
              <w:rPr>
                <w:rFonts w:ascii="Arial" w:hAnsi="Arial"/>
                <w:b/>
                <w:bCs/>
                <w:u w:val="single"/>
                <w:rtl/>
              </w:rPr>
            </w:r>
            <w:r w:rsidRPr="00FB3FE3">
              <w:rPr>
                <w:rFonts w:ascii="Arial" w:hAnsi="Arial"/>
                <w:b/>
                <w:bCs/>
                <w:u w:val="single"/>
                <w:rtl/>
              </w:rPr>
              <w:fldChar w:fldCharType="separate"/>
            </w:r>
            <w:r w:rsidRPr="00FB3FE3">
              <w:rPr>
                <w:rFonts w:ascii="Arial" w:hAnsi="Arial"/>
                <w:b/>
                <w:bCs/>
                <w:noProof/>
                <w:u w:val="single"/>
                <w:rtl/>
              </w:rPr>
              <w:t> </w:t>
            </w:r>
            <w:r w:rsidRPr="00FB3FE3">
              <w:rPr>
                <w:rFonts w:ascii="Arial" w:hAnsi="Arial"/>
                <w:b/>
                <w:bCs/>
                <w:noProof/>
                <w:u w:val="single"/>
                <w:rtl/>
              </w:rPr>
              <w:t> </w:t>
            </w:r>
            <w:r w:rsidRPr="00FB3FE3">
              <w:rPr>
                <w:rFonts w:ascii="Arial" w:hAnsi="Arial"/>
                <w:b/>
                <w:bCs/>
                <w:noProof/>
                <w:u w:val="single"/>
                <w:rtl/>
              </w:rPr>
              <w:t> </w:t>
            </w:r>
            <w:r w:rsidRPr="00FB3FE3">
              <w:rPr>
                <w:rFonts w:ascii="Arial" w:hAnsi="Arial"/>
                <w:b/>
                <w:bCs/>
                <w:noProof/>
                <w:u w:val="single"/>
                <w:rtl/>
              </w:rPr>
              <w:t> </w:t>
            </w:r>
            <w:r w:rsidRPr="00FB3FE3">
              <w:rPr>
                <w:rFonts w:ascii="Arial" w:hAnsi="Arial"/>
                <w:b/>
                <w:bCs/>
                <w:noProof/>
                <w:u w:val="single"/>
                <w:rtl/>
              </w:rPr>
              <w:t> </w:t>
            </w:r>
            <w:r w:rsidRPr="00FB3FE3">
              <w:rPr>
                <w:rFonts w:ascii="Arial" w:hAnsi="Arial"/>
                <w:b/>
                <w:bCs/>
                <w:u w:val="single"/>
                <w:rtl/>
              </w:rPr>
              <w:fldChar w:fldCharType="end"/>
            </w:r>
            <w:r w:rsidRPr="00FB3FE3">
              <w:rPr>
                <w:rFonts w:ascii="Arial" w:hAnsi="Arial"/>
                <w:rtl/>
              </w:rPr>
              <w:t>________</w:t>
            </w:r>
          </w:p>
        </w:tc>
        <w:tc>
          <w:tcPr>
            <w:tcW w:w="164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9"/>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r>
      <w:tr w:rsidR="00676955" w:rsidRPr="00FB3FE3" w:rsidTr="004B68D6">
        <w:trPr>
          <w:trHeight w:val="981"/>
          <w:jc w:val="center"/>
        </w:trPr>
        <w:tc>
          <w:tcPr>
            <w:tcW w:w="1304" w:type="dxa"/>
            <w:tcBorders>
              <w:top w:val="single" w:sz="4" w:space="0" w:color="auto"/>
              <w:left w:val="single" w:sz="4" w:space="0" w:color="auto"/>
              <w:bottom w:val="single" w:sz="4" w:space="0" w:color="auto"/>
              <w:right w:val="single" w:sz="4" w:space="0" w:color="auto"/>
            </w:tcBorders>
            <w:vAlign w:val="center"/>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השכלה מעבר לפורמאלית</w:t>
            </w:r>
          </w:p>
        </w:tc>
        <w:tc>
          <w:tcPr>
            <w:tcW w:w="1349"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3543"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spacing w:after="0" w:line="240" w:lineRule="auto"/>
              <w:rPr>
                <w:rFonts w:ascii="Arial" w:hAnsi="Arial"/>
                <w:rt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בית ספר על תיכוני</w:t>
            </w:r>
          </w:p>
          <w:p w:rsidR="00FB3FE3" w:rsidRPr="00FB3FE3" w:rsidRDefault="00FB3FE3" w:rsidP="00FB3FE3">
            <w:pPr>
              <w:snapToGrid w:val="0"/>
              <w:spacing w:after="0" w:line="240" w:lineRule="auto"/>
              <w:rPr>
                <w:rFonts w:ascii="Arial" w:hAnsi="Aria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מוסד לימודים לקראת תואר אקדמי</w:t>
            </w:r>
          </w:p>
        </w:tc>
        <w:tc>
          <w:tcPr>
            <w:tcW w:w="2763"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spacing w:after="0" w:line="240" w:lineRule="auto"/>
              <w:rPr>
                <w:rFonts w:ascii="Arial" w:hAnsi="Arial"/>
                <w:rt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Pr>
              <w:t xml:space="preserve"> </w:t>
            </w:r>
            <w:r w:rsidRPr="00FB3FE3">
              <w:rPr>
                <w:rFonts w:ascii="Arial" w:hAnsi="Arial"/>
                <w:rtl/>
              </w:rPr>
              <w:t>תעודת סיום בית ספר על תיכוני שאיננה תעודה אקדמית</w:t>
            </w:r>
          </w:p>
          <w:p w:rsidR="00FB3FE3" w:rsidRPr="00FB3FE3" w:rsidRDefault="00FB3FE3" w:rsidP="00FB3FE3">
            <w:pPr>
              <w:snapToGrid w:val="0"/>
              <w:spacing w:after="0" w:line="240" w:lineRule="auto"/>
              <w:rPr>
                <w:rFonts w:ascii="Arial" w:hAnsi="Aria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תואר אקדמאי</w:t>
            </w:r>
          </w:p>
        </w:tc>
        <w:tc>
          <w:tcPr>
            <w:tcW w:w="164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9"/>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r>
    </w:tbl>
    <w:p w:rsidR="00FB3FE3" w:rsidRPr="00FB3FE3" w:rsidRDefault="00FB3FE3" w:rsidP="00FB3FE3">
      <w:pPr>
        <w:spacing w:after="0" w:line="360" w:lineRule="auto"/>
        <w:jc w:val="right"/>
        <w:rPr>
          <w:rFonts w:ascii="Arial" w:hAnsi="Arial"/>
          <w:sz w:val="24"/>
          <w:szCs w:val="20"/>
          <w:rtl/>
          <w:lang w:eastAsia="he-IL"/>
        </w:rPr>
      </w:pPr>
      <w:r w:rsidRPr="00FB3FE3">
        <w:rPr>
          <w:rFonts w:ascii="Arial" w:hAnsi="Arial"/>
          <w:sz w:val="24"/>
          <w:szCs w:val="20"/>
          <w:rtl/>
        </w:rPr>
        <w:t xml:space="preserve">[יש לסמן </w:t>
      </w:r>
      <w:r w:rsidRPr="00FB3FE3">
        <w:rPr>
          <w:rFonts w:ascii="Arial" w:hAnsi="Arial"/>
          <w:sz w:val="24"/>
          <w:szCs w:val="20"/>
        </w:rPr>
        <w:t>X</w:t>
      </w:r>
      <w:r w:rsidRPr="00FB3FE3">
        <w:rPr>
          <w:rFonts w:ascii="Arial" w:hAnsi="Arial"/>
          <w:sz w:val="24"/>
          <w:szCs w:val="20"/>
          <w:rtl/>
        </w:rPr>
        <w:t xml:space="preserve"> במשבצת המתאימה]</w:t>
      </w:r>
    </w:p>
    <w:p w:rsidR="00FB3FE3" w:rsidRPr="00FB3FE3" w:rsidRDefault="00FB3FE3" w:rsidP="00FB3FE3">
      <w:pPr>
        <w:spacing w:after="0" w:line="240" w:lineRule="auto"/>
        <w:rPr>
          <w:rFonts w:ascii="Times New Roman" w:hAnsi="Times New Roman" w:cs="David"/>
          <w:sz w:val="24"/>
          <w:szCs w:val="24"/>
          <w:rtl/>
        </w:rPr>
      </w:pPr>
      <w:r w:rsidRPr="00FB3FE3">
        <w:rPr>
          <w:rFonts w:ascii="Arial" w:hAnsi="Arial"/>
          <w:rtl/>
        </w:rPr>
        <w:t>הערות:</w:t>
      </w:r>
      <w:r w:rsidRPr="00FB3FE3">
        <w:rPr>
          <w:rFonts w:ascii="Times New Roman" w:hAnsi="Times New Roman" w:cs="David" w:hint="cs"/>
          <w:sz w:val="24"/>
          <w:szCs w:val="24"/>
          <w:rtl/>
        </w:rPr>
        <w:t>_</w:t>
      </w:r>
      <w:r w:rsidRPr="00FB3FE3">
        <w:rPr>
          <w:rFonts w:ascii="Arial" w:hAnsi="Arial"/>
          <w:b/>
          <w:bCs/>
          <w:sz w:val="24"/>
          <w:szCs w:val="24"/>
          <w:rtl/>
        </w:rPr>
        <w:fldChar w:fldCharType="begin">
          <w:ffData>
            <w:name w:val="Text27"/>
            <w:enabled/>
            <w:calcOnExit w:val="0"/>
            <w:textInput/>
          </w:ffData>
        </w:fldChar>
      </w:r>
      <w:r w:rsidRPr="00FB3FE3">
        <w:rPr>
          <w:rFonts w:ascii="Arial" w:hAnsi="Arial"/>
          <w:b/>
          <w:bCs/>
          <w:sz w:val="24"/>
          <w:szCs w:val="24"/>
          <w:rtl/>
        </w:rPr>
        <w:instrText xml:space="preserve"> </w:instrText>
      </w:r>
      <w:r w:rsidRPr="00FB3FE3">
        <w:rPr>
          <w:rFonts w:ascii="Arial" w:hAnsi="Arial"/>
          <w:b/>
          <w:bCs/>
          <w:sz w:val="24"/>
          <w:szCs w:val="24"/>
        </w:rPr>
        <w:instrText>FORMTEXT</w:instrText>
      </w:r>
      <w:r w:rsidRPr="00FB3FE3">
        <w:rPr>
          <w:rFonts w:ascii="Arial" w:hAnsi="Arial"/>
          <w:b/>
          <w:bCs/>
          <w:sz w:val="24"/>
          <w:szCs w:val="24"/>
          <w:rtl/>
        </w:rPr>
        <w:instrText xml:space="preserve"> </w:instrText>
      </w:r>
      <w:r w:rsidRPr="00FB3FE3">
        <w:rPr>
          <w:rFonts w:ascii="Arial" w:hAnsi="Arial"/>
          <w:b/>
          <w:bCs/>
          <w:sz w:val="24"/>
          <w:szCs w:val="24"/>
          <w:rtl/>
        </w:rPr>
      </w:r>
      <w:r w:rsidRPr="00FB3FE3">
        <w:rPr>
          <w:rFonts w:ascii="Arial" w:hAnsi="Arial"/>
          <w:b/>
          <w:bCs/>
          <w:sz w:val="24"/>
          <w:szCs w:val="24"/>
          <w:rtl/>
        </w:rPr>
        <w:fldChar w:fldCharType="separate"/>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sz w:val="24"/>
          <w:szCs w:val="24"/>
          <w:rtl/>
        </w:rPr>
        <w:fldChar w:fldCharType="end"/>
      </w:r>
      <w:r w:rsidRPr="00FB3FE3">
        <w:rPr>
          <w:rFonts w:ascii="Times New Roman" w:hAnsi="Times New Roman" w:cs="David" w:hint="cs"/>
          <w:sz w:val="24"/>
          <w:szCs w:val="24"/>
          <w:rtl/>
        </w:rPr>
        <w:t>__________________________________________________________________________________________________________________________</w:t>
      </w:r>
    </w:p>
    <w:p w:rsidR="00FB3FE3" w:rsidRPr="00FB3FE3" w:rsidRDefault="00FB3FE3" w:rsidP="00FB3FE3">
      <w:pPr>
        <w:spacing w:after="0" w:line="240" w:lineRule="auto"/>
        <w:rPr>
          <w:rFonts w:ascii="Times New Roman" w:hAnsi="Times New Roman" w:cs="David"/>
          <w:sz w:val="16"/>
          <w:szCs w:val="16"/>
        </w:rPr>
      </w:pPr>
    </w:p>
    <w:p w:rsidR="00FB3FE3" w:rsidRPr="00FB3FE3" w:rsidRDefault="00FB3FE3" w:rsidP="00FB3FE3">
      <w:pPr>
        <w:spacing w:after="0" w:line="240" w:lineRule="auto"/>
        <w:jc w:val="both"/>
        <w:rPr>
          <w:rFonts w:ascii="Arial" w:hAnsi="Arial"/>
          <w:rtl/>
        </w:rPr>
      </w:pPr>
      <w:r w:rsidRPr="00FB3FE3">
        <w:rPr>
          <w:rFonts w:ascii="Arial" w:hAnsi="Arial"/>
          <w:b/>
          <w:bCs/>
          <w:rtl/>
        </w:rPr>
        <w:t xml:space="preserve">ג. רקע תעסוקתי במקומות עבודה קודמים </w:t>
      </w:r>
      <w:r w:rsidRPr="00FB3FE3">
        <w:rPr>
          <w:rFonts w:ascii="Arial" w:hAnsi="Arial"/>
          <w:rtl/>
        </w:rPr>
        <w:t>(יש למלא את פרטי שלושת מקומות העבודה הקודמים למקום העבודה הנוכחי בהם הועסק הפונה, לרבות יחידות מוגנות)</w:t>
      </w:r>
    </w:p>
    <w:tbl>
      <w:tblPr>
        <w:bidiVisual/>
        <w:tblW w:w="10368" w:type="dxa"/>
        <w:tblInd w:w="-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1"/>
        <w:gridCol w:w="1164"/>
        <w:gridCol w:w="1501"/>
        <w:gridCol w:w="1305"/>
        <w:gridCol w:w="2155"/>
        <w:gridCol w:w="2552"/>
      </w:tblGrid>
      <w:tr w:rsidR="00676955" w:rsidRPr="00FB3FE3" w:rsidTr="004B68D6">
        <w:trPr>
          <w:trHeight w:val="249"/>
        </w:trPr>
        <w:tc>
          <w:tcPr>
            <w:tcW w:w="10368" w:type="dxa"/>
            <w:gridSpan w:val="6"/>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r w:rsidR="00676955" w:rsidRPr="00FB3FE3" w:rsidTr="004B68D6">
        <w:tc>
          <w:tcPr>
            <w:tcW w:w="169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מקום העבודה</w:t>
            </w:r>
          </w:p>
        </w:tc>
        <w:tc>
          <w:tcPr>
            <w:tcW w:w="1164"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תיאור התפקיד</w:t>
            </w:r>
          </w:p>
        </w:tc>
        <w:tc>
          <w:tcPr>
            <w:tcW w:w="150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שנת תחילת העבודה</w:t>
            </w:r>
          </w:p>
        </w:tc>
        <w:tc>
          <w:tcPr>
            <w:tcW w:w="1305"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שנת סיום העבודה</w:t>
            </w:r>
          </w:p>
        </w:tc>
        <w:tc>
          <w:tcPr>
            <w:tcW w:w="2155"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סיבת סיום העבודה</w:t>
            </w:r>
          </w:p>
        </w:tc>
        <w:tc>
          <w:tcPr>
            <w:tcW w:w="2552"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סוג המסגרת</w:t>
            </w:r>
          </w:p>
        </w:tc>
      </w:tr>
      <w:tr w:rsidR="00676955" w:rsidRPr="00FB3FE3" w:rsidTr="004B68D6">
        <w:trPr>
          <w:trHeight w:val="863"/>
        </w:trPr>
        <w:tc>
          <w:tcPr>
            <w:tcW w:w="169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164"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8"/>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50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305"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2155"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2552"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rtl/>
                <w:lang w:eastAsia="he-IL"/>
              </w:rPr>
            </w:pPr>
            <w:r w:rsidRPr="00FB3FE3">
              <w:rPr>
                <w:rFonts w:ascii="Arial" w:hAnsi="Arial"/>
                <w:rtl/>
              </w:rPr>
              <w:fldChar w:fldCharType="begin">
                <w:ffData>
                  <w:name w:val="סימון9"/>
                  <w:enabled/>
                  <w:calcOnExit w:val="0"/>
                  <w:checkBox>
                    <w:sizeAuto/>
                    <w:default w:val="0"/>
                    <w:checked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שוק העבודה ללא ליווי       </w:t>
            </w:r>
          </w:p>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fldChar w:fldCharType="begin">
                <w:ffData>
                  <w:name w:val="סימון9"/>
                  <w:enabled/>
                  <w:calcOnExit w:val="0"/>
                  <w:checkBox>
                    <w:sizeAuto/>
                    <w:default w:val="0"/>
                    <w:checked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מפעל מוגן       </w:t>
            </w:r>
          </w:p>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rtl/>
              </w:rPr>
              <w:fldChar w:fldCharType="begin">
                <w:ffData>
                  <w:name w:val="סימון9"/>
                  <w:enabled/>
                  <w:calcOnExit w:val="0"/>
                  <w:checkBox>
                    <w:sizeAuto/>
                    <w:default w:val="0"/>
                    <w:checked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תעסוקה נתמכת       </w:t>
            </w:r>
          </w:p>
        </w:tc>
      </w:tr>
      <w:tr w:rsidR="00676955" w:rsidRPr="00FB3FE3" w:rsidTr="004B68D6">
        <w:trPr>
          <w:trHeight w:val="849"/>
        </w:trPr>
        <w:tc>
          <w:tcPr>
            <w:tcW w:w="169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fldChar w:fldCharType="end"/>
            </w:r>
          </w:p>
        </w:tc>
        <w:tc>
          <w:tcPr>
            <w:tcW w:w="1164"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8"/>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fldChar w:fldCharType="end"/>
            </w:r>
          </w:p>
        </w:tc>
        <w:tc>
          <w:tcPr>
            <w:tcW w:w="150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fldChar w:fldCharType="end"/>
            </w:r>
          </w:p>
        </w:tc>
        <w:tc>
          <w:tcPr>
            <w:tcW w:w="1305"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fldChar w:fldCharType="end"/>
            </w:r>
          </w:p>
        </w:tc>
        <w:tc>
          <w:tcPr>
            <w:tcW w:w="2155"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t> </w:t>
            </w:r>
            <w:r w:rsidRPr="00FB3FE3">
              <w:rPr>
                <w:rFonts w:ascii="Arial" w:hAnsi="Arial"/>
                <w:b/>
                <w:bCs/>
                <w:rtl/>
              </w:rPr>
              <w:fldChar w:fldCharType="end"/>
            </w:r>
          </w:p>
        </w:tc>
        <w:tc>
          <w:tcPr>
            <w:tcW w:w="2552"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rt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שוק העבודה ללא ליווי       </w:t>
            </w:r>
          </w:p>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מפעל מוגן       </w:t>
            </w:r>
          </w:p>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תעסוקה נתמכת       </w:t>
            </w:r>
          </w:p>
        </w:tc>
      </w:tr>
      <w:tr w:rsidR="00676955" w:rsidRPr="00FB3FE3" w:rsidTr="004B68D6">
        <w:trPr>
          <w:trHeight w:val="836"/>
        </w:trPr>
        <w:tc>
          <w:tcPr>
            <w:tcW w:w="169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164"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8"/>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50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305"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2155"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2552"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rt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שוק העבודה ללא ליווי       </w:t>
            </w:r>
          </w:p>
          <w:p w:rsidR="00FB3FE3" w:rsidRPr="00FB3FE3" w:rsidRDefault="00FB3FE3" w:rsidP="00FB3FE3">
            <w:pPr>
              <w:autoSpaceDE w:val="0"/>
              <w:autoSpaceDN w:val="0"/>
              <w:adjustRightInd w:val="0"/>
              <w:spacing w:after="0" w:line="240" w:lineRule="auto"/>
              <w:rPr>
                <w:rFonts w:ascii="Arial" w:hAnsi="Arial"/>
                <w:rt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מפעל מוגן       </w:t>
            </w:r>
          </w:p>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תעסוקה נתמכת       </w:t>
            </w:r>
          </w:p>
        </w:tc>
      </w:tr>
    </w:tbl>
    <w:p w:rsidR="00FB3FE3" w:rsidRPr="00FB3FE3" w:rsidRDefault="00FB3FE3" w:rsidP="00FB3FE3">
      <w:pPr>
        <w:spacing w:after="0" w:line="240" w:lineRule="auto"/>
        <w:rPr>
          <w:rFonts w:ascii="Arial" w:hAnsi="Arial"/>
          <w:sz w:val="16"/>
          <w:szCs w:val="16"/>
          <w:rtl/>
          <w:lang w:eastAsia="he-IL"/>
        </w:rPr>
      </w:pPr>
    </w:p>
    <w:p w:rsidR="00FB3FE3" w:rsidRPr="00FB3FE3" w:rsidRDefault="00FB3FE3" w:rsidP="00FB3FE3">
      <w:pPr>
        <w:spacing w:after="0" w:line="240" w:lineRule="auto"/>
        <w:rPr>
          <w:rFonts w:ascii="Times New Roman" w:hAnsi="Times New Roman" w:cs="David"/>
          <w:sz w:val="24"/>
          <w:szCs w:val="24"/>
          <w:rtl/>
        </w:rPr>
      </w:pPr>
      <w:r w:rsidRPr="00FB3FE3">
        <w:rPr>
          <w:rFonts w:ascii="Arial" w:hAnsi="Arial"/>
          <w:rtl/>
        </w:rPr>
        <w:t>הערות:</w:t>
      </w:r>
      <w:r w:rsidRPr="00FB3FE3">
        <w:rPr>
          <w:rFonts w:ascii="Times New Roman" w:hAnsi="Times New Roman" w:cs="David" w:hint="cs"/>
          <w:sz w:val="24"/>
          <w:szCs w:val="24"/>
          <w:rtl/>
        </w:rPr>
        <w:t>_</w:t>
      </w:r>
      <w:r w:rsidRPr="00FB3FE3">
        <w:rPr>
          <w:rFonts w:ascii="Arial" w:hAnsi="Arial"/>
          <w:b/>
          <w:bCs/>
          <w:sz w:val="24"/>
          <w:szCs w:val="24"/>
          <w:rtl/>
        </w:rPr>
        <w:fldChar w:fldCharType="begin">
          <w:ffData>
            <w:name w:val="Text27"/>
            <w:enabled/>
            <w:calcOnExit w:val="0"/>
            <w:textInput/>
          </w:ffData>
        </w:fldChar>
      </w:r>
      <w:r w:rsidRPr="00FB3FE3">
        <w:rPr>
          <w:rFonts w:ascii="Arial" w:hAnsi="Arial"/>
          <w:b/>
          <w:bCs/>
          <w:sz w:val="24"/>
          <w:szCs w:val="24"/>
          <w:rtl/>
        </w:rPr>
        <w:instrText xml:space="preserve"> </w:instrText>
      </w:r>
      <w:r w:rsidRPr="00FB3FE3">
        <w:rPr>
          <w:rFonts w:ascii="Arial" w:hAnsi="Arial"/>
          <w:b/>
          <w:bCs/>
          <w:sz w:val="24"/>
          <w:szCs w:val="24"/>
        </w:rPr>
        <w:instrText>FORMTEXT</w:instrText>
      </w:r>
      <w:r w:rsidRPr="00FB3FE3">
        <w:rPr>
          <w:rFonts w:ascii="Arial" w:hAnsi="Arial"/>
          <w:b/>
          <w:bCs/>
          <w:sz w:val="24"/>
          <w:szCs w:val="24"/>
          <w:rtl/>
        </w:rPr>
        <w:instrText xml:space="preserve"> </w:instrText>
      </w:r>
      <w:r w:rsidRPr="00FB3FE3">
        <w:rPr>
          <w:rFonts w:ascii="Arial" w:hAnsi="Arial"/>
          <w:b/>
          <w:bCs/>
          <w:sz w:val="24"/>
          <w:szCs w:val="24"/>
          <w:rtl/>
        </w:rPr>
      </w:r>
      <w:r w:rsidRPr="00FB3FE3">
        <w:rPr>
          <w:rFonts w:ascii="Arial" w:hAnsi="Arial"/>
          <w:b/>
          <w:bCs/>
          <w:sz w:val="24"/>
          <w:szCs w:val="24"/>
          <w:rtl/>
        </w:rPr>
        <w:fldChar w:fldCharType="separate"/>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sz w:val="24"/>
          <w:szCs w:val="24"/>
          <w:rtl/>
        </w:rPr>
        <w:fldChar w:fldCharType="end"/>
      </w:r>
      <w:r w:rsidRPr="00FB3FE3">
        <w:rPr>
          <w:rFonts w:ascii="Times New Roman" w:hAnsi="Times New Roman" w:cs="David" w:hint="cs"/>
          <w:sz w:val="24"/>
          <w:szCs w:val="24"/>
          <w:rtl/>
        </w:rPr>
        <w:t>____________________________________________________________________________________________________________________________</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sz w:val="24"/>
          <w:szCs w:val="24"/>
          <w:rtl/>
        </w:rPr>
        <w:br w:type="page"/>
      </w:r>
    </w:p>
    <w:p w:rsidR="00FB3FE3" w:rsidRPr="00FB3FE3" w:rsidRDefault="00FB3FE3" w:rsidP="00FB3FE3">
      <w:pPr>
        <w:spacing w:after="0" w:line="240" w:lineRule="auto"/>
        <w:rPr>
          <w:rFonts w:ascii="Arial" w:hAnsi="Arial"/>
          <w:b/>
          <w:bCs/>
          <w:rtl/>
        </w:rPr>
      </w:pPr>
      <w:r w:rsidRPr="00FB3FE3">
        <w:rPr>
          <w:rFonts w:ascii="Arial" w:hAnsi="Arial"/>
          <w:b/>
          <w:bCs/>
          <w:rtl/>
        </w:rPr>
        <w:lastRenderedPageBreak/>
        <w:t>ד. פרטי מקום העבודה הנוכחי</w:t>
      </w:r>
    </w:p>
    <w:tbl>
      <w:tblPr>
        <w:bidiVisual/>
        <w:tblW w:w="10125" w:type="dxa"/>
        <w:jc w:val="center"/>
        <w:tblInd w:w="2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9"/>
        <w:gridCol w:w="5528"/>
        <w:gridCol w:w="2308"/>
      </w:tblGrid>
      <w:tr w:rsidR="00676955" w:rsidRPr="00FB3FE3" w:rsidTr="004B68D6">
        <w:trPr>
          <w:trHeight w:val="314"/>
          <w:jc w:val="center"/>
        </w:trPr>
        <w:tc>
          <w:tcPr>
            <w:tcW w:w="10125" w:type="dxa"/>
            <w:gridSpan w:val="3"/>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p>
        </w:tc>
      </w:tr>
      <w:tr w:rsidR="00676955" w:rsidRPr="00FB3FE3" w:rsidTr="004B68D6">
        <w:trPr>
          <w:trHeight w:val="284"/>
          <w:jc w:val="center"/>
        </w:trPr>
        <w:tc>
          <w:tcPr>
            <w:tcW w:w="2289"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מקום העבודה</w:t>
            </w:r>
          </w:p>
        </w:tc>
        <w:tc>
          <w:tcPr>
            <w:tcW w:w="552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ימי עבודה בשבוע</w:t>
            </w:r>
          </w:p>
        </w:tc>
        <w:tc>
          <w:tcPr>
            <w:tcW w:w="2308"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שעות עבודה יומיות</w:t>
            </w:r>
          </w:p>
        </w:tc>
      </w:tr>
      <w:tr w:rsidR="00676955" w:rsidRPr="00FB3FE3" w:rsidTr="004B68D6">
        <w:trPr>
          <w:trHeight w:val="576"/>
          <w:jc w:val="center"/>
        </w:trPr>
        <w:tc>
          <w:tcPr>
            <w:tcW w:w="2289"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552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rtl/>
                <w:lang w:eastAsia="he-IL"/>
              </w:rPr>
            </w:pP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א'    </w:t>
            </w: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ב'    </w:t>
            </w:r>
            <w:bookmarkStart w:id="57" w:name="סימון9"/>
            <w:r w:rsidRPr="00FB3FE3">
              <w:rPr>
                <w:rFonts w:ascii="Times New Roman" w:hAnsi="Times New Roman" w:cs="David"/>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Times New Roman" w:hAnsi="Times New Roman" w:cs="David"/>
                <w:rtl/>
              </w:rPr>
            </w:r>
            <w:r w:rsidRPr="00FB3FE3">
              <w:rPr>
                <w:rFonts w:ascii="Times New Roman" w:hAnsi="Times New Roman" w:cs="David"/>
                <w:rtl/>
              </w:rPr>
              <w:fldChar w:fldCharType="end"/>
            </w:r>
            <w:bookmarkEnd w:id="57"/>
            <w:r w:rsidRPr="00FB3FE3">
              <w:rPr>
                <w:rFonts w:ascii="Arial" w:hAnsi="Arial"/>
                <w:rtl/>
              </w:rPr>
              <w:t xml:space="preserve"> ג'    </w:t>
            </w: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ד'    </w:t>
            </w: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ה'    </w:t>
            </w: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ו'    </w:t>
            </w:r>
            <w:r w:rsidRPr="00FB3FE3">
              <w:rPr>
                <w:rFonts w:ascii="Arial" w:hAnsi="Arial"/>
                <w:rtl/>
              </w:rPr>
              <w:fldChar w:fldCharType="begin">
                <w:ffData>
                  <w:name w:val="סימון9"/>
                  <w:enabled/>
                  <w:calcOnExit w:val="0"/>
                  <w:checkBox>
                    <w:sizeAuto/>
                    <w:default w:val="0"/>
                  </w:checkBox>
                </w:ffData>
              </w:fldChar>
            </w:r>
            <w:r w:rsidRPr="00FB3FE3">
              <w:rPr>
                <w:rFonts w:ascii="Arial" w:hAnsi="Arial"/>
                <w:rtl/>
              </w:rPr>
              <w:instrText xml:space="preserve"> </w:instrText>
            </w:r>
            <w:r w:rsidRPr="00FB3FE3">
              <w:rPr>
                <w:rFonts w:ascii="Arial" w:hAnsi="Arial"/>
              </w:rPr>
              <w:instrText>FORMCHECKBOX</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end"/>
            </w:r>
            <w:r w:rsidRPr="00FB3FE3">
              <w:rPr>
                <w:rFonts w:ascii="Arial" w:hAnsi="Arial"/>
                <w:rtl/>
              </w:rPr>
              <w:t xml:space="preserve"> ש'</w:t>
            </w:r>
          </w:p>
          <w:p w:rsidR="00FB3FE3" w:rsidRPr="00FB3FE3" w:rsidRDefault="00FB3FE3" w:rsidP="00FB3FE3">
            <w:pPr>
              <w:autoSpaceDE w:val="0"/>
              <w:autoSpaceDN w:val="0"/>
              <w:adjustRightInd w:val="0"/>
              <w:snapToGrid w:val="0"/>
              <w:spacing w:after="0" w:line="240" w:lineRule="auto"/>
              <w:jc w:val="right"/>
              <w:rPr>
                <w:rFonts w:ascii="Arial" w:hAnsi="Arial"/>
                <w:lang w:eastAsia="he-IL"/>
              </w:rPr>
            </w:pPr>
            <w:r w:rsidRPr="00FB3FE3">
              <w:rPr>
                <w:rFonts w:ascii="Arial" w:hAnsi="Arial"/>
                <w:rtl/>
              </w:rPr>
              <w:t xml:space="preserve">[יש לסמן </w:t>
            </w:r>
            <w:r w:rsidRPr="00FB3FE3">
              <w:rPr>
                <w:rFonts w:ascii="Arial" w:hAnsi="Arial"/>
              </w:rPr>
              <w:t>X</w:t>
            </w:r>
            <w:r w:rsidRPr="00FB3FE3">
              <w:rPr>
                <w:rFonts w:ascii="Arial" w:hAnsi="Arial"/>
                <w:rtl/>
              </w:rPr>
              <w:t xml:space="preserve"> במשבצת המתאימה]</w:t>
            </w:r>
          </w:p>
        </w:tc>
        <w:tc>
          <w:tcPr>
            <w:tcW w:w="2308"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r>
      <w:tr w:rsidR="00676955" w:rsidRPr="00FB3FE3" w:rsidTr="004B68D6">
        <w:trPr>
          <w:trHeight w:val="234"/>
          <w:jc w:val="center"/>
        </w:trPr>
        <w:tc>
          <w:tcPr>
            <w:tcW w:w="10125" w:type="dxa"/>
            <w:gridSpan w:val="3"/>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מעבר בין תפקידים ושינויים שביצע העובד במקום העבודה הנוכחי:</w:t>
            </w:r>
          </w:p>
        </w:tc>
      </w:tr>
      <w:tr w:rsidR="00676955" w:rsidRPr="00FB3FE3" w:rsidTr="004B68D6">
        <w:trPr>
          <w:trHeight w:val="824"/>
          <w:jc w:val="center"/>
        </w:trPr>
        <w:tc>
          <w:tcPr>
            <w:tcW w:w="10125" w:type="dxa"/>
            <w:gridSpan w:val="3"/>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b/>
                <w:bCs/>
                <w:rtl/>
                <w:lang w:eastAsia="he-IL"/>
              </w:rPr>
            </w:pPr>
            <w:r w:rsidRPr="00FB3FE3">
              <w:rPr>
                <w:rFonts w:ascii="Arial" w:hAnsi="Arial"/>
                <w:b/>
                <w:bCs/>
                <w:rtl/>
              </w:rPr>
              <w:t>__</w:t>
            </w: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r w:rsidRPr="00FB3FE3">
              <w:rPr>
                <w:rFonts w:ascii="Arial" w:hAnsi="Arial"/>
                <w:b/>
                <w:bCs/>
                <w:rtl/>
              </w:rPr>
              <w:t>___________________________________________________________________</w:t>
            </w:r>
          </w:p>
          <w:p w:rsidR="00FB3FE3" w:rsidRPr="00FB3FE3" w:rsidRDefault="00FB3FE3" w:rsidP="00FB3FE3">
            <w:pPr>
              <w:autoSpaceDE w:val="0"/>
              <w:autoSpaceDN w:val="0"/>
              <w:adjustRightInd w:val="0"/>
              <w:spacing w:after="0" w:line="240" w:lineRule="auto"/>
              <w:rPr>
                <w:rFonts w:ascii="Arial" w:hAnsi="Arial"/>
                <w:b/>
                <w:bCs/>
                <w:rtl/>
              </w:rPr>
            </w:pPr>
            <w:r w:rsidRPr="00FB3FE3">
              <w:rPr>
                <w:rFonts w:ascii="Arial" w:hAnsi="Arial"/>
                <w:b/>
                <w:bCs/>
                <w:rtl/>
              </w:rPr>
              <w:t>__________________________________________________________________________</w:t>
            </w:r>
          </w:p>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bl>
    <w:p w:rsidR="00FB3FE3" w:rsidRPr="00FB3FE3" w:rsidRDefault="00FB3FE3" w:rsidP="00FB3FE3">
      <w:pPr>
        <w:spacing w:after="0" w:line="240" w:lineRule="auto"/>
        <w:rPr>
          <w:rFonts w:ascii="Times New Roman" w:hAnsi="Times New Roman" w:cs="David"/>
          <w:sz w:val="24"/>
          <w:szCs w:val="24"/>
          <w:rtl/>
          <w:lang w:eastAsia="he-IL"/>
        </w:rPr>
      </w:pPr>
    </w:p>
    <w:p w:rsidR="00FB3FE3" w:rsidRPr="00FB3FE3" w:rsidRDefault="00FB3FE3" w:rsidP="00FB3FE3">
      <w:pPr>
        <w:spacing w:after="0" w:line="240" w:lineRule="auto"/>
        <w:rPr>
          <w:rFonts w:ascii="Arial" w:hAnsi="Arial"/>
          <w:b/>
          <w:bCs/>
          <w:rtl/>
        </w:rPr>
      </w:pPr>
      <w:r w:rsidRPr="00FB3FE3">
        <w:rPr>
          <w:rFonts w:ascii="Arial" w:hAnsi="Arial"/>
          <w:b/>
          <w:bCs/>
          <w:rtl/>
        </w:rPr>
        <w:t>ה. מאפיינים יחודיים של עמדת העבודה, תנאי העבודה והתאמות שבוצעו שכדאי להביא לידיעת המאבחנת</w:t>
      </w:r>
    </w:p>
    <w:tbl>
      <w:tblPr>
        <w:bidiVisual/>
        <w:tblW w:w="10150" w:type="dxa"/>
        <w:jc w:val="center"/>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50"/>
      </w:tblGrid>
      <w:tr w:rsidR="00676955" w:rsidRPr="00FB3FE3" w:rsidTr="004B68D6">
        <w:trPr>
          <w:trHeight w:val="253"/>
          <w:jc w:val="center"/>
        </w:trPr>
        <w:tc>
          <w:tcPr>
            <w:tcW w:w="10150" w:type="dxa"/>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r w:rsidR="00676955" w:rsidRPr="00FB3FE3" w:rsidTr="004B68D6">
        <w:trPr>
          <w:trHeight w:val="680"/>
          <w:jc w:val="center"/>
        </w:trPr>
        <w:tc>
          <w:tcPr>
            <w:tcW w:w="1015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b/>
                <w:bCs/>
                <w:rtl/>
                <w:lang w:eastAsia="he-IL"/>
              </w:rPr>
            </w:pPr>
            <w:r w:rsidRPr="00FB3FE3">
              <w:rPr>
                <w:rFonts w:ascii="Arial" w:hAnsi="Arial"/>
                <w:b/>
                <w:bCs/>
                <w:rtl/>
              </w:rPr>
              <w:t>__</w:t>
            </w: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r w:rsidRPr="00FB3FE3">
              <w:rPr>
                <w:rFonts w:ascii="Arial" w:hAnsi="Arial"/>
                <w:b/>
                <w:bCs/>
                <w:rtl/>
              </w:rPr>
              <w:t>___________________________________________________________________</w:t>
            </w:r>
          </w:p>
          <w:p w:rsidR="00FB3FE3" w:rsidRPr="00FB3FE3" w:rsidRDefault="00FB3FE3" w:rsidP="00FB3FE3">
            <w:pPr>
              <w:autoSpaceDE w:val="0"/>
              <w:autoSpaceDN w:val="0"/>
              <w:adjustRightInd w:val="0"/>
              <w:spacing w:after="0" w:line="240" w:lineRule="auto"/>
              <w:rPr>
                <w:rFonts w:ascii="Arial" w:hAnsi="Arial"/>
                <w:b/>
                <w:bCs/>
              </w:rPr>
            </w:pPr>
          </w:p>
        </w:tc>
      </w:tr>
    </w:tbl>
    <w:p w:rsidR="00FB3FE3" w:rsidRPr="00FB3FE3" w:rsidRDefault="00FB3FE3" w:rsidP="00FB3FE3">
      <w:pPr>
        <w:spacing w:after="0" w:line="240" w:lineRule="auto"/>
        <w:rPr>
          <w:rFonts w:ascii="Times New Roman" w:hAnsi="Times New Roman" w:cs="David"/>
          <w:rtl/>
          <w:lang w:eastAsia="he-IL"/>
        </w:rPr>
      </w:pPr>
    </w:p>
    <w:p w:rsidR="00FB3FE3" w:rsidRPr="00FB3FE3" w:rsidRDefault="00FB3FE3" w:rsidP="00FB3FE3">
      <w:pPr>
        <w:spacing w:after="0" w:line="240" w:lineRule="auto"/>
        <w:rPr>
          <w:rFonts w:ascii="Arial" w:hAnsi="Arial"/>
          <w:b/>
          <w:bCs/>
          <w:rtl/>
        </w:rPr>
      </w:pPr>
      <w:r w:rsidRPr="00FB3FE3">
        <w:rPr>
          <w:rFonts w:ascii="Arial" w:hAnsi="Arial"/>
          <w:b/>
          <w:bCs/>
          <w:rtl/>
        </w:rPr>
        <w:t>ו. תיאור התפקיד</w:t>
      </w:r>
    </w:p>
    <w:tbl>
      <w:tblPr>
        <w:bidiVisual/>
        <w:tblW w:w="10150" w:type="dxa"/>
        <w:jc w:val="center"/>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50"/>
      </w:tblGrid>
      <w:tr w:rsidR="00676955" w:rsidRPr="00FB3FE3" w:rsidTr="004B68D6">
        <w:trPr>
          <w:trHeight w:val="253"/>
          <w:jc w:val="center"/>
        </w:trPr>
        <w:tc>
          <w:tcPr>
            <w:tcW w:w="10150" w:type="dxa"/>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r w:rsidR="00676955" w:rsidRPr="00FB3FE3" w:rsidTr="004B68D6">
        <w:trPr>
          <w:trHeight w:val="659"/>
          <w:jc w:val="center"/>
        </w:trPr>
        <w:tc>
          <w:tcPr>
            <w:tcW w:w="10150"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b/>
                <w:bCs/>
                <w:rtl/>
                <w:lang w:eastAsia="he-IL"/>
              </w:rPr>
            </w:pPr>
            <w:r w:rsidRPr="00FB3FE3">
              <w:rPr>
                <w:rFonts w:ascii="Arial" w:hAnsi="Arial"/>
                <w:b/>
                <w:bCs/>
                <w:rtl/>
              </w:rPr>
              <w:t>__</w:t>
            </w: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r w:rsidRPr="00FB3FE3">
              <w:rPr>
                <w:rFonts w:ascii="Arial" w:hAnsi="Arial"/>
                <w:b/>
                <w:bCs/>
                <w:rtl/>
              </w:rPr>
              <w:t>___________________________________________________________________</w:t>
            </w:r>
          </w:p>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bl>
    <w:p w:rsidR="00FB3FE3" w:rsidRPr="00FB3FE3" w:rsidRDefault="00FB3FE3" w:rsidP="00FB3FE3">
      <w:pPr>
        <w:spacing w:after="0" w:line="240" w:lineRule="auto"/>
        <w:rPr>
          <w:rFonts w:ascii="Times New Roman" w:hAnsi="Times New Roman" w:cs="David"/>
          <w:b/>
          <w:bCs/>
          <w:sz w:val="24"/>
          <w:szCs w:val="24"/>
          <w:rtl/>
          <w:lang w:eastAsia="he-IL"/>
        </w:rPr>
      </w:pPr>
    </w:p>
    <w:p w:rsidR="00FB3FE3" w:rsidRPr="00FB3FE3" w:rsidRDefault="00FB3FE3" w:rsidP="00FB3FE3">
      <w:pPr>
        <w:spacing w:after="0" w:line="240" w:lineRule="auto"/>
        <w:rPr>
          <w:rFonts w:ascii="Times New Roman" w:hAnsi="Times New Roman" w:cs="David"/>
          <w:b/>
          <w:bCs/>
          <w:sz w:val="24"/>
          <w:szCs w:val="24"/>
          <w:rtl/>
        </w:rPr>
      </w:pPr>
    </w:p>
    <w:p w:rsidR="00FB3FE3" w:rsidRPr="00FB3FE3" w:rsidRDefault="00FB3FE3" w:rsidP="00FB3FE3">
      <w:pPr>
        <w:spacing w:after="0" w:line="240" w:lineRule="auto"/>
        <w:jc w:val="both"/>
        <w:rPr>
          <w:rFonts w:ascii="Arial" w:hAnsi="Arial"/>
          <w:sz w:val="24"/>
          <w:szCs w:val="20"/>
          <w:rtl/>
        </w:rPr>
      </w:pPr>
      <w:r w:rsidRPr="00FB3FE3">
        <w:rPr>
          <w:rFonts w:ascii="Arial" w:hAnsi="Arial"/>
          <w:b/>
          <w:bCs/>
          <w:rtl/>
        </w:rPr>
        <w:t xml:space="preserve">ז. פירוט התמיכה הקיימת ומהלך התכנית התעסוקתית, כולל התייחסות לעתיד </w:t>
      </w:r>
      <w:r w:rsidRPr="00FB3FE3">
        <w:rPr>
          <w:rFonts w:ascii="Arial" w:hAnsi="Arial"/>
          <w:rtl/>
        </w:rPr>
        <w:t>-</w:t>
      </w:r>
      <w:r w:rsidRPr="00FB3FE3">
        <w:rPr>
          <w:rFonts w:ascii="Arial" w:hAnsi="Arial"/>
          <w:sz w:val="24"/>
          <w:szCs w:val="20"/>
          <w:rtl/>
        </w:rPr>
        <w:t xml:space="preserve"> יש לפרט את התשומות והתמיכה הייחודיות אותן מקבל הפונה מהמעסיק וממקום העבודה, (לדוגמא – גמישות בשעות, סביבה שקטה, הסברים חוזרים) וכן לפרט את התמיכה אותה מקבל הפונה מיועצי ההשמה. בנוסף יש לתאר את התוכנית שנקבעה עם הפונה, לרבות צפי להתקדמות או לשינויים תעסוקתיים.</w:t>
      </w:r>
    </w:p>
    <w:p w:rsidR="00FB3FE3" w:rsidRPr="00FB3FE3" w:rsidRDefault="00FB3FE3" w:rsidP="00FB3FE3">
      <w:pPr>
        <w:spacing w:after="0" w:line="360" w:lineRule="auto"/>
        <w:jc w:val="both"/>
        <w:rPr>
          <w:rFonts w:ascii="Arial" w:hAnsi="Arial"/>
          <w:b/>
          <w:bCs/>
          <w:sz w:val="24"/>
          <w:szCs w:val="24"/>
          <w:rtl/>
          <w:lang w:eastAsia="he-IL"/>
        </w:rPr>
      </w:pPr>
    </w:p>
    <w:tbl>
      <w:tblPr>
        <w:bidiVisual/>
        <w:tblW w:w="7435" w:type="dxa"/>
        <w:jc w:val="center"/>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7"/>
        <w:gridCol w:w="3378"/>
        <w:gridCol w:w="2091"/>
      </w:tblGrid>
      <w:tr w:rsidR="00676955" w:rsidRPr="00FB3FE3" w:rsidTr="004B68D6">
        <w:trPr>
          <w:jc w:val="center"/>
        </w:trPr>
        <w:tc>
          <w:tcPr>
            <w:tcW w:w="7435" w:type="dxa"/>
            <w:gridSpan w:val="3"/>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r w:rsidR="00676955" w:rsidRPr="00FB3FE3" w:rsidTr="004B68D6">
        <w:trPr>
          <w:jc w:val="center"/>
        </w:trPr>
        <w:tc>
          <w:tcPr>
            <w:tcW w:w="2757"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תאריך תחילת טיפול בפונה על-ידי עובד/ת השמה</w:t>
            </w:r>
          </w:p>
        </w:tc>
        <w:tc>
          <w:tcPr>
            <w:tcW w:w="3103"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תאריך תחילת הטיפול בפונה בארגון</w:t>
            </w:r>
          </w:p>
        </w:tc>
        <w:tc>
          <w:tcPr>
            <w:tcW w:w="1575"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תדירות הטיפול כיום</w:t>
            </w:r>
          </w:p>
        </w:tc>
      </w:tr>
      <w:tr w:rsidR="00676955" w:rsidRPr="00FB3FE3" w:rsidTr="004B68D6">
        <w:trPr>
          <w:trHeight w:val="469"/>
          <w:jc w:val="center"/>
        </w:trPr>
        <w:tc>
          <w:tcPr>
            <w:tcW w:w="2757"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3103"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28"/>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c>
          <w:tcPr>
            <w:tcW w:w="1575"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b/>
                <w:bCs/>
                <w:lang w:eastAsia="he-IL"/>
              </w:rPr>
            </w:pPr>
            <w:r w:rsidRPr="00FB3FE3">
              <w:rPr>
                <w:rFonts w:ascii="Arial" w:hAnsi="Arial"/>
                <w:b/>
                <w:bCs/>
                <w:rtl/>
              </w:rPr>
              <w:fldChar w:fldCharType="begin">
                <w:ffData>
                  <w:name w:val="Text30"/>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p>
        </w:tc>
      </w:tr>
      <w:tr w:rsidR="00676955" w:rsidRPr="00FB3FE3" w:rsidTr="004B68D6">
        <w:trPr>
          <w:jc w:val="center"/>
        </w:trPr>
        <w:tc>
          <w:tcPr>
            <w:tcW w:w="7435" w:type="dxa"/>
            <w:gridSpan w:val="3"/>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r w:rsidR="00676955" w:rsidRPr="00FB3FE3" w:rsidTr="004B68D6">
        <w:trPr>
          <w:trHeight w:val="469"/>
          <w:jc w:val="center"/>
        </w:trPr>
        <w:tc>
          <w:tcPr>
            <w:tcW w:w="7435" w:type="dxa"/>
            <w:gridSpan w:val="3"/>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b/>
                <w:bCs/>
                <w:lang w:eastAsia="he-IL"/>
              </w:rPr>
            </w:pPr>
            <w:r w:rsidRPr="00FB3FE3">
              <w:rPr>
                <w:rFonts w:ascii="Arial" w:hAnsi="Arial"/>
                <w:b/>
                <w:bCs/>
                <w:rtl/>
              </w:rPr>
              <w:fldChar w:fldCharType="begin">
                <w:ffData>
                  <w:name w:val="Text27"/>
                  <w:enabled/>
                  <w:calcOnExit w:val="0"/>
                  <w:textInput/>
                </w:ffData>
              </w:fldChar>
            </w:r>
            <w:r w:rsidRPr="00FB3FE3">
              <w:rPr>
                <w:rFonts w:ascii="Arial" w:hAnsi="Arial"/>
                <w:b/>
                <w:bCs/>
                <w:rtl/>
              </w:rPr>
              <w:instrText xml:space="preserve"> </w:instrText>
            </w:r>
            <w:r w:rsidRPr="00FB3FE3">
              <w:rPr>
                <w:rFonts w:ascii="Arial" w:hAnsi="Arial"/>
                <w:b/>
                <w:bCs/>
              </w:rPr>
              <w:instrText>FORMTEXT</w:instrText>
            </w:r>
            <w:r w:rsidRPr="00FB3FE3">
              <w:rPr>
                <w:rFonts w:ascii="Arial" w:hAnsi="Arial"/>
                <w:b/>
                <w:bCs/>
                <w:rtl/>
              </w:rPr>
              <w:instrText xml:space="preserve"> </w:instrText>
            </w:r>
            <w:r w:rsidRPr="00FB3FE3">
              <w:rPr>
                <w:rFonts w:ascii="Arial" w:hAnsi="Arial"/>
                <w:b/>
                <w:bCs/>
                <w:rtl/>
              </w:rPr>
            </w:r>
            <w:r w:rsidRPr="00FB3FE3">
              <w:rPr>
                <w:rFonts w:ascii="Arial" w:hAnsi="Arial"/>
                <w:b/>
                <w:bCs/>
                <w:rtl/>
              </w:rPr>
              <w:fldChar w:fldCharType="separate"/>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noProof/>
                <w:rtl/>
              </w:rPr>
              <w:t> </w:t>
            </w:r>
            <w:r w:rsidRPr="00FB3FE3">
              <w:rPr>
                <w:rFonts w:ascii="Arial" w:hAnsi="Arial"/>
                <w:b/>
                <w:bCs/>
                <w:rtl/>
              </w:rPr>
              <w:fldChar w:fldCharType="end"/>
            </w:r>
            <w:r w:rsidRPr="00FB3FE3">
              <w:rPr>
                <w:rFonts w:ascii="Arial" w:hAnsi="Arial"/>
                <w:b/>
                <w:bCs/>
                <w:rtl/>
              </w:rPr>
              <w:t>________________________________________________________________</w:t>
            </w:r>
          </w:p>
        </w:tc>
      </w:tr>
    </w:tbl>
    <w:p w:rsidR="00FB3FE3" w:rsidRPr="00FB3FE3" w:rsidRDefault="00FB3FE3" w:rsidP="00FB3FE3">
      <w:pPr>
        <w:spacing w:after="0" w:line="240" w:lineRule="auto"/>
        <w:jc w:val="both"/>
        <w:rPr>
          <w:rFonts w:ascii="Arial" w:hAnsi="Arial"/>
          <w:b/>
          <w:bCs/>
        </w:rPr>
      </w:pPr>
    </w:p>
    <w:p w:rsidR="00FB3FE3" w:rsidRPr="00FB3FE3" w:rsidRDefault="00FB3FE3" w:rsidP="00FB3FE3">
      <w:pPr>
        <w:spacing w:after="0" w:line="240" w:lineRule="auto"/>
        <w:jc w:val="both"/>
        <w:rPr>
          <w:rFonts w:ascii="Arial" w:hAnsi="Arial"/>
          <w:b/>
          <w:bCs/>
          <w:sz w:val="24"/>
          <w:szCs w:val="24"/>
        </w:rPr>
      </w:pPr>
    </w:p>
    <w:tbl>
      <w:tblPr>
        <w:bidiVisual/>
        <w:tblW w:w="9214" w:type="dxa"/>
        <w:jc w:val="center"/>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rsidR="00676955" w:rsidRPr="00FB3FE3" w:rsidTr="004B68D6">
        <w:trPr>
          <w:jc w:val="center"/>
        </w:trPr>
        <w:tc>
          <w:tcPr>
            <w:tcW w:w="9214" w:type="dxa"/>
            <w:tcBorders>
              <w:top w:val="single" w:sz="4" w:space="0" w:color="auto"/>
              <w:left w:val="single" w:sz="4" w:space="0" w:color="auto"/>
              <w:bottom w:val="single" w:sz="4" w:space="0" w:color="auto"/>
              <w:right w:val="single" w:sz="4" w:space="0" w:color="auto"/>
            </w:tcBorders>
            <w:shd w:val="clear" w:color="auto" w:fill="D9D9D9"/>
            <w:hideMark/>
          </w:tcPr>
          <w:p w:rsidR="00FB3FE3" w:rsidRPr="00FB3FE3" w:rsidRDefault="00FB3FE3" w:rsidP="00FB3FE3">
            <w:pPr>
              <w:snapToGrid w:val="0"/>
              <w:spacing w:after="0" w:line="240" w:lineRule="auto"/>
              <w:ind w:left="-483"/>
              <w:jc w:val="center"/>
              <w:rPr>
                <w:rFonts w:ascii="Arial" w:hAnsi="Arial"/>
                <w:b/>
                <w:bCs/>
                <w:i/>
                <w:iCs/>
                <w:lang w:eastAsia="he-IL"/>
              </w:rPr>
            </w:pPr>
            <w:r w:rsidRPr="00FB3FE3">
              <w:rPr>
                <w:rFonts w:ascii="Arial" w:hAnsi="Arial"/>
                <w:b/>
                <w:bCs/>
                <w:i/>
                <w:iCs/>
                <w:rtl/>
              </w:rPr>
              <w:t>חלקי הדו"ח הבאים לא יובאו לידיעת המאבחנת בטרם ביצוע האבחון. המידע יועבר למנהלת האבחונים לקראת קביעת הערכת יכולת העבודה הסופית</w:t>
            </w:r>
          </w:p>
        </w:tc>
      </w:tr>
    </w:tbl>
    <w:p w:rsidR="00FB3FE3" w:rsidRPr="00FB3FE3" w:rsidRDefault="00FB3FE3" w:rsidP="00FB3FE3">
      <w:pPr>
        <w:spacing w:after="0" w:line="240" w:lineRule="auto"/>
        <w:jc w:val="both"/>
        <w:rPr>
          <w:rFonts w:ascii="Arial" w:hAnsi="Arial"/>
          <w:b/>
          <w:bCs/>
          <w:rtl/>
          <w:lang w:eastAsia="he-IL"/>
        </w:rPr>
      </w:pPr>
    </w:p>
    <w:p w:rsidR="00FB3FE3" w:rsidRPr="00FB3FE3" w:rsidRDefault="00FB3FE3" w:rsidP="00FB3FE3">
      <w:pPr>
        <w:spacing w:after="0" w:line="240" w:lineRule="auto"/>
        <w:jc w:val="both"/>
        <w:rPr>
          <w:rFonts w:ascii="Arial" w:hAnsi="Arial"/>
        </w:rPr>
      </w:pPr>
      <w:r w:rsidRPr="00FB3FE3">
        <w:rPr>
          <w:rFonts w:ascii="Arial" w:hAnsi="Arial"/>
          <w:b/>
          <w:bCs/>
          <w:rtl/>
        </w:rPr>
        <w:t xml:space="preserve">ח. התפקוד בעבודה </w:t>
      </w:r>
      <w:r w:rsidRPr="00FB3FE3">
        <w:rPr>
          <w:rFonts w:ascii="Arial" w:hAnsi="Arial"/>
          <w:rtl/>
        </w:rPr>
        <w:t>– יש לתאר את מאפייני הביצוע של התפקיד הנוכחי (כגון- איכות, קצב, מידת עצמאות, ריכוז) וגורמים המשפיעים עליהם (כגון-  תנודות ברמת התפקוד), וכן נקודות חוזק וחולשה של הפונה בתיפקודו במקום העבודה.</w:t>
      </w:r>
    </w:p>
    <w:tbl>
      <w:tblPr>
        <w:bidiVisual/>
        <w:tblW w:w="10132" w:type="dxa"/>
        <w:jc w:val="center"/>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32"/>
      </w:tblGrid>
      <w:tr w:rsidR="00676955" w:rsidRPr="00FB3FE3" w:rsidTr="004B68D6">
        <w:trPr>
          <w:trHeight w:val="226"/>
          <w:jc w:val="center"/>
        </w:trPr>
        <w:tc>
          <w:tcPr>
            <w:tcW w:w="10132" w:type="dxa"/>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sz w:val="24"/>
                <w:szCs w:val="24"/>
                <w:lang w:eastAsia="he-IL"/>
              </w:rPr>
            </w:pPr>
          </w:p>
        </w:tc>
      </w:tr>
      <w:tr w:rsidR="00676955" w:rsidRPr="00FB3FE3" w:rsidTr="004B68D6">
        <w:trPr>
          <w:trHeight w:val="828"/>
          <w:jc w:val="center"/>
        </w:trPr>
        <w:tc>
          <w:tcPr>
            <w:tcW w:w="10132"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240" w:lineRule="auto"/>
              <w:rPr>
                <w:rFonts w:ascii="Arial" w:hAnsi="Arial"/>
                <w:b/>
                <w:bCs/>
                <w:sz w:val="24"/>
                <w:szCs w:val="24"/>
                <w:rtl/>
                <w:lang w:eastAsia="he-IL"/>
              </w:rPr>
            </w:pPr>
            <w:r w:rsidRPr="00FB3FE3">
              <w:rPr>
                <w:rFonts w:ascii="Arial" w:hAnsi="Arial"/>
                <w:b/>
                <w:bCs/>
                <w:sz w:val="24"/>
                <w:szCs w:val="24"/>
                <w:rtl/>
              </w:rPr>
              <w:t>_</w:t>
            </w:r>
            <w:r w:rsidRPr="00FB3FE3">
              <w:rPr>
                <w:rFonts w:ascii="Arial" w:hAnsi="Arial"/>
                <w:b/>
                <w:bCs/>
                <w:sz w:val="24"/>
                <w:szCs w:val="24"/>
                <w:rtl/>
              </w:rPr>
              <w:fldChar w:fldCharType="begin">
                <w:ffData>
                  <w:name w:val="Text27"/>
                  <w:enabled/>
                  <w:calcOnExit w:val="0"/>
                  <w:textInput/>
                </w:ffData>
              </w:fldChar>
            </w:r>
            <w:r w:rsidRPr="00FB3FE3">
              <w:rPr>
                <w:rFonts w:ascii="Arial" w:hAnsi="Arial"/>
                <w:b/>
                <w:bCs/>
                <w:sz w:val="24"/>
                <w:szCs w:val="24"/>
                <w:rtl/>
              </w:rPr>
              <w:instrText xml:space="preserve"> </w:instrText>
            </w:r>
            <w:r w:rsidRPr="00FB3FE3">
              <w:rPr>
                <w:rFonts w:ascii="Arial" w:hAnsi="Arial"/>
                <w:b/>
                <w:bCs/>
                <w:sz w:val="24"/>
                <w:szCs w:val="24"/>
              </w:rPr>
              <w:instrText>FORMTEXT</w:instrText>
            </w:r>
            <w:r w:rsidRPr="00FB3FE3">
              <w:rPr>
                <w:rFonts w:ascii="Arial" w:hAnsi="Arial"/>
                <w:b/>
                <w:bCs/>
                <w:sz w:val="24"/>
                <w:szCs w:val="24"/>
                <w:rtl/>
              </w:rPr>
              <w:instrText xml:space="preserve"> </w:instrText>
            </w:r>
            <w:r w:rsidRPr="00FB3FE3">
              <w:rPr>
                <w:rFonts w:ascii="Arial" w:hAnsi="Arial"/>
                <w:b/>
                <w:bCs/>
                <w:sz w:val="24"/>
                <w:szCs w:val="24"/>
                <w:rtl/>
              </w:rPr>
            </w:r>
            <w:r w:rsidRPr="00FB3FE3">
              <w:rPr>
                <w:rFonts w:ascii="Arial" w:hAnsi="Arial"/>
                <w:b/>
                <w:bCs/>
                <w:sz w:val="24"/>
                <w:szCs w:val="24"/>
                <w:rtl/>
              </w:rPr>
              <w:fldChar w:fldCharType="separate"/>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sz w:val="24"/>
                <w:szCs w:val="24"/>
                <w:rtl/>
              </w:rPr>
              <w:fldChar w:fldCharType="end"/>
            </w:r>
            <w:r w:rsidRPr="00FB3FE3">
              <w:rPr>
                <w:rFonts w:ascii="Arial" w:hAnsi="Arial"/>
                <w:b/>
                <w:bCs/>
                <w:sz w:val="24"/>
                <w:szCs w:val="24"/>
                <w:rtl/>
              </w:rPr>
              <w:t>____________________________________________________________________</w:t>
            </w:r>
          </w:p>
          <w:p w:rsidR="00FB3FE3" w:rsidRPr="00FB3FE3" w:rsidRDefault="00FB3FE3" w:rsidP="00FB3FE3">
            <w:pPr>
              <w:autoSpaceDE w:val="0"/>
              <w:autoSpaceDN w:val="0"/>
              <w:adjustRightInd w:val="0"/>
              <w:spacing w:after="0" w:line="240" w:lineRule="auto"/>
              <w:rPr>
                <w:rFonts w:ascii="Arial" w:hAnsi="Arial"/>
                <w:b/>
                <w:bCs/>
                <w:sz w:val="24"/>
                <w:szCs w:val="24"/>
                <w:rtl/>
              </w:rPr>
            </w:pPr>
            <w:r w:rsidRPr="00FB3FE3">
              <w:rPr>
                <w:rFonts w:ascii="Arial" w:hAnsi="Arial"/>
                <w:b/>
                <w:bCs/>
                <w:sz w:val="24"/>
                <w:szCs w:val="24"/>
                <w:rtl/>
              </w:rPr>
              <w:t>__________________________________________________________________________</w:t>
            </w:r>
          </w:p>
          <w:p w:rsidR="00FB3FE3" w:rsidRPr="00FB3FE3" w:rsidRDefault="00FB3FE3" w:rsidP="00FB3FE3">
            <w:pPr>
              <w:autoSpaceDE w:val="0"/>
              <w:autoSpaceDN w:val="0"/>
              <w:adjustRightInd w:val="0"/>
              <w:snapToGrid w:val="0"/>
              <w:spacing w:after="0" w:line="240" w:lineRule="auto"/>
              <w:rPr>
                <w:rFonts w:ascii="Arial" w:hAnsi="Arial"/>
                <w:b/>
                <w:bCs/>
                <w:sz w:val="24"/>
                <w:szCs w:val="24"/>
                <w:lang w:eastAsia="he-IL"/>
              </w:rPr>
            </w:pPr>
          </w:p>
        </w:tc>
      </w:tr>
    </w:tbl>
    <w:p w:rsidR="00FB3FE3" w:rsidRPr="00FB3FE3" w:rsidRDefault="00FB3FE3" w:rsidP="00FB3FE3">
      <w:pPr>
        <w:spacing w:after="0" w:line="360" w:lineRule="auto"/>
        <w:rPr>
          <w:rFonts w:ascii="Times New Roman" w:hAnsi="Times New Roman" w:cs="David"/>
          <w:sz w:val="24"/>
          <w:szCs w:val="24"/>
          <w:rtl/>
          <w:lang w:eastAsia="he-IL"/>
        </w:rPr>
      </w:pPr>
    </w:p>
    <w:p w:rsidR="00FB3FE3" w:rsidRPr="00FB3FE3" w:rsidRDefault="00FB3FE3" w:rsidP="00FB3FE3">
      <w:pPr>
        <w:spacing w:after="0" w:line="360" w:lineRule="auto"/>
        <w:rPr>
          <w:rFonts w:ascii="Times New Roman" w:hAnsi="Times New Roman" w:cs="David"/>
          <w:sz w:val="24"/>
          <w:szCs w:val="24"/>
          <w:rtl/>
          <w:lang w:eastAsia="he-IL"/>
        </w:rPr>
      </w:pPr>
      <w:r w:rsidRPr="00FB3FE3">
        <w:rPr>
          <w:rFonts w:ascii="Times New Roman" w:hAnsi="Times New Roman" w:cs="David"/>
          <w:sz w:val="24"/>
          <w:szCs w:val="24"/>
          <w:rtl/>
          <w:lang w:eastAsia="he-IL"/>
        </w:rPr>
        <w:br w:type="page"/>
      </w:r>
    </w:p>
    <w:p w:rsidR="00FB3FE3" w:rsidRPr="00FB3FE3" w:rsidRDefault="00FB3FE3" w:rsidP="00FB3FE3">
      <w:pPr>
        <w:spacing w:after="0" w:line="240" w:lineRule="auto"/>
        <w:jc w:val="both"/>
        <w:rPr>
          <w:rFonts w:ascii="Arial" w:hAnsi="Arial"/>
          <w:rtl/>
        </w:rPr>
      </w:pPr>
      <w:r w:rsidRPr="00FB3FE3">
        <w:rPr>
          <w:rFonts w:ascii="Arial" w:hAnsi="Arial"/>
          <w:b/>
          <w:bCs/>
          <w:rtl/>
        </w:rPr>
        <w:lastRenderedPageBreak/>
        <w:t xml:space="preserve">ט. הערות נוספות </w:t>
      </w:r>
      <w:r w:rsidRPr="00FB3FE3">
        <w:rPr>
          <w:rFonts w:ascii="Arial" w:hAnsi="Arial"/>
          <w:rtl/>
        </w:rPr>
        <w:t>– ניתן לתאר נושאים נוספים הרלוונטים לאספקטים שונים של תעסוקת הפונה ולתהליך האבחון, שלא באו לידי ביטוי בסעיפים הקודמים (לדוגמא- פער משמעותי בין הדימוי העצמי של הפונה לבין תפקודו במציאות, בעיה בשמירה על גבולות תעסוקתיים או גבולות אישיים (פוטנציאל גבוה לניצול), התאמת העבודה לציפיות המוקדמותשל הפונה, דגשים בהתנהלות מול המעסיק)</w:t>
      </w:r>
    </w:p>
    <w:tbl>
      <w:tblPr>
        <w:bidiVisual/>
        <w:tblW w:w="10327" w:type="dxa"/>
        <w:tblInd w:w="-1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27"/>
      </w:tblGrid>
      <w:tr w:rsidR="00676955" w:rsidRPr="00FB3FE3" w:rsidTr="004B68D6">
        <w:trPr>
          <w:trHeight w:val="205"/>
        </w:trPr>
        <w:tc>
          <w:tcPr>
            <w:tcW w:w="10327" w:type="dxa"/>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sz w:val="24"/>
                <w:szCs w:val="24"/>
                <w:lang w:eastAsia="he-IL"/>
              </w:rPr>
            </w:pPr>
          </w:p>
        </w:tc>
      </w:tr>
      <w:tr w:rsidR="00676955" w:rsidRPr="00FB3FE3" w:rsidTr="004B68D6">
        <w:trPr>
          <w:trHeight w:val="705"/>
        </w:trPr>
        <w:tc>
          <w:tcPr>
            <w:tcW w:w="10327"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pacing w:after="0" w:line="360" w:lineRule="auto"/>
              <w:rPr>
                <w:rFonts w:ascii="Arial" w:hAnsi="Arial"/>
                <w:b/>
                <w:bCs/>
                <w:sz w:val="24"/>
                <w:szCs w:val="24"/>
                <w:rtl/>
                <w:lang w:eastAsia="he-IL"/>
              </w:rPr>
            </w:pPr>
            <w:r w:rsidRPr="00FB3FE3">
              <w:rPr>
                <w:rFonts w:ascii="Arial" w:hAnsi="Arial"/>
                <w:b/>
                <w:bCs/>
                <w:sz w:val="24"/>
                <w:szCs w:val="24"/>
                <w:rtl/>
              </w:rPr>
              <w:t>__</w:t>
            </w:r>
            <w:r w:rsidRPr="00FB3FE3">
              <w:rPr>
                <w:rFonts w:ascii="Arial" w:hAnsi="Arial"/>
                <w:b/>
                <w:bCs/>
                <w:sz w:val="24"/>
                <w:szCs w:val="24"/>
                <w:rtl/>
              </w:rPr>
              <w:fldChar w:fldCharType="begin">
                <w:ffData>
                  <w:name w:val="Text27"/>
                  <w:enabled/>
                  <w:calcOnExit w:val="0"/>
                  <w:textInput/>
                </w:ffData>
              </w:fldChar>
            </w:r>
            <w:r w:rsidRPr="00FB3FE3">
              <w:rPr>
                <w:rFonts w:ascii="Arial" w:hAnsi="Arial"/>
                <w:b/>
                <w:bCs/>
                <w:sz w:val="24"/>
                <w:szCs w:val="24"/>
                <w:rtl/>
              </w:rPr>
              <w:instrText xml:space="preserve"> </w:instrText>
            </w:r>
            <w:r w:rsidRPr="00FB3FE3">
              <w:rPr>
                <w:rFonts w:ascii="Arial" w:hAnsi="Arial"/>
                <w:b/>
                <w:bCs/>
                <w:sz w:val="24"/>
                <w:szCs w:val="24"/>
              </w:rPr>
              <w:instrText>FORMTEXT</w:instrText>
            </w:r>
            <w:r w:rsidRPr="00FB3FE3">
              <w:rPr>
                <w:rFonts w:ascii="Arial" w:hAnsi="Arial"/>
                <w:b/>
                <w:bCs/>
                <w:sz w:val="24"/>
                <w:szCs w:val="24"/>
                <w:rtl/>
              </w:rPr>
              <w:instrText xml:space="preserve"> </w:instrText>
            </w:r>
            <w:r w:rsidRPr="00FB3FE3">
              <w:rPr>
                <w:rFonts w:ascii="Arial" w:hAnsi="Arial"/>
                <w:b/>
                <w:bCs/>
                <w:sz w:val="24"/>
                <w:szCs w:val="24"/>
                <w:rtl/>
              </w:rPr>
            </w:r>
            <w:r w:rsidRPr="00FB3FE3">
              <w:rPr>
                <w:rFonts w:ascii="Arial" w:hAnsi="Arial"/>
                <w:b/>
                <w:bCs/>
                <w:sz w:val="24"/>
                <w:szCs w:val="24"/>
                <w:rtl/>
              </w:rPr>
              <w:fldChar w:fldCharType="separate"/>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noProof/>
                <w:sz w:val="24"/>
                <w:szCs w:val="24"/>
                <w:rtl/>
              </w:rPr>
              <w:t> </w:t>
            </w:r>
            <w:r w:rsidRPr="00FB3FE3">
              <w:rPr>
                <w:rFonts w:ascii="Arial" w:hAnsi="Arial"/>
                <w:b/>
                <w:bCs/>
                <w:sz w:val="24"/>
                <w:szCs w:val="24"/>
                <w:rtl/>
              </w:rPr>
              <w:fldChar w:fldCharType="end"/>
            </w:r>
            <w:r w:rsidRPr="00FB3FE3">
              <w:rPr>
                <w:rFonts w:ascii="Arial" w:hAnsi="Arial"/>
                <w:b/>
                <w:bCs/>
                <w:sz w:val="24"/>
                <w:szCs w:val="24"/>
                <w:rtl/>
              </w:rPr>
              <w:t>___________________________________________________________________</w:t>
            </w:r>
          </w:p>
          <w:p w:rsidR="00FB3FE3" w:rsidRPr="00FB3FE3" w:rsidRDefault="00FB3FE3" w:rsidP="00FB3FE3">
            <w:pPr>
              <w:autoSpaceDE w:val="0"/>
              <w:autoSpaceDN w:val="0"/>
              <w:adjustRightInd w:val="0"/>
              <w:spacing w:after="0" w:line="360" w:lineRule="auto"/>
              <w:rPr>
                <w:rFonts w:ascii="Arial" w:hAnsi="Arial"/>
                <w:b/>
                <w:bCs/>
                <w:sz w:val="24"/>
                <w:szCs w:val="24"/>
                <w:lang w:eastAsia="he-IL"/>
              </w:rPr>
            </w:pPr>
          </w:p>
        </w:tc>
      </w:tr>
    </w:tbl>
    <w:p w:rsidR="00FB3FE3" w:rsidRPr="00FB3FE3" w:rsidRDefault="00FB3FE3" w:rsidP="00FB3FE3">
      <w:pPr>
        <w:spacing w:after="0" w:line="360" w:lineRule="auto"/>
        <w:rPr>
          <w:rFonts w:ascii="Times New Roman" w:hAnsi="Times New Roman" w:cs="David"/>
          <w:rtl/>
          <w:lang w:eastAsia="he-IL"/>
        </w:rPr>
      </w:pPr>
    </w:p>
    <w:p w:rsidR="00FB3FE3" w:rsidRPr="00FB3FE3" w:rsidRDefault="00FB3FE3" w:rsidP="00FB3FE3">
      <w:pPr>
        <w:spacing w:after="0" w:line="360" w:lineRule="auto"/>
        <w:rPr>
          <w:rFonts w:ascii="Arial" w:hAnsi="Arial"/>
          <w:b/>
          <w:bCs/>
          <w:rtl/>
        </w:rPr>
      </w:pPr>
      <w:r w:rsidRPr="00FB3FE3">
        <w:rPr>
          <w:rFonts w:ascii="Arial" w:hAnsi="Arial"/>
          <w:b/>
          <w:bCs/>
          <w:rtl/>
        </w:rPr>
        <w:t xml:space="preserve">י. השכר הנוכחי לפי שעה המשולם לעובד/ת: </w:t>
      </w:r>
      <w:r w:rsidRPr="00FB3FE3">
        <w:rPr>
          <w:rFonts w:ascii="Arial" w:hAnsi="Arial"/>
          <w:b/>
          <w:bCs/>
          <w:u w:val="single"/>
          <w:rtl/>
        </w:rPr>
        <w:fldChar w:fldCharType="begin">
          <w:ffData>
            <w:name w:val="Text27"/>
            <w:enabled/>
            <w:calcOnExit w:val="0"/>
            <w:textInput/>
          </w:ffData>
        </w:fldChar>
      </w:r>
      <w:r w:rsidRPr="00FB3FE3">
        <w:rPr>
          <w:rFonts w:ascii="Arial" w:hAnsi="Arial"/>
          <w:b/>
          <w:bCs/>
          <w:u w:val="single"/>
          <w:rtl/>
        </w:rPr>
        <w:instrText xml:space="preserve"> </w:instrText>
      </w:r>
      <w:r w:rsidRPr="00FB3FE3">
        <w:rPr>
          <w:rFonts w:ascii="Arial" w:hAnsi="Arial"/>
          <w:b/>
          <w:bCs/>
          <w:u w:val="single"/>
        </w:rPr>
        <w:instrText>FORMTEXT</w:instrText>
      </w:r>
      <w:r w:rsidRPr="00FB3FE3">
        <w:rPr>
          <w:rFonts w:ascii="Arial" w:hAnsi="Arial"/>
          <w:b/>
          <w:bCs/>
          <w:u w:val="single"/>
          <w:rtl/>
        </w:rPr>
        <w:instrText xml:space="preserve"> </w:instrText>
      </w:r>
      <w:r w:rsidRPr="00FB3FE3">
        <w:rPr>
          <w:rFonts w:ascii="Arial" w:hAnsi="Arial"/>
          <w:b/>
          <w:bCs/>
          <w:u w:val="single"/>
          <w:rtl/>
        </w:rPr>
      </w:r>
      <w:r w:rsidRPr="00FB3FE3">
        <w:rPr>
          <w:rFonts w:ascii="Arial" w:hAnsi="Arial"/>
          <w:b/>
          <w:bCs/>
          <w:u w:val="single"/>
          <w:rtl/>
        </w:rPr>
        <w:fldChar w:fldCharType="separate"/>
      </w:r>
      <w:r w:rsidRPr="00FB3FE3">
        <w:rPr>
          <w:rFonts w:ascii="Arial" w:hAnsi="Arial"/>
          <w:b/>
          <w:bCs/>
          <w:noProof/>
          <w:u w:val="single"/>
          <w:rtl/>
        </w:rPr>
        <w:t> </w:t>
      </w:r>
      <w:r w:rsidRPr="00FB3FE3">
        <w:rPr>
          <w:rFonts w:ascii="Arial" w:hAnsi="Arial"/>
          <w:b/>
          <w:bCs/>
          <w:noProof/>
          <w:u w:val="single"/>
          <w:rtl/>
        </w:rPr>
        <w:t> </w:t>
      </w:r>
      <w:r w:rsidRPr="00FB3FE3">
        <w:rPr>
          <w:rFonts w:ascii="Arial" w:hAnsi="Arial"/>
          <w:b/>
          <w:bCs/>
          <w:noProof/>
          <w:u w:val="single"/>
          <w:rtl/>
        </w:rPr>
        <w:t> </w:t>
      </w:r>
      <w:r w:rsidRPr="00FB3FE3">
        <w:rPr>
          <w:rFonts w:ascii="Arial" w:hAnsi="Arial"/>
          <w:b/>
          <w:bCs/>
          <w:noProof/>
          <w:u w:val="single"/>
          <w:rtl/>
        </w:rPr>
        <w:t> </w:t>
      </w:r>
      <w:r w:rsidRPr="00FB3FE3">
        <w:rPr>
          <w:rFonts w:ascii="Arial" w:hAnsi="Arial"/>
          <w:b/>
          <w:bCs/>
          <w:noProof/>
          <w:u w:val="single"/>
          <w:rtl/>
        </w:rPr>
        <w:t> </w:t>
      </w:r>
      <w:r w:rsidRPr="00FB3FE3">
        <w:rPr>
          <w:rFonts w:ascii="Arial" w:hAnsi="Arial"/>
          <w:b/>
          <w:bCs/>
          <w:u w:val="single"/>
          <w:rtl/>
        </w:rPr>
        <w:fldChar w:fldCharType="end"/>
      </w:r>
      <w:r w:rsidRPr="00FB3FE3">
        <w:rPr>
          <w:rFonts w:ascii="Arial" w:hAnsi="Arial"/>
          <w:b/>
          <w:bCs/>
          <w:rtl/>
        </w:rPr>
        <w:t>____________</w:t>
      </w:r>
    </w:p>
    <w:tbl>
      <w:tblPr>
        <w:bidiVisual/>
        <w:tblW w:w="0" w:type="auto"/>
        <w:jc w:val="center"/>
        <w:tblInd w:w="-1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2"/>
        <w:gridCol w:w="3301"/>
      </w:tblGrid>
      <w:tr w:rsidR="00676955" w:rsidRPr="00FB3FE3" w:rsidTr="004B68D6">
        <w:trPr>
          <w:jc w:val="center"/>
        </w:trPr>
        <w:tc>
          <w:tcPr>
            <w:tcW w:w="9303" w:type="dxa"/>
            <w:gridSpan w:val="2"/>
            <w:tcBorders>
              <w:top w:val="single" w:sz="4" w:space="0" w:color="auto"/>
              <w:left w:val="single" w:sz="4" w:space="0" w:color="auto"/>
              <w:bottom w:val="single" w:sz="4" w:space="0" w:color="auto"/>
              <w:right w:val="single" w:sz="4" w:space="0" w:color="auto"/>
            </w:tcBorders>
            <w:shd w:val="clear" w:color="auto" w:fill="9999FF"/>
          </w:tcPr>
          <w:p w:rsidR="00FB3FE3" w:rsidRPr="00FB3FE3" w:rsidRDefault="00FB3FE3" w:rsidP="00FB3FE3">
            <w:pPr>
              <w:autoSpaceDE w:val="0"/>
              <w:autoSpaceDN w:val="0"/>
              <w:adjustRightInd w:val="0"/>
              <w:snapToGrid w:val="0"/>
              <w:spacing w:after="0" w:line="240" w:lineRule="auto"/>
              <w:rPr>
                <w:rFonts w:ascii="Arial" w:hAnsi="Arial"/>
                <w:b/>
                <w:bCs/>
                <w:lang w:eastAsia="he-IL"/>
              </w:rPr>
            </w:pPr>
          </w:p>
        </w:tc>
      </w:tr>
      <w:tr w:rsidR="00676955" w:rsidRPr="00FB3FE3" w:rsidTr="004B68D6">
        <w:trPr>
          <w:jc w:val="center"/>
        </w:trPr>
        <w:tc>
          <w:tcPr>
            <w:tcW w:w="6002"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שם עובד ההשמה</w:t>
            </w:r>
          </w:p>
        </w:tc>
        <w:tc>
          <w:tcPr>
            <w:tcW w:w="3301" w:type="dxa"/>
            <w:tcBorders>
              <w:top w:val="single" w:sz="4" w:space="0" w:color="auto"/>
              <w:left w:val="single" w:sz="4" w:space="0" w:color="auto"/>
              <w:bottom w:val="single" w:sz="4" w:space="0" w:color="auto"/>
              <w:right w:val="single" w:sz="4" w:space="0" w:color="auto"/>
            </w:tcBorders>
            <w:shd w:val="clear" w:color="auto" w:fill="E6E6E6"/>
            <w:hideMark/>
          </w:tcPr>
          <w:p w:rsidR="00FB3FE3" w:rsidRPr="00FB3FE3" w:rsidRDefault="00FB3FE3" w:rsidP="00FB3FE3">
            <w:pPr>
              <w:autoSpaceDE w:val="0"/>
              <w:autoSpaceDN w:val="0"/>
              <w:adjustRightInd w:val="0"/>
              <w:snapToGrid w:val="0"/>
              <w:spacing w:after="0" w:line="240" w:lineRule="auto"/>
              <w:jc w:val="center"/>
              <w:rPr>
                <w:rFonts w:ascii="Arial" w:hAnsi="Arial"/>
                <w:b/>
                <w:bCs/>
                <w:lang w:eastAsia="he-IL"/>
              </w:rPr>
            </w:pPr>
            <w:r w:rsidRPr="00FB3FE3">
              <w:rPr>
                <w:rFonts w:ascii="Arial" w:hAnsi="Arial"/>
                <w:b/>
                <w:bCs/>
                <w:rtl/>
              </w:rPr>
              <w:t>חתימה</w:t>
            </w:r>
          </w:p>
        </w:tc>
      </w:tr>
      <w:tr w:rsidR="00676955" w:rsidRPr="00FB3FE3" w:rsidTr="004B68D6">
        <w:trPr>
          <w:jc w:val="center"/>
        </w:trPr>
        <w:tc>
          <w:tcPr>
            <w:tcW w:w="6002"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rPr>
                <w:rFonts w:ascii="Arial" w:hAnsi="Arial"/>
                <w:lang w:eastAsia="he-IL"/>
              </w:rPr>
            </w:pPr>
            <w:r w:rsidRPr="00FB3FE3">
              <w:rPr>
                <w:rFonts w:ascii="Arial" w:hAnsi="Arial"/>
                <w:rtl/>
              </w:rPr>
              <w:fldChar w:fldCharType="begin">
                <w:ffData>
                  <w:name w:val="Text10"/>
                  <w:enabled/>
                  <w:calcOnExit w:val="0"/>
                  <w:textInput/>
                </w:ffData>
              </w:fldChar>
            </w:r>
            <w:r w:rsidRPr="00FB3FE3">
              <w:rPr>
                <w:rFonts w:ascii="Arial" w:hAnsi="Arial"/>
                <w:rtl/>
              </w:rPr>
              <w:instrText xml:space="preserve"> </w:instrText>
            </w:r>
            <w:r w:rsidRPr="00FB3FE3">
              <w:rPr>
                <w:rFonts w:ascii="Arial" w:hAnsi="Arial"/>
              </w:rPr>
              <w:instrText>FORMTEXT</w:instrText>
            </w:r>
            <w:r w:rsidRPr="00FB3FE3">
              <w:rPr>
                <w:rFonts w:ascii="Arial" w:hAnsi="Arial"/>
                <w:rtl/>
              </w:rPr>
              <w:instrText xml:space="preserve"> </w:instrText>
            </w:r>
            <w:r w:rsidRPr="00FB3FE3">
              <w:rPr>
                <w:rFonts w:ascii="Arial" w:hAnsi="Arial"/>
                <w:rtl/>
              </w:rPr>
            </w:r>
            <w:r w:rsidRPr="00FB3FE3">
              <w:rPr>
                <w:rFonts w:ascii="Arial" w:hAnsi="Arial"/>
                <w:rtl/>
              </w:rPr>
              <w:fldChar w:fldCharType="separate"/>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noProof/>
                <w:rtl/>
              </w:rPr>
              <w:t> </w:t>
            </w:r>
            <w:r w:rsidRPr="00FB3FE3">
              <w:rPr>
                <w:rFonts w:ascii="Arial" w:hAnsi="Arial"/>
                <w:rtl/>
              </w:rPr>
              <w:fldChar w:fldCharType="end"/>
            </w:r>
          </w:p>
        </w:tc>
        <w:tc>
          <w:tcPr>
            <w:tcW w:w="3301" w:type="dxa"/>
            <w:tcBorders>
              <w:top w:val="single" w:sz="4" w:space="0" w:color="auto"/>
              <w:left w:val="single" w:sz="4" w:space="0" w:color="auto"/>
              <w:bottom w:val="single" w:sz="4" w:space="0" w:color="auto"/>
              <w:right w:val="single" w:sz="4" w:space="0" w:color="auto"/>
            </w:tcBorders>
            <w:hideMark/>
          </w:tcPr>
          <w:p w:rsidR="00FB3FE3" w:rsidRPr="00FB3FE3" w:rsidRDefault="00FB3FE3" w:rsidP="00FB3FE3">
            <w:pPr>
              <w:autoSpaceDE w:val="0"/>
              <w:autoSpaceDN w:val="0"/>
              <w:adjustRightInd w:val="0"/>
              <w:snapToGrid w:val="0"/>
              <w:spacing w:after="0" w:line="240" w:lineRule="auto"/>
              <w:jc w:val="center"/>
              <w:rPr>
                <w:rFonts w:ascii="Arial" w:hAnsi="Arial"/>
                <w:lang w:eastAsia="he-IL"/>
              </w:rPr>
            </w:pPr>
            <w:r w:rsidRPr="00FB3FE3">
              <w:rPr>
                <w:rFonts w:ascii="Arial" w:hAnsi="Arial"/>
                <w:rtl/>
              </w:rPr>
              <w:br/>
            </w:r>
          </w:p>
        </w:tc>
      </w:tr>
    </w:tbl>
    <w:p w:rsidR="00FB3FE3" w:rsidRPr="00FB3FE3" w:rsidRDefault="00FB3FE3" w:rsidP="00FB3FE3">
      <w:pPr>
        <w:spacing w:after="0" w:line="240" w:lineRule="auto"/>
        <w:jc w:val="both"/>
        <w:rPr>
          <w:rFonts w:ascii="Times New Roman" w:hAnsi="Times New Roman" w:cs="David"/>
          <w:sz w:val="24"/>
          <w:szCs w:val="24"/>
          <w:rtl/>
          <w:lang w:eastAsia="he-IL"/>
        </w:rPr>
      </w:pPr>
    </w:p>
    <w:p w:rsidR="00FB3FE3" w:rsidRPr="00FB3FE3" w:rsidRDefault="00FB3FE3" w:rsidP="00FB3FE3">
      <w:pPr>
        <w:spacing w:after="0" w:line="240" w:lineRule="auto"/>
        <w:jc w:val="right"/>
        <w:rPr>
          <w:rFonts w:ascii="Times New Roman" w:hAnsi="Times New Roman" w:cs="David"/>
          <w:b/>
          <w:bCs/>
          <w:sz w:val="24"/>
          <w:szCs w:val="24"/>
          <w:u w:val="single"/>
          <w:rtl/>
        </w:rPr>
      </w:pPr>
      <w:r w:rsidRPr="00FB3FE3">
        <w:rPr>
          <w:rFonts w:ascii="Times New Roman" w:hAnsi="Times New Roman" w:cs="David"/>
          <w:b/>
          <w:bCs/>
          <w:sz w:val="24"/>
          <w:szCs w:val="24"/>
          <w:u w:val="single"/>
          <w:rtl/>
        </w:rPr>
        <w:br w:type="page"/>
      </w:r>
      <w:r w:rsidRPr="00FB3FE3">
        <w:rPr>
          <w:rFonts w:ascii="Times New Roman" w:hAnsi="Times New Roman" w:cs="David" w:hint="cs"/>
          <w:b/>
          <w:bCs/>
          <w:sz w:val="24"/>
          <w:szCs w:val="24"/>
          <w:u w:val="single"/>
          <w:rtl/>
        </w:rPr>
        <w:lastRenderedPageBreak/>
        <w:t>נספח 4 למכרז</w:t>
      </w:r>
    </w:p>
    <w:p w:rsidR="00FB3FE3" w:rsidRPr="00FB3FE3" w:rsidRDefault="00FB3FE3" w:rsidP="00FB3FE3">
      <w:pPr>
        <w:spacing w:after="0" w:line="240" w:lineRule="auto"/>
        <w:ind w:left="48"/>
        <w:rPr>
          <w:rFonts w:ascii="Times New Roman" w:hAnsi="Times New Roman" w:cs="David"/>
          <w:b/>
          <w:bCs/>
          <w:sz w:val="24"/>
          <w:szCs w:val="24"/>
          <w:rtl/>
        </w:rPr>
      </w:pPr>
    </w:p>
    <w:p w:rsidR="00FB3FE3" w:rsidRPr="00FB3FE3" w:rsidRDefault="00FB3FE3" w:rsidP="00FB3FE3">
      <w:pPr>
        <w:spacing w:after="0" w:line="240" w:lineRule="auto"/>
        <w:ind w:left="48"/>
        <w:rPr>
          <w:rFonts w:ascii="Times New Roman" w:hAnsi="Times New Roman" w:cs="David"/>
          <w:b/>
          <w:bCs/>
          <w:sz w:val="24"/>
          <w:szCs w:val="24"/>
          <w:rtl/>
        </w:rPr>
      </w:pPr>
    </w:p>
    <w:p w:rsidR="00FB3FE3" w:rsidRPr="00FB3FE3" w:rsidRDefault="00FB3FE3" w:rsidP="00FB3FE3">
      <w:pPr>
        <w:spacing w:after="0" w:line="240" w:lineRule="auto"/>
        <w:ind w:left="48"/>
        <w:rPr>
          <w:rFonts w:ascii="Times New Roman" w:hAnsi="Times New Roman" w:cs="David"/>
          <w:b/>
          <w:bCs/>
          <w:sz w:val="24"/>
          <w:szCs w:val="24"/>
          <w:rtl/>
        </w:rPr>
      </w:pPr>
      <w:r w:rsidRPr="00FB3FE3">
        <w:rPr>
          <w:rFonts w:ascii="Times New Roman" w:hAnsi="Times New Roman" w:cs="David" w:hint="cs"/>
          <w:b/>
          <w:bCs/>
          <w:sz w:val="24"/>
          <w:szCs w:val="24"/>
          <w:rtl/>
        </w:rPr>
        <w:t>מדרגות שכר המינימום המותאם, לפי התקנות כפי תוקפן במועד פרסום מכרז זה</w:t>
      </w:r>
    </w:p>
    <w:p w:rsidR="00FB3FE3" w:rsidRPr="00FB3FE3" w:rsidRDefault="00FB3FE3" w:rsidP="00FB3FE3">
      <w:pPr>
        <w:spacing w:after="0" w:line="240" w:lineRule="auto"/>
        <w:rPr>
          <w:rFonts w:ascii="Times New Roman" w:hAnsi="Times New Roman" w:cs="David"/>
          <w:sz w:val="24"/>
          <w:szCs w:val="24"/>
          <w:rtl/>
        </w:rPr>
      </w:pPr>
    </w:p>
    <w:tbl>
      <w:tblPr>
        <w:bidiVisual/>
        <w:tblW w:w="0" w:type="auto"/>
        <w:tblInd w:w="1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7"/>
        <w:gridCol w:w="1984"/>
      </w:tblGrid>
      <w:tr w:rsidR="00676955" w:rsidRPr="00FB3FE3" w:rsidTr="004B68D6">
        <w:tc>
          <w:tcPr>
            <w:tcW w:w="2977" w:type="dxa"/>
          </w:tcPr>
          <w:p w:rsidR="00FB3FE3" w:rsidRPr="00FB3FE3" w:rsidRDefault="00FB3FE3" w:rsidP="00FB3FE3">
            <w:pPr>
              <w:spacing w:after="0" w:line="360" w:lineRule="auto"/>
              <w:jc w:val="center"/>
              <w:textAlignment w:val="baseline"/>
              <w:rPr>
                <w:rFonts w:ascii="Arial" w:hAnsi="Arial" w:cs="David"/>
                <w:sz w:val="24"/>
                <w:szCs w:val="24"/>
              </w:rPr>
            </w:pPr>
            <w:r w:rsidRPr="00FB3FE3">
              <w:rPr>
                <w:rFonts w:ascii="Arial" w:hAnsi="Arial" w:cs="David" w:hint="cs"/>
                <w:b/>
                <w:bCs/>
                <w:kern w:val="24"/>
                <w:sz w:val="24"/>
                <w:szCs w:val="24"/>
                <w:rtl/>
              </w:rPr>
              <w:t>יכולת עבודה</w:t>
            </w:r>
            <w:r w:rsidRPr="00FB3FE3">
              <w:rPr>
                <w:rFonts w:ascii="Times New Roman" w:hAnsi="Times New Roman" w:cs="David"/>
                <w:kern w:val="24"/>
                <w:sz w:val="24"/>
                <w:szCs w:val="24"/>
              </w:rPr>
              <w:t xml:space="preserve"> </w:t>
            </w:r>
          </w:p>
        </w:tc>
        <w:tc>
          <w:tcPr>
            <w:tcW w:w="1984" w:type="dxa"/>
          </w:tcPr>
          <w:p w:rsidR="00FB3FE3" w:rsidRPr="00FB3FE3" w:rsidRDefault="00FB3FE3" w:rsidP="00FB3FE3">
            <w:pPr>
              <w:spacing w:after="0" w:line="360" w:lineRule="auto"/>
              <w:jc w:val="center"/>
              <w:textAlignment w:val="baseline"/>
              <w:rPr>
                <w:rFonts w:ascii="Arial" w:hAnsi="Arial" w:cs="David"/>
                <w:sz w:val="24"/>
                <w:szCs w:val="24"/>
              </w:rPr>
            </w:pPr>
            <w:r w:rsidRPr="00FB3FE3">
              <w:rPr>
                <w:rFonts w:ascii="Arial" w:hAnsi="Arial" w:cs="David" w:hint="cs"/>
                <w:b/>
                <w:bCs/>
                <w:kern w:val="24"/>
                <w:sz w:val="24"/>
                <w:szCs w:val="24"/>
                <w:rtl/>
              </w:rPr>
              <w:t>שיעור השכר משכר המינימום</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textAlignment w:val="baseline"/>
              <w:rPr>
                <w:rFonts w:ascii="Arial" w:hAnsi="Arial" w:cs="David"/>
                <w:sz w:val="24"/>
                <w:szCs w:val="24"/>
              </w:rPr>
            </w:pPr>
            <w:r w:rsidRPr="00FB3FE3">
              <w:rPr>
                <w:rFonts w:ascii="Arial" w:hAnsi="Arial" w:cs="David" w:hint="cs"/>
                <w:kern w:val="24"/>
                <w:sz w:val="24"/>
                <w:szCs w:val="24"/>
                <w:rtl/>
              </w:rPr>
              <w:t>בין 1% ועד 10% (משתקם)</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kern w:val="24"/>
                <w:sz w:val="24"/>
                <w:szCs w:val="24"/>
                <w:rtl/>
              </w:rPr>
              <w:t>10%</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textAlignment w:val="baseline"/>
              <w:rPr>
                <w:rFonts w:ascii="Arial" w:hAnsi="Arial" w:cs="David"/>
                <w:sz w:val="24"/>
                <w:szCs w:val="24"/>
                <w:rtl/>
              </w:rPr>
            </w:pPr>
            <w:r w:rsidRPr="00FB3FE3">
              <w:rPr>
                <w:rFonts w:ascii="Arial" w:hAnsi="Arial" w:cs="David" w:hint="cs"/>
                <w:kern w:val="24"/>
                <w:sz w:val="24"/>
                <w:szCs w:val="24"/>
                <w:rtl/>
              </w:rPr>
              <w:t>בין 10.01% ועד 19%</w:t>
            </w:r>
            <w:r w:rsidRPr="00FB3FE3">
              <w:rPr>
                <w:rFonts w:ascii="Times New Roman" w:hAnsi="Times New Roman" w:cs="David" w:hint="cs"/>
                <w:kern w:val="24"/>
                <w:sz w:val="24"/>
                <w:szCs w:val="24"/>
                <w:rtl/>
              </w:rPr>
              <w:t xml:space="preserve"> (משתקם)</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kern w:val="24"/>
                <w:sz w:val="24"/>
                <w:szCs w:val="24"/>
                <w:rtl/>
              </w:rPr>
              <w:t>19%</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19.01% ועד 30%</w:t>
            </w:r>
            <w:r w:rsidRPr="00FB3FE3">
              <w:rPr>
                <w:rFonts w:ascii="Times New Roman" w:hAnsi="Times New Roman" w:cs="David"/>
                <w:kern w:val="24"/>
                <w:sz w:val="24"/>
                <w:szCs w:val="24"/>
              </w:rPr>
              <w:t xml:space="preserve"> </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kern w:val="24"/>
                <w:sz w:val="24"/>
                <w:szCs w:val="24"/>
                <w:rtl/>
              </w:rPr>
              <w:t>30%</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30.01% ועד 40%</w:t>
            </w:r>
            <w:r w:rsidRPr="00FB3FE3">
              <w:rPr>
                <w:rFonts w:ascii="Times New Roman" w:hAnsi="Times New Roman" w:cs="David"/>
                <w:kern w:val="24"/>
                <w:sz w:val="24"/>
                <w:szCs w:val="24"/>
              </w:rPr>
              <w:t xml:space="preserve"> </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kern w:val="24"/>
                <w:sz w:val="24"/>
                <w:szCs w:val="24"/>
                <w:rtl/>
              </w:rPr>
              <w:t>40%</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40.01% ועד 50%</w:t>
            </w:r>
            <w:r w:rsidRPr="00FB3FE3">
              <w:rPr>
                <w:rFonts w:ascii="Times New Roman" w:hAnsi="Times New Roman" w:cs="David"/>
                <w:kern w:val="24"/>
                <w:sz w:val="24"/>
                <w:szCs w:val="24"/>
              </w:rPr>
              <w:t xml:space="preserve"> </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kern w:val="24"/>
                <w:sz w:val="24"/>
                <w:szCs w:val="24"/>
                <w:rtl/>
              </w:rPr>
              <w:t>50%</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50.01% ועד 60%</w:t>
            </w:r>
            <w:r w:rsidRPr="00FB3FE3">
              <w:rPr>
                <w:rFonts w:ascii="Times New Roman" w:hAnsi="Times New Roman" w:cs="David"/>
                <w:kern w:val="24"/>
                <w:sz w:val="24"/>
                <w:szCs w:val="24"/>
              </w:rPr>
              <w:t xml:space="preserve"> </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kern w:val="24"/>
                <w:sz w:val="24"/>
                <w:szCs w:val="24"/>
                <w:rtl/>
              </w:rPr>
              <w:t>60%</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60.01% ועד 70%</w:t>
            </w:r>
            <w:r w:rsidRPr="00FB3FE3">
              <w:rPr>
                <w:rFonts w:ascii="Times New Roman" w:hAnsi="Times New Roman" w:cs="David"/>
                <w:kern w:val="24"/>
                <w:sz w:val="24"/>
                <w:szCs w:val="24"/>
              </w:rPr>
              <w:t xml:space="preserve"> </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kern w:val="24"/>
                <w:sz w:val="24"/>
                <w:szCs w:val="24"/>
                <w:rtl/>
              </w:rPr>
              <w:t>70%</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70.01% ועד 80%</w:t>
            </w:r>
            <w:r w:rsidRPr="00FB3FE3">
              <w:rPr>
                <w:rFonts w:ascii="Times New Roman" w:hAnsi="Times New Roman" w:cs="David"/>
                <w:kern w:val="24"/>
                <w:sz w:val="24"/>
                <w:szCs w:val="24"/>
              </w:rPr>
              <w:t xml:space="preserve"> </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kern w:val="24"/>
                <w:sz w:val="24"/>
                <w:szCs w:val="24"/>
                <w:rtl/>
              </w:rPr>
              <w:t>80%</w:t>
            </w:r>
            <w:r w:rsidRPr="00FB3FE3">
              <w:rPr>
                <w:rFonts w:ascii="Times New Roman" w:hAnsi="Times New Roman" w:cs="David"/>
                <w:kern w:val="24"/>
                <w:sz w:val="24"/>
                <w:szCs w:val="24"/>
              </w:rPr>
              <w:t xml:space="preserve"> </w:t>
            </w:r>
          </w:p>
        </w:tc>
      </w:tr>
      <w:tr w:rsidR="00676955" w:rsidRPr="00FB3FE3" w:rsidTr="004B68D6">
        <w:tc>
          <w:tcPr>
            <w:tcW w:w="2977" w:type="dxa"/>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יכולת עבודה שעולה על 80%</w:t>
            </w:r>
            <w:r w:rsidRPr="00FB3FE3">
              <w:rPr>
                <w:rFonts w:ascii="Times New Roman" w:hAnsi="Times New Roman" w:cs="David"/>
                <w:kern w:val="24"/>
                <w:sz w:val="24"/>
                <w:szCs w:val="24"/>
              </w:rPr>
              <w:t xml:space="preserve"> </w:t>
            </w:r>
          </w:p>
        </w:tc>
        <w:tc>
          <w:tcPr>
            <w:tcW w:w="1984" w:type="dxa"/>
          </w:tcPr>
          <w:p w:rsidR="00FB3FE3" w:rsidRPr="00FB3FE3" w:rsidRDefault="00FB3FE3" w:rsidP="00FB3FE3">
            <w:pPr>
              <w:spacing w:after="0" w:line="360" w:lineRule="auto"/>
              <w:ind w:left="547" w:hanging="547"/>
              <w:jc w:val="center"/>
              <w:textAlignment w:val="baseline"/>
              <w:rPr>
                <w:rFonts w:ascii="Arial" w:hAnsi="Arial" w:cs="David"/>
                <w:sz w:val="24"/>
                <w:szCs w:val="24"/>
              </w:rPr>
            </w:pPr>
            <w:r w:rsidRPr="00FB3FE3">
              <w:rPr>
                <w:rFonts w:ascii="Arial" w:hAnsi="Arial" w:cs="David" w:hint="cs"/>
                <w:kern w:val="24"/>
                <w:sz w:val="24"/>
                <w:szCs w:val="24"/>
                <w:rtl/>
              </w:rPr>
              <w:t>שכר מינימום מלא</w:t>
            </w:r>
            <w:r w:rsidRPr="00FB3FE3">
              <w:rPr>
                <w:rFonts w:ascii="Times New Roman" w:hAnsi="Times New Roman" w:cs="David"/>
                <w:kern w:val="24"/>
                <w:sz w:val="24"/>
                <w:szCs w:val="24"/>
              </w:rPr>
              <w:t xml:space="preserve"> </w:t>
            </w:r>
          </w:p>
        </w:tc>
      </w:tr>
    </w:tbl>
    <w:p w:rsidR="00FB3FE3" w:rsidRPr="00FB3FE3" w:rsidRDefault="00FB3FE3" w:rsidP="00FB3FE3">
      <w:pPr>
        <w:spacing w:after="0" w:line="240" w:lineRule="auto"/>
        <w:rPr>
          <w:rFonts w:ascii="Times New Roman" w:hAnsi="Times New Roman" w:cs="David"/>
          <w:sz w:val="24"/>
          <w:szCs w:val="24"/>
        </w:rPr>
      </w:pPr>
    </w:p>
    <w:p w:rsidR="00FB3FE3" w:rsidRPr="00FB3FE3" w:rsidRDefault="00FB3FE3" w:rsidP="00FB3FE3">
      <w:pPr>
        <w:spacing w:after="0" w:line="360" w:lineRule="auto"/>
        <w:jc w:val="right"/>
        <w:rPr>
          <w:rFonts w:ascii="Times New Roman" w:hAnsi="Times New Roman" w:cs="David"/>
          <w:b/>
          <w:bCs/>
          <w:sz w:val="28"/>
          <w:szCs w:val="24"/>
          <w:u w:val="single"/>
          <w:rtl/>
        </w:rPr>
      </w:pPr>
    </w:p>
    <w:p w:rsidR="00FB3FE3" w:rsidRPr="00FB3FE3" w:rsidRDefault="00FB3FE3" w:rsidP="00FB3FE3">
      <w:pPr>
        <w:spacing w:after="0" w:line="240" w:lineRule="auto"/>
        <w:ind w:left="644"/>
        <w:jc w:val="right"/>
        <w:rPr>
          <w:rFonts w:ascii="Times New Roman" w:hAnsi="Times New Roman" w:cs="David"/>
          <w:b/>
          <w:bCs/>
          <w:sz w:val="24"/>
          <w:szCs w:val="24"/>
          <w:u w:val="single"/>
          <w:rtl/>
        </w:rPr>
      </w:pPr>
      <w:r w:rsidRPr="00FB3FE3">
        <w:rPr>
          <w:rFonts w:ascii="Times New Roman" w:hAnsi="Times New Roman" w:cs="David"/>
          <w:b/>
          <w:bCs/>
          <w:sz w:val="28"/>
          <w:szCs w:val="24"/>
          <w:u w:val="single"/>
          <w:rtl/>
        </w:rPr>
        <w:br w:type="page"/>
      </w:r>
      <w:r w:rsidRPr="00FB3FE3">
        <w:rPr>
          <w:rFonts w:ascii="Times New Roman" w:hAnsi="Times New Roman" w:cs="David" w:hint="cs"/>
          <w:b/>
          <w:bCs/>
          <w:sz w:val="24"/>
          <w:szCs w:val="24"/>
          <w:u w:val="single"/>
          <w:rtl/>
        </w:rPr>
        <w:lastRenderedPageBreak/>
        <w:t>נספח 5 למכרז</w:t>
      </w:r>
    </w:p>
    <w:p w:rsidR="00FB3FE3" w:rsidRPr="00FB3FE3" w:rsidRDefault="00FB3FE3" w:rsidP="00FB3FE3">
      <w:pPr>
        <w:spacing w:after="0" w:line="240" w:lineRule="auto"/>
        <w:ind w:left="360"/>
        <w:contextualSpacing/>
        <w:rPr>
          <w:rFonts w:ascii="Times New Roman" w:hAnsi="Times New Roman" w:cs="David"/>
          <w:sz w:val="24"/>
          <w:szCs w:val="24"/>
          <w:rtl/>
        </w:rPr>
      </w:pPr>
    </w:p>
    <w:p w:rsidR="00FB3FE3" w:rsidRPr="00FB3FE3" w:rsidRDefault="00FB3FE3" w:rsidP="00FB3FE3">
      <w:pPr>
        <w:spacing w:after="0" w:line="240" w:lineRule="auto"/>
        <w:ind w:left="360"/>
        <w:contextualSpacing/>
        <w:jc w:val="center"/>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תהליך הטיפול בתיק אבחון וחלוקת אחריות בין מנהל/ת אבחונים ובין המאבחנות</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spacing w:after="0"/>
        <w:jc w:val="both"/>
        <w:rPr>
          <w:rFonts w:ascii="Times New Roman" w:hAnsi="Times New Roman" w:cs="David"/>
          <w:sz w:val="24"/>
          <w:szCs w:val="24"/>
          <w:rtl/>
        </w:rPr>
      </w:pPr>
      <w:r w:rsidRPr="00FB3FE3">
        <w:rPr>
          <w:rFonts w:ascii="Times New Roman" w:hAnsi="Times New Roman" w:cs="David" w:hint="cs"/>
          <w:sz w:val="24"/>
          <w:szCs w:val="24"/>
          <w:rtl/>
        </w:rPr>
        <w:t xml:space="preserve">המידע שיוצג להלן מדגים את הפרדת המשימות הנהוגה כיום בין מנהל/ת אבחונים ובין המאבחנות. יובהר בזאת כי במהלך שנות ההתקשרות עם הזוכה במכרז זה, ייתכן ותתווספנה מטלות, תוסרנה מטלות או שיחולו שינויים במטלות המפורטות והכל בהתאם לנהלי עבודה שיגובשו, הפקת לקחים מהפעלת האבחונים בשטח וצרכי המטה. </w:t>
      </w:r>
    </w:p>
    <w:p w:rsidR="00FB3FE3" w:rsidRPr="00FB3FE3" w:rsidRDefault="00FB3FE3" w:rsidP="00FB3FE3">
      <w:pPr>
        <w:spacing w:after="0"/>
        <w:jc w:val="both"/>
        <w:rPr>
          <w:rFonts w:ascii="Times New Roman" w:hAnsi="Times New Roman" w:cs="David"/>
          <w:sz w:val="24"/>
          <w:szCs w:val="24"/>
          <w:rtl/>
        </w:rPr>
      </w:pPr>
      <w:r w:rsidRPr="00FB3FE3">
        <w:rPr>
          <w:rFonts w:ascii="Times New Roman" w:hAnsi="Times New Roman" w:cs="David" w:hint="cs"/>
          <w:sz w:val="24"/>
          <w:szCs w:val="24"/>
          <w:rtl/>
        </w:rPr>
        <w:t>יובהר כי ניתן לבצע חלק משלבי הטיפול על-ידי גורם מינהלי מטעם נותן השירותים. הגורם המינהלי יעבוד תחת פיקוח מנהל/ת האבחונים. אין בכך לגרוע מהיות מנהל/ת האבחונים איש הקשר עם המטה והמשרד לצורך מכרז זה ומאחריותו/ה למתן השירותים המפורטים במכרז ובנספחיו.</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0"/>
          <w:numId w:val="39"/>
        </w:numPr>
        <w:spacing w:after="0" w:line="240" w:lineRule="auto"/>
        <w:contextualSpacing/>
        <w:jc w:val="both"/>
        <w:rPr>
          <w:rFonts w:ascii="Times New Roman" w:hAnsi="Times New Roman" w:cs="David"/>
          <w:i/>
          <w:iCs/>
          <w:sz w:val="24"/>
          <w:szCs w:val="24"/>
          <w:u w:val="single"/>
        </w:rPr>
      </w:pPr>
      <w:r w:rsidRPr="00FB3FE3">
        <w:rPr>
          <w:rFonts w:ascii="Times New Roman" w:hAnsi="Times New Roman" w:cs="David" w:hint="cs"/>
          <w:i/>
          <w:iCs/>
          <w:sz w:val="24"/>
          <w:szCs w:val="24"/>
          <w:u w:val="single"/>
          <w:rtl/>
        </w:rPr>
        <w:t xml:space="preserve">ניהול תהליך הטיפול באבחון וליווי מקצועי של המאבחנות </w:t>
      </w:r>
      <w:r w:rsidRPr="00FB3FE3">
        <w:rPr>
          <w:rFonts w:ascii="Times New Roman" w:hAnsi="Times New Roman" w:cs="David"/>
          <w:i/>
          <w:iCs/>
          <w:sz w:val="24"/>
          <w:szCs w:val="24"/>
          <w:u w:val="single"/>
          <w:rtl/>
        </w:rPr>
        <w:t>–</w:t>
      </w:r>
      <w:r w:rsidRPr="00FB3FE3">
        <w:rPr>
          <w:rFonts w:ascii="Times New Roman" w:hAnsi="Times New Roman" w:cs="David" w:hint="cs"/>
          <w:i/>
          <w:iCs/>
          <w:sz w:val="24"/>
          <w:szCs w:val="24"/>
          <w:u w:val="single"/>
          <w:rtl/>
        </w:rPr>
        <w:t>באחריות מנהל/ת האבחונים</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קבלת תיק בקשה מלא</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טפסי בקשה מלאים ומסמכים נלווים מחב' הניהול דרך המערכת הממוחשבת. חלק מהמידע המצוי בתיק הבקשה המלא יהיה חשוף למנהל/ת האבחונים בלבד ולא למאבחנת, באמצעות הפרדת הרשאות במערכת המחשוב. </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מיון אבחונים</w:t>
      </w:r>
      <w:r w:rsidRPr="00FB3FE3">
        <w:rPr>
          <w:rFonts w:ascii="Times New Roman" w:hAnsi="Times New Roman" w:cs="David" w:hint="cs"/>
          <w:sz w:val="24"/>
          <w:szCs w:val="24"/>
          <w:rtl/>
        </w:rPr>
        <w:t xml:space="preserve"> - קריאת תיק האבחון והעברתו למאבחנת בהתאם לאזור גאוגרפי, תחום מומחיות המאבחנת, שפת ביצוע האבחון ועוד שיקולים כיוב'</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יובהר כי שלבי הטיפול בסעיפים א.1 ו- א.2 יכולים להיות מבוצעים על ידי מנהל אדמינסטרטיבי מטעם נותן השירות שיעבוד תחת פיקוח מנהל/ת האבחונים.</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החלטה על התנהלות חריגה</w:t>
      </w:r>
      <w:r w:rsidRPr="00FB3FE3">
        <w:rPr>
          <w:rFonts w:ascii="Times New Roman" w:hAnsi="Times New Roman" w:cs="David" w:hint="cs"/>
          <w:sz w:val="24"/>
          <w:szCs w:val="24"/>
          <w:rtl/>
        </w:rPr>
        <w:t xml:space="preserve"> - לפי הצורך ועל סמך המידע שנמסר בטפסים יוחלט על התנהלות חריגה הנדרשת לשם ביצוע האבחון והנחיית המאבחנת בהתאם</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ניהול קשר שוטף עם המאבחנות בשטח</w:t>
      </w:r>
      <w:r w:rsidRPr="00FB3FE3">
        <w:rPr>
          <w:rFonts w:ascii="Times New Roman" w:hAnsi="Times New Roman" w:cs="David" w:hint="cs"/>
          <w:sz w:val="24"/>
          <w:szCs w:val="24"/>
          <w:rtl/>
        </w:rPr>
        <w:t xml:space="preserve"> - ועזרה במתן פתרון בעיות בזמן אמת, </w:t>
      </w:r>
    </w:p>
    <w:p w:rsidR="00FB3FE3" w:rsidRPr="00FB3FE3" w:rsidRDefault="00FB3FE3" w:rsidP="00FB3FE3">
      <w:pPr>
        <w:spacing w:after="0" w:line="240" w:lineRule="auto"/>
        <w:ind w:left="720"/>
        <w:contextualSpacing/>
        <w:jc w:val="both"/>
        <w:rPr>
          <w:rFonts w:ascii="Times New Roman" w:hAnsi="Times New Roman" w:cs="David"/>
          <w:sz w:val="24"/>
          <w:szCs w:val="24"/>
        </w:rPr>
      </w:pPr>
      <w:r w:rsidRPr="00FB3FE3">
        <w:rPr>
          <w:rFonts w:ascii="Times New Roman" w:hAnsi="Times New Roman" w:cs="David" w:hint="cs"/>
          <w:sz w:val="24"/>
          <w:szCs w:val="24"/>
          <w:rtl/>
        </w:rPr>
        <w:t>בסיטואציות אבחוניות חריגות כגון חוסר שיתוף פעולה של המעסיק, תפקוד חריג של הנבדק בעת ביצוע האבחון ועוד כיוב'. בהתאם להנחיות וסיכומים עם המטה ובכל מקרה של ספק, תתקיים התיעצות טלפונית עם נציג המטה לצורך קבלת אישור לפתרון בעיות בשטח.</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0"/>
          <w:numId w:val="39"/>
        </w:numPr>
        <w:spacing w:after="0" w:line="240" w:lineRule="auto"/>
        <w:contextualSpacing/>
        <w:jc w:val="both"/>
        <w:rPr>
          <w:rFonts w:ascii="Times New Roman" w:hAnsi="Times New Roman" w:cs="David"/>
          <w:i/>
          <w:iCs/>
          <w:sz w:val="24"/>
          <w:szCs w:val="24"/>
          <w:u w:val="single"/>
        </w:rPr>
      </w:pPr>
      <w:r w:rsidRPr="00FB3FE3">
        <w:rPr>
          <w:rFonts w:ascii="Times New Roman" w:hAnsi="Times New Roman" w:cs="David" w:hint="cs"/>
          <w:i/>
          <w:iCs/>
          <w:sz w:val="24"/>
          <w:szCs w:val="24"/>
          <w:u w:val="single"/>
          <w:rtl/>
        </w:rPr>
        <w:t xml:space="preserve">ביצוע האבחון וכתיבת דו"ח אבחון </w:t>
      </w:r>
      <w:r w:rsidRPr="00FB3FE3">
        <w:rPr>
          <w:rFonts w:ascii="Times New Roman" w:hAnsi="Times New Roman" w:cs="David"/>
          <w:i/>
          <w:iCs/>
          <w:sz w:val="24"/>
          <w:szCs w:val="24"/>
          <w:u w:val="single"/>
          <w:rtl/>
        </w:rPr>
        <w:t>–</w:t>
      </w:r>
      <w:r w:rsidRPr="00FB3FE3">
        <w:rPr>
          <w:rFonts w:ascii="Times New Roman" w:hAnsi="Times New Roman" w:cs="David" w:hint="cs"/>
          <w:i/>
          <w:iCs/>
          <w:sz w:val="24"/>
          <w:szCs w:val="24"/>
          <w:u w:val="single"/>
          <w:rtl/>
        </w:rPr>
        <w:t xml:space="preserve"> מאבחנת</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קבלת תיק האבחון החלקי</w:t>
      </w:r>
      <w:r w:rsidRPr="00FB3FE3">
        <w:rPr>
          <w:rFonts w:ascii="Times New Roman" w:hAnsi="Times New Roman" w:cs="David" w:hint="cs"/>
          <w:sz w:val="24"/>
          <w:szCs w:val="24"/>
          <w:rtl/>
        </w:rPr>
        <w:t xml:space="preserve"> (ללא החלקים שההרשאה אליהם מוגבלת) ממנהל/ת האבחונים והנחיות נוספות לביצוע האבחון</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תיאום מועד לאבחון עם המעסיק</w:t>
      </w:r>
      <w:r w:rsidRPr="00FB3FE3">
        <w:rPr>
          <w:rFonts w:ascii="Times New Roman" w:hAnsi="Times New Roman" w:cs="David" w:hint="cs"/>
          <w:sz w:val="24"/>
          <w:szCs w:val="24"/>
          <w:rtl/>
        </w:rPr>
        <w:t xml:space="preserve">, כרשום בטפסי הבקשה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בשיחה עם המעסיק המאבחנת:</w:t>
      </w:r>
    </w:p>
    <w:p w:rsidR="00FB3FE3" w:rsidRPr="00FB3FE3" w:rsidRDefault="00FB3FE3" w:rsidP="00FB3FE3">
      <w:pPr>
        <w:numPr>
          <w:ilvl w:val="2"/>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תציג את עצמה כמאבחנת מטעם משרד הכלכלה</w:t>
      </w:r>
    </w:p>
    <w:p w:rsidR="00FB3FE3" w:rsidRPr="00FB3FE3" w:rsidRDefault="00FB3FE3" w:rsidP="00FB3FE3">
      <w:pPr>
        <w:numPr>
          <w:ilvl w:val="2"/>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תסביר למעסיק כי עובד המועסק אצלו הגיש בקשה לקביעת שכר מינימום מותאם ותספק הסבר קצר במידת הצורך על התקנות וקביעת השכר באמצעות אבחון במקום העבודה</w:t>
      </w:r>
    </w:p>
    <w:p w:rsidR="00FB3FE3" w:rsidRPr="00FB3FE3" w:rsidRDefault="00FB3FE3" w:rsidP="00FB3FE3">
      <w:pPr>
        <w:numPr>
          <w:ilvl w:val="2"/>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תסביר בקצרה על תהליך האבחון, מה צפוי למעסיק ביום האבחון ומהם התנאים הנדרשים ביום האבחון (מהמעסיק או מי מטעמו שימסור מידע על התפקיד והערכת תפקוד של הנבדק, מבחינת המטלות שיבצע הנבדק באותו יום ועוד כיוב')</w:t>
      </w:r>
    </w:p>
    <w:p w:rsidR="00FB3FE3" w:rsidRPr="00FB3FE3" w:rsidRDefault="00FB3FE3" w:rsidP="00FB3FE3">
      <w:pPr>
        <w:numPr>
          <w:ilvl w:val="2"/>
          <w:numId w:val="39"/>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תתאם מועד לאבחון, לנוחיותו של המעסיק אך בטווח זמן סביר בכדי לא לחרוג מלוח הזמנים הקבוע בתקנות</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תיאום מועד לאבחון עם העובד</w:t>
      </w:r>
      <w:r w:rsidRPr="00FB3FE3">
        <w:rPr>
          <w:rFonts w:ascii="Times New Roman" w:hAnsi="Times New Roman" w:cs="David" w:hint="cs"/>
          <w:sz w:val="24"/>
          <w:szCs w:val="24"/>
          <w:rtl/>
        </w:rPr>
        <w:t xml:space="preserve"> שבגינו הוגשה הבקשה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המאבחנת תקיים שיחת טלפון מקדימה עם העובד שהגיש את הבקשה ולפי העניין, גם או רק עם מי שהגיש את הבקשה בשמו של העובד בסמכות (אפוטרופוס או מיופה כוח). המאבחנת תאסוף מידע שנדרש לה כבר בשלב זה, לרבות פרטים ליצירת קשר וכן תעדכן את העובד על מועד האבחון.</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יידוע עובד ההשמה על תאריך האבחון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רק אם רשום בטפסי הבקשה שהעובד שבגינו הוגשה הבקשה מבקש את מעורבותו של עובד ההשמה בתהליך. לפי הנחיית מנהל/ת האבחונים, ובהתאם לנוהל ההסדרה של ממשק העבודה בין מאבחנות ועובדי השמה (נספח 6 למכרז), יתואם מועד לאבחון עם עובד ההשמה ולא עם מגיש הבקשה.</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b/>
          <w:bCs/>
          <w:sz w:val="24"/>
          <w:szCs w:val="24"/>
          <w:rtl/>
        </w:rPr>
        <w:t>תזכורת למעסיק ולעובד לקראת מועד האבחון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המאבחנת תבצע תזכורת טלפונית למעסיק ולעובד ו/או עובד ההשמה, </w:t>
      </w:r>
      <w:r w:rsidRPr="00FB3FE3">
        <w:rPr>
          <w:rFonts w:ascii="Times New Roman" w:hAnsi="Times New Roman" w:cs="David" w:hint="cs"/>
          <w:sz w:val="24"/>
          <w:szCs w:val="24"/>
          <w:u w:val="single"/>
          <w:rtl/>
        </w:rPr>
        <w:t>ערב האבחון או בבוקר האבחון ובכל מקרה - בטרם שתצא לאבחון</w:t>
      </w:r>
      <w:r w:rsidRPr="00FB3FE3">
        <w:rPr>
          <w:rFonts w:ascii="Times New Roman" w:hAnsi="Times New Roman" w:cs="David" w:hint="cs"/>
          <w:sz w:val="24"/>
          <w:szCs w:val="24"/>
          <w:rtl/>
        </w:rPr>
        <w:t xml:space="preserve">, ותוודא כי כל התנאים מתקיימים כך שתוכל לבצע את האבחון כנדרש. </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lastRenderedPageBreak/>
        <w:t>ביצוע האבחון במקום העבודה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האבחון יבוצע בהתאם לנהלי העבודה, שיטת האבחון וכלי ההערכה והמדידה שהציע הזוכה במכרז זה ואשר אושרו על-ידי המטה. במהלך האבחון ובמידת הצורך תעמוד המאבחנת בקשר עם מנהל/ת האבחונים בכל מקרה של הפרעה בתהליך האבחון, שעולה חשש להתנהלות לא סבירה ולא תקינה במהלך האבחון אשר אינה משקפת תפקוד יומיומי של הנבדק ועוד כיוב', ותפעל בהתאם להנחיותיה. </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כתיבת דו"ח אבחון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כמפורט בסעיף 4.1.5 למכרז וכן הצעות לשיפור ביכולת העבודה  כאמור 4.1.8 למכרז.</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הזנת המידע למערכת הממוחשבת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כל המידע שיאסף במהלך האבחון, לרבות ממצאים, היגדים ועוד כיוב' וכן דו"ח האבחון, יוקלדו על-ידי המאבחנת ויוזנו לתוך המערכת הממוחשבת והכל לפי שדות שיוגדרו לה על-ידי חברת הניהול ועל-ידי המטה. </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העברת כל המידע האבחוני למנהל/ת האבחונים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לרבות כל מידע שנאסף, נרשם ותועד במהלך האבחון ושימש כחומר גלם להערכת יכולת העבודה וכן דו"ח האבחון וההמלצות לשיפור. המידע יועבר באמצעות המערכת הממוחשבת ו/או באמצעים נוספים לפי הנחיות המטה ו/או חב' הניהול. </w:t>
      </w:r>
    </w:p>
    <w:p w:rsidR="00FB3FE3" w:rsidRPr="00FB3FE3" w:rsidRDefault="00FB3FE3" w:rsidP="00FB3FE3">
      <w:pPr>
        <w:numPr>
          <w:ilvl w:val="1"/>
          <w:numId w:val="39"/>
        </w:numPr>
        <w:spacing w:after="0" w:line="240" w:lineRule="auto"/>
        <w:contextualSpacing/>
        <w:jc w:val="both"/>
        <w:rPr>
          <w:rFonts w:ascii="Times New Roman" w:hAnsi="Times New Roman" w:cs="David"/>
          <w:b/>
          <w:bCs/>
          <w:sz w:val="24"/>
          <w:szCs w:val="24"/>
        </w:rPr>
      </w:pPr>
      <w:r w:rsidRPr="00FB3FE3">
        <w:rPr>
          <w:rFonts w:ascii="Times New Roman" w:hAnsi="Times New Roman" w:cs="David" w:hint="cs"/>
          <w:b/>
          <w:bCs/>
          <w:sz w:val="24"/>
          <w:szCs w:val="24"/>
          <w:rtl/>
        </w:rPr>
        <w:t xml:space="preserve">מענה לשאלות ובירורים של מנהל/ת האבחונים </w:t>
      </w:r>
      <w:r w:rsidRPr="00FB3FE3">
        <w:rPr>
          <w:rFonts w:ascii="Times New Roman" w:hAnsi="Times New Roman" w:cs="David"/>
          <w:b/>
          <w:bCs/>
          <w:sz w:val="24"/>
          <w:szCs w:val="24"/>
          <w:rtl/>
        </w:rPr>
        <w:t>–</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ומתן הבהרות לפי דרישה למנהל/ת האבחונים לקראת כתיבת דו"ח האבחון הסופי או בכל שלב אחר.</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נהלי עבודה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המאבחנת תפעל בהתאם לנהלי העבודה שייקבעו מעת לעת על-ידי המטה ו/או על ידי הצוות התפעולי המקצועי (כאמור בסעיף 4.4.8.1 למכרז)</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אבטחת מידע ושמירה על סודיות</w:t>
      </w:r>
      <w:r w:rsidRPr="00FB3FE3">
        <w:rPr>
          <w:rFonts w:ascii="Times New Roman" w:hAnsi="Times New Roman" w:cs="David" w:hint="cs"/>
          <w:sz w:val="24"/>
          <w:szCs w:val="24"/>
          <w:rtl/>
        </w:rPr>
        <w:t xml:space="preserve"> - המאבחנת תעמוד ותנהג בהתאם להתחייבויות הרלוונטיות בסעיף 4.4.10 לעניין אבטחת המידע ושמירה על סודיות ולהתנהל בהתאם עם המידע והחומרים הנמצאים בידיה, עד להעברתם לשמירה מאובטחת או עד להשמדתם.</w:t>
      </w:r>
    </w:p>
    <w:p w:rsidR="00FB3FE3" w:rsidRPr="00FB3FE3" w:rsidRDefault="00FB3FE3" w:rsidP="00FB3FE3">
      <w:pPr>
        <w:spacing w:after="0" w:line="240" w:lineRule="auto"/>
        <w:ind w:left="720"/>
        <w:contextualSpacing/>
        <w:jc w:val="both"/>
        <w:rPr>
          <w:rFonts w:ascii="Times New Roman" w:hAnsi="Times New Roman" w:cs="David"/>
          <w:b/>
          <w:bCs/>
          <w:sz w:val="24"/>
          <w:szCs w:val="24"/>
          <w:rtl/>
        </w:rPr>
      </w:pP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0"/>
          <w:numId w:val="39"/>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i/>
          <w:iCs/>
          <w:sz w:val="24"/>
          <w:szCs w:val="24"/>
          <w:u w:val="single"/>
          <w:rtl/>
        </w:rPr>
        <w:t xml:space="preserve">פיקוח ובקרה מקצועית על האבחונים וכתיבת דוחות אבחון סופיים, דוחות סיכום למאובחנים וחוו"ד לשיפור ביכולת העבודה </w:t>
      </w:r>
      <w:r w:rsidRPr="00FB3FE3">
        <w:rPr>
          <w:rFonts w:ascii="Times New Roman" w:hAnsi="Times New Roman" w:cs="David"/>
          <w:i/>
          <w:iCs/>
          <w:sz w:val="24"/>
          <w:szCs w:val="24"/>
          <w:u w:val="single"/>
          <w:rtl/>
        </w:rPr>
        <w:t>–</w:t>
      </w:r>
      <w:r w:rsidRPr="00FB3FE3">
        <w:rPr>
          <w:rFonts w:ascii="Times New Roman" w:hAnsi="Times New Roman" w:cs="David" w:hint="cs"/>
          <w:i/>
          <w:iCs/>
          <w:sz w:val="24"/>
          <w:szCs w:val="24"/>
          <w:u w:val="single"/>
          <w:rtl/>
        </w:rPr>
        <w:t xml:space="preserve"> מנהל/ת האבחונים</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בדיקת איכות האבחון של המאבחנות</w:t>
      </w:r>
      <w:r w:rsidRPr="00FB3FE3">
        <w:rPr>
          <w:rFonts w:ascii="Times New Roman" w:hAnsi="Times New Roman" w:cs="David" w:hint="cs"/>
          <w:sz w:val="24"/>
          <w:szCs w:val="24"/>
          <w:rtl/>
        </w:rPr>
        <w:t xml:space="preserve"> - על פי מדדים מוגדרים לרבות אופן ביצוע ניתוח העיסוק והבנת תפקודו של הנבדק, תהליך ואיכות איסוף הנתונים, אופן ניתוח הממצאים על-ידי המאבחנת ועוד כיוב'.</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דיון מקצועי עם המאבחנת בנוגע לכל אבחון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לליבון חלקי האבחון השונים ואופן גיבוש חוות דעת המאבחנת לגבי הערכת יכולת העבודה, לשם גיבוש ההמלצות לשיפור ביכולת העבודה כאמור וכו'. </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כתיבת דו"ח אבחון סופי</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לפי סעיף 4.1.6. למכרז:</w:t>
      </w:r>
    </w:p>
    <w:p w:rsidR="00FB3FE3" w:rsidRPr="00FB3FE3" w:rsidRDefault="00FB3FE3" w:rsidP="00FB3FE3">
      <w:pPr>
        <w:numPr>
          <w:ilvl w:val="2"/>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בנוסף לחומרי האבחון שיועברו מהמאבחנת, חוות הדעת הסופית תתבסס בין היתר גם על הדו"ח התפקודי שצורף לטפסי הבקשה, החלקים החשופים למנהל/ת האבחונים בלבד, על מידע שיתקבל (אם יתקבל) בדבר אבחונים והערכות יכולת עבודה קודמים שבוצעו לנבדק (להרחבה ראו סעיף 3(ד) לחוק תעסוקת משתקמים) ועוד על כלל המידע המצוי בידי מנהל/ת האבחונים. </w:t>
      </w:r>
    </w:p>
    <w:p w:rsidR="00FB3FE3" w:rsidRPr="00FB3FE3" w:rsidRDefault="00FB3FE3" w:rsidP="00FB3FE3">
      <w:pPr>
        <w:numPr>
          <w:ilvl w:val="2"/>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לפי הצורך, מנהל/ת האבחונים תפעל לפי סעיפים 9 ו- 10 לנוהל ממשק העבודה עם עובדי השמה המצ"ב כנספח 6 למכרז. </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כתיבת דו"ח מסכם למאובחן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לפי סעיף 4.1.7 למכרז.</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כתיבת מסמך הצעות לשיפור ביכולת העבודה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לפי סעיף 4.1.8 למכרז.</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העברת חומרי האבחון לחב' הניהול במערכת הממוחשבת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לפי סעיף 4.1.9 למכרז.</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משימות הקשורות בטיפול בבקשה להשגה על החלטת המנהל</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הכל כמפורט בסעיף 4.1.12 למכרז ובנספח 9 למכרז.</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rtl/>
        </w:rPr>
        <w:t>הגנה ככל שנדרש על האבחון ותוצאותיו</w:t>
      </w:r>
      <w:r w:rsidRPr="00FB3FE3">
        <w:rPr>
          <w:rFonts w:ascii="Times New Roman" w:hAnsi="Times New Roman" w:cs="David" w:hint="cs"/>
          <w:sz w:val="24"/>
          <w:szCs w:val="24"/>
          <w:rtl/>
        </w:rPr>
        <w:t xml:space="preserve"> - הכל כמפורט בסעיף 4.1.13 למכרז.</w:t>
      </w:r>
    </w:p>
    <w:p w:rsidR="00FB3FE3" w:rsidRPr="00FB3FE3" w:rsidRDefault="00FB3FE3" w:rsidP="00FB3FE3">
      <w:pPr>
        <w:spacing w:after="0" w:line="240" w:lineRule="auto"/>
        <w:jc w:val="both"/>
        <w:rPr>
          <w:rFonts w:ascii="Times New Roman" w:hAnsi="Times New Roman" w:cs="David"/>
          <w:sz w:val="24"/>
          <w:szCs w:val="24"/>
        </w:rPr>
      </w:pP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0"/>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i/>
          <w:iCs/>
          <w:sz w:val="24"/>
          <w:szCs w:val="24"/>
          <w:u w:val="single"/>
          <w:rtl/>
        </w:rPr>
        <w:t xml:space="preserve">ניהול מקצועי של צוות המאבחנות </w:t>
      </w:r>
      <w:r w:rsidRPr="00FB3FE3">
        <w:rPr>
          <w:rFonts w:ascii="Times New Roman" w:hAnsi="Times New Roman" w:cs="David"/>
          <w:i/>
          <w:iCs/>
          <w:sz w:val="24"/>
          <w:szCs w:val="24"/>
          <w:u w:val="single"/>
          <w:rtl/>
        </w:rPr>
        <w:t>–</w:t>
      </w:r>
      <w:r w:rsidRPr="00FB3FE3">
        <w:rPr>
          <w:rFonts w:ascii="Times New Roman" w:hAnsi="Times New Roman" w:cs="David" w:hint="cs"/>
          <w:i/>
          <w:iCs/>
          <w:sz w:val="24"/>
          <w:szCs w:val="24"/>
          <w:u w:val="single"/>
          <w:rtl/>
        </w:rPr>
        <w:t xml:space="preserve"> מנהל/ת האבחונים</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אחריות על תהליך המיון והקבלה לעבודה של מאבחנות</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ידע ובקיאות בשיטת האבחון, בכלי האבחון וביישומם בפועל באבחונים</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הנחיה, הדרכה וליווי של המאבחנות וניהול תהליך ההטמעה של הכלי בקרב צוות המאבחנות</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זמינות למאבחנות בהתלבטויות מקצועיות במהלך האבחון ובעת כתיבת דו"ח האבחון</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אחריות מקצועית ומינהלית על הוצאה לפועל של ימי למידה כנדרש בסעיף 4.2.2 למכרז</w:t>
      </w:r>
    </w:p>
    <w:p w:rsidR="00FB3FE3" w:rsidRPr="00FB3FE3" w:rsidRDefault="00FB3FE3" w:rsidP="00FB3FE3">
      <w:pPr>
        <w:numPr>
          <w:ilvl w:val="1"/>
          <w:numId w:val="3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lastRenderedPageBreak/>
        <w:t>השתתפות בועדות הצוות התפעולי המקצועי וועדות היגוי (כאמור בסעיף 4.4.8.1 למכרז) ומעורבות פעילה בדיונים, העלאת דילמות מהשטח וליבון קשיים ובעיות שונות מול מעסיקים, גורמי ליווי והשמה, דילמות מקצועיות ואתיות וכן הלאה.</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keepNext/>
        <w:spacing w:after="0" w:line="360" w:lineRule="auto"/>
        <w:ind w:left="432"/>
        <w:jc w:val="right"/>
        <w:outlineLvl w:val="0"/>
        <w:rPr>
          <w:rFonts w:ascii="Times New Roman" w:hAnsi="Times New Roman" w:cs="David"/>
          <w:b/>
          <w:bCs/>
          <w:sz w:val="24"/>
          <w:szCs w:val="24"/>
          <w:u w:val="single"/>
          <w:rtl/>
        </w:rPr>
      </w:pPr>
      <w:r w:rsidRPr="00FB3FE3">
        <w:rPr>
          <w:rFonts w:ascii="Times New Roman" w:hAnsi="Times New Roman" w:cs="David Transparent"/>
          <w:b/>
          <w:bCs/>
          <w:sz w:val="28"/>
          <w:szCs w:val="28"/>
          <w:rtl/>
        </w:rPr>
        <w:br w:type="page"/>
      </w:r>
      <w:r w:rsidRPr="00FB3FE3">
        <w:rPr>
          <w:rFonts w:ascii="Times New Roman" w:hAnsi="Times New Roman" w:cs="David" w:hint="cs"/>
          <w:b/>
          <w:bCs/>
          <w:sz w:val="24"/>
          <w:szCs w:val="24"/>
          <w:u w:val="single"/>
          <w:rtl/>
        </w:rPr>
        <w:lastRenderedPageBreak/>
        <w:t>נספח 6 למכרז</w:t>
      </w:r>
    </w:p>
    <w:p w:rsidR="00FB3FE3" w:rsidRPr="00FB3FE3" w:rsidRDefault="00FB3FE3" w:rsidP="00FB3FE3">
      <w:pPr>
        <w:keepNext/>
        <w:spacing w:after="0" w:line="360" w:lineRule="auto"/>
        <w:ind w:left="432"/>
        <w:jc w:val="center"/>
        <w:outlineLvl w:val="0"/>
        <w:rPr>
          <w:rFonts w:ascii="Times New Roman" w:hAnsi="Times New Roman" w:cs="David"/>
          <w:b/>
          <w:bCs/>
          <w:sz w:val="24"/>
          <w:szCs w:val="24"/>
          <w:u w:val="single"/>
          <w:rtl/>
        </w:rPr>
      </w:pPr>
    </w:p>
    <w:p w:rsidR="00FB3FE3" w:rsidRPr="00FB3FE3" w:rsidRDefault="00FB3FE3" w:rsidP="00FB3FE3">
      <w:pPr>
        <w:keepNext/>
        <w:spacing w:after="0" w:line="360" w:lineRule="auto"/>
        <w:ind w:left="432"/>
        <w:jc w:val="center"/>
        <w:outlineLvl w:val="0"/>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נוהל עבודה - ממשק עבודה עם עובדי השמה</w:t>
      </w:r>
    </w:p>
    <w:p w:rsidR="00FB3FE3" w:rsidRPr="00FB3FE3" w:rsidRDefault="00FB3FE3" w:rsidP="00FB3FE3">
      <w:pPr>
        <w:keepNext/>
        <w:spacing w:after="0" w:line="360" w:lineRule="auto"/>
        <w:ind w:left="432"/>
        <w:jc w:val="center"/>
        <w:outlineLvl w:val="0"/>
        <w:rPr>
          <w:rFonts w:ascii="Times New Roman" w:hAnsi="Times New Roman" w:cs="David"/>
          <w:sz w:val="24"/>
          <w:szCs w:val="24"/>
          <w:rtl/>
        </w:rPr>
      </w:pPr>
    </w:p>
    <w:p w:rsidR="00FB3FE3" w:rsidRPr="00FB3FE3" w:rsidRDefault="00FB3FE3" w:rsidP="00FB3FE3">
      <w:pPr>
        <w:keepNext/>
        <w:spacing w:after="0" w:line="360" w:lineRule="auto"/>
        <w:ind w:left="432"/>
        <w:jc w:val="center"/>
        <w:outlineLvl w:val="0"/>
        <w:rPr>
          <w:rFonts w:ascii="Times New Roman" w:hAnsi="Times New Roman" w:cs="David"/>
          <w:b/>
          <w:bCs/>
          <w:sz w:val="24"/>
          <w:szCs w:val="24"/>
          <w:rtl/>
        </w:rPr>
      </w:pPr>
      <w:r w:rsidRPr="00FB3FE3">
        <w:rPr>
          <w:rFonts w:ascii="Times New Roman" w:hAnsi="Times New Roman" w:cs="David" w:hint="cs"/>
          <w:b/>
          <w:bCs/>
          <w:sz w:val="24"/>
          <w:szCs w:val="24"/>
          <w:rtl/>
        </w:rPr>
        <w:t>נוהל עבודה של מאבחנות אל מול גופים המספקים שירותי השמה בשוק העבודה לאנשים עם מוגבלות, מטעם משרדי הממשלה  - נוהל מעודכן לתאריך 22.4.12</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לטפסים הנלווים לטופס הבקשה מצורף דו"ח תפקודי כתוב מעובד ההשמה. דו"ח זה מכיל שני פרקים: </w:t>
      </w:r>
    </w:p>
    <w:p w:rsidR="00FB3FE3" w:rsidRPr="00FB3FE3" w:rsidRDefault="00FB3FE3" w:rsidP="00FB3FE3">
      <w:pPr>
        <w:numPr>
          <w:ilvl w:val="1"/>
          <w:numId w:val="40"/>
        </w:numPr>
        <w:tabs>
          <w:tab w:val="num" w:pos="1106"/>
        </w:tabs>
        <w:spacing w:after="0" w:line="360" w:lineRule="auto"/>
        <w:ind w:left="1106"/>
        <w:jc w:val="both"/>
        <w:rPr>
          <w:rFonts w:ascii="Times New Roman" w:hAnsi="Times New Roman" w:cs="David"/>
          <w:sz w:val="24"/>
          <w:szCs w:val="24"/>
          <w:rtl/>
        </w:rPr>
      </w:pPr>
      <w:r w:rsidRPr="00FB3FE3">
        <w:rPr>
          <w:rFonts w:ascii="Times New Roman" w:hAnsi="Times New Roman" w:cs="David" w:hint="cs"/>
          <w:sz w:val="24"/>
          <w:szCs w:val="24"/>
          <w:rtl/>
        </w:rPr>
        <w:t>מידע אודות היסטוריה תעסוקתית, השכלה והכשרות מקצועיות קודמות של מבקש התאמת השכר (להלן: "</w:t>
      </w:r>
      <w:r w:rsidRPr="00FB3FE3">
        <w:rPr>
          <w:rFonts w:ascii="Times New Roman" w:hAnsi="Times New Roman" w:cs="David" w:hint="cs"/>
          <w:b/>
          <w:bCs/>
          <w:sz w:val="24"/>
          <w:szCs w:val="24"/>
          <w:rtl/>
        </w:rPr>
        <w:t>הפונה</w:t>
      </w:r>
      <w:r w:rsidRPr="00FB3FE3">
        <w:rPr>
          <w:rFonts w:ascii="Times New Roman" w:hAnsi="Times New Roman" w:cs="David" w:hint="cs"/>
          <w:sz w:val="24"/>
          <w:szCs w:val="24"/>
          <w:rtl/>
        </w:rPr>
        <w:t xml:space="preserve">") ומאפייני התפקיד שלו במקום העבודה הנוכחי, לרבות התאמות בתפקיד שנוצרו בכדי לאפשר את עבודתו של הפונה. המידע בחלק זה יועבר למאבחנת לקראת תיאום האבחון. </w:t>
      </w:r>
    </w:p>
    <w:p w:rsidR="00FB3FE3" w:rsidRPr="00FB3FE3" w:rsidRDefault="00FB3FE3" w:rsidP="00FB3FE3">
      <w:pPr>
        <w:numPr>
          <w:ilvl w:val="1"/>
          <w:numId w:val="40"/>
        </w:numPr>
        <w:tabs>
          <w:tab w:val="num" w:pos="1106"/>
        </w:tabs>
        <w:spacing w:after="0" w:line="360" w:lineRule="auto"/>
        <w:ind w:left="1106"/>
        <w:jc w:val="both"/>
        <w:rPr>
          <w:rFonts w:ascii="Times New Roman" w:hAnsi="Times New Roman" w:cs="David"/>
          <w:sz w:val="24"/>
          <w:szCs w:val="24"/>
        </w:rPr>
      </w:pPr>
      <w:r w:rsidRPr="00FB3FE3">
        <w:rPr>
          <w:rFonts w:ascii="Times New Roman" w:hAnsi="Times New Roman" w:cs="David" w:hint="cs"/>
          <w:sz w:val="24"/>
          <w:szCs w:val="24"/>
          <w:rtl/>
        </w:rPr>
        <w:t xml:space="preserve">מידע על התמיכה אותה מקבל הפונה מגורם ההשמה, תיאור של אופן התפקוד של הפונה בתפקידו הנוכחי, תוכניות שיקומיות ותעסוקתיות לעתיד באם קיימות וכן השכר אותו הפונה מרוויח נכון ליום הגשת הבקשה. המידע בחלק זה יגיע לידי מנהלת האבחונים בלבד ולא יועברו למאבחנות בטרם האבחון. </w:t>
      </w:r>
    </w:p>
    <w:p w:rsidR="00FB3FE3" w:rsidRPr="00FB3FE3" w:rsidRDefault="00FB3FE3" w:rsidP="00FB3FE3">
      <w:pPr>
        <w:numPr>
          <w:ilvl w:val="2"/>
          <w:numId w:val="40"/>
        </w:numPr>
        <w:spacing w:after="0" w:line="360" w:lineRule="auto"/>
        <w:jc w:val="both"/>
        <w:rPr>
          <w:rFonts w:ascii="Times New Roman" w:hAnsi="Times New Roman" w:cs="David"/>
          <w:b/>
          <w:bCs/>
          <w:sz w:val="24"/>
          <w:szCs w:val="24"/>
        </w:rPr>
      </w:pPr>
      <w:r w:rsidRPr="00FB3FE3">
        <w:rPr>
          <w:rFonts w:ascii="Times New Roman" w:hAnsi="Times New Roman" w:cs="David" w:hint="cs"/>
          <w:b/>
          <w:bCs/>
          <w:sz w:val="24"/>
          <w:szCs w:val="24"/>
          <w:rtl/>
        </w:rPr>
        <w:t>יש להקפיד לא לציין את שכרו של הפונה בטופס הבקשה אלא בחלק המיועד לכך בדו"ח התפקודי בלבד.</w:t>
      </w:r>
    </w:p>
    <w:p w:rsidR="00FB3FE3" w:rsidRPr="00FB3FE3" w:rsidRDefault="00FB3FE3" w:rsidP="00FB3FE3">
      <w:pPr>
        <w:numPr>
          <w:ilvl w:val="2"/>
          <w:numId w:val="40"/>
        </w:numPr>
        <w:spacing w:after="0" w:line="360" w:lineRule="auto"/>
        <w:jc w:val="both"/>
        <w:rPr>
          <w:rFonts w:ascii="Times New Roman" w:hAnsi="Times New Roman" w:cs="David"/>
          <w:b/>
          <w:bCs/>
          <w:sz w:val="24"/>
          <w:szCs w:val="24"/>
        </w:rPr>
      </w:pPr>
      <w:r w:rsidRPr="00FB3FE3">
        <w:rPr>
          <w:rFonts w:ascii="Times New Roman" w:hAnsi="Times New Roman" w:cs="David" w:hint="cs"/>
          <w:b/>
          <w:bCs/>
          <w:sz w:val="24"/>
          <w:szCs w:val="24"/>
          <w:rtl/>
        </w:rPr>
        <w:t>כל החלקים בדו"ח התפקודי הינם שדות חובה</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מידע כגון התנהלות מיוחדת שנדרשת בעת יצירת הקשר עם הפונה, דגשים על אופן יצירת הקשר ותיאום האבחון עם הפונה או התנהלות דומה הנדרשת בכל שלב משלבי תהליך הטיפול בבקשה להתאמת שכר, ניתן לציין על-גבי טופס הבקשה, במקום המיועד לכך או במסגרת הדו"ח התפקודי. המידע צריך להיות בהיר ומובן בכדי שהמאבחנת תוכל להתיחס ולהתנהל בהתאם.  </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מידת מעורבות עובד ההשמה נתונה לבחירתו של הפונה, כפי שציין זאת בטופס הבקשה.</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המאבחנת תתאם את מועד האבחון עם המעסיק ועם העובד. במידה ובטפסי הבקשה נמסר כי הפונה מעוניין במעורבותו של עובד ההשמה באבחון, המאבחנת תיידע את עובד ההשמה בדבר תאריך האבחון. </w:t>
      </w:r>
    </w:p>
    <w:p w:rsidR="00FB3FE3" w:rsidRPr="00FB3FE3" w:rsidRDefault="00FB3FE3" w:rsidP="00FB3FE3">
      <w:pPr>
        <w:numPr>
          <w:ilvl w:val="0"/>
          <w:numId w:val="40"/>
        </w:num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 xml:space="preserve">הדו"ח התפקודי כולל את כל המידע שהמאבחנת צריכה לקבל מעובד ההשמה לקראת האבחון. לפיכך, אין צורך בקיום שיחה מקדימה של המאבחנת עם עובד ההשמה. אם לקראת האבחון עובד ההשמה מעוניין למסור מידע נוסף אודות תפקודו של הפונה במקום העבודה, עליו לנסח זאת בכתב ולהעביר למוקד המידע של המטה או למאבחנת במהלך האבחון. </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עובד ההשמה לא יהיה נוכח בשיחה עם המעסיק, אלא אם הפונה או המעסיק ביקשו זאת. </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במידה והפונה ביקש נוכחותו של עובד ההשמה במהלך האבחון, רשאי עובד ההשמה להיות נוכח בו, אולם הוא לא יתערב, אלא בתיאום עם המאבחנת ובמידה שהדבר נדרש על מנת לאפשר מהלך תקין של האבחון. </w:t>
      </w:r>
    </w:p>
    <w:p w:rsidR="00FB3FE3" w:rsidRPr="00FB3FE3" w:rsidRDefault="00FB3FE3" w:rsidP="00FB3FE3">
      <w:pPr>
        <w:spacing w:after="0" w:line="360" w:lineRule="auto"/>
        <w:ind w:left="720"/>
        <w:jc w:val="both"/>
        <w:rPr>
          <w:rFonts w:ascii="Times New Roman" w:hAnsi="Times New Roman" w:cs="David"/>
          <w:b/>
          <w:bCs/>
          <w:sz w:val="24"/>
          <w:szCs w:val="24"/>
        </w:rPr>
      </w:pPr>
      <w:r w:rsidRPr="00FB3FE3">
        <w:rPr>
          <w:rFonts w:ascii="Times New Roman" w:hAnsi="Times New Roman" w:cs="David" w:hint="cs"/>
          <w:b/>
          <w:bCs/>
          <w:sz w:val="24"/>
          <w:szCs w:val="24"/>
          <w:rtl/>
        </w:rPr>
        <w:lastRenderedPageBreak/>
        <w:t>בנסיבות בהן ישנה מעורבות חריגה של עובד ההשמה על המאבחנת להפסיק את האבחון. במקרה כזה יערך בירור מטעם משרד הכלכלה אל מול חברת ההשמה.</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עובד ההשמה לא יהיה נוכח בשיחת הסיכום בין המאבחנת והפונה, אלא אם הפונה ביקש זאת.</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במקרים בהם התגלו הבדלים מהותיים בין דיווח עובד ההשמה בדו"ח התפקודי לבין תוצאות האבחון, מנהלת האבחונים תפנה אל עובד ההשמה כדי לברר את מהות ההבדלים עוד בטרם כתיבת דו"ח האבחון. על מנהלת האבחונים לנמק בדו"ח הסופי את הכרעותיה לגבי הנושאים בהם נמצאו פערים.</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במקרים בהם נמצא פער משמעותי בין השכר שידוע שמשולם למאובחן ובין השכר שצפוי להיקבע לו בעקבות האבחון, מנהלת האבחונים תפנה אל עובד ההשמה לשם בירור ובדיקה לגבי פער זה. הנימוק לפער יצויין בתוך דו"ח האבחון הסופי.</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בטפסי הבקשה מתבקש הפונה לציין למי הוא מאשר להעביר מידע בדבר המלצות שהתקבלו בעקבות האבחון. המלצות שתתיחסנה בעיקר לנושאים של הכשרה מקצועית והתאמת סביבת העבודה תועברנה בכתב בנפרד לגופי ההשמה להמשך טיפול. </w:t>
      </w:r>
    </w:p>
    <w:p w:rsidR="00FB3FE3" w:rsidRPr="00FB3FE3" w:rsidRDefault="00FB3FE3" w:rsidP="00FB3FE3">
      <w:pPr>
        <w:numPr>
          <w:ilvl w:val="0"/>
          <w:numId w:val="40"/>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נוהל זה יתעדכן מעת לעת בהתאם להתפתחויות הפעלת התקנות.</w:t>
      </w:r>
    </w:p>
    <w:p w:rsidR="00FB3FE3" w:rsidRPr="00FB3FE3" w:rsidRDefault="00FB3FE3" w:rsidP="00FB3FE3">
      <w:pPr>
        <w:spacing w:after="0" w:line="360" w:lineRule="auto"/>
        <w:ind w:right="720"/>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Pr>
      </w:pPr>
    </w:p>
    <w:p w:rsidR="00FB3FE3" w:rsidRPr="00FB3FE3" w:rsidRDefault="00FB3FE3" w:rsidP="00FB3FE3">
      <w:pPr>
        <w:spacing w:after="0" w:line="240" w:lineRule="auto"/>
        <w:rPr>
          <w:rFonts w:ascii="Times New Roman" w:hAnsi="Times New Roman" w:cs="David"/>
          <w:sz w:val="24"/>
          <w:szCs w:val="24"/>
        </w:rPr>
      </w:pPr>
    </w:p>
    <w:p w:rsidR="00FB3FE3" w:rsidRPr="00FB3FE3" w:rsidRDefault="00FB3FE3" w:rsidP="00FB3FE3">
      <w:pPr>
        <w:keepNext/>
        <w:spacing w:after="0" w:line="360" w:lineRule="auto"/>
        <w:ind w:left="432"/>
        <w:jc w:val="right"/>
        <w:outlineLvl w:val="0"/>
        <w:rPr>
          <w:rFonts w:ascii="Times New Roman" w:hAnsi="Times New Roman" w:cs="David"/>
          <w:b/>
          <w:bCs/>
          <w:sz w:val="24"/>
          <w:szCs w:val="24"/>
          <w:u w:val="single"/>
          <w:rtl/>
        </w:rPr>
      </w:pPr>
      <w:r w:rsidRPr="00FB3FE3">
        <w:rPr>
          <w:rFonts w:ascii="Times New Roman" w:hAnsi="Times New Roman" w:cs="David Transparent"/>
          <w:b/>
          <w:bCs/>
          <w:sz w:val="28"/>
          <w:szCs w:val="28"/>
          <w:u w:val="single"/>
          <w:rtl/>
        </w:rPr>
        <w:br w:type="page"/>
      </w:r>
      <w:r w:rsidRPr="00FB3FE3">
        <w:rPr>
          <w:rFonts w:ascii="Times New Roman" w:hAnsi="Times New Roman" w:cs="David" w:hint="cs"/>
          <w:b/>
          <w:bCs/>
          <w:sz w:val="24"/>
          <w:szCs w:val="24"/>
          <w:u w:val="single"/>
          <w:rtl/>
        </w:rPr>
        <w:lastRenderedPageBreak/>
        <w:t>נספח 7 למכרז</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jc w:val="both"/>
        <w:rPr>
          <w:rFonts w:ascii="Times New Roman" w:hAnsi="Times New Roman" w:cs="David"/>
          <w:b/>
          <w:bCs/>
          <w:sz w:val="24"/>
          <w:szCs w:val="24"/>
          <w:u w:val="single"/>
          <w:rtl/>
        </w:rPr>
      </w:pPr>
    </w:p>
    <w:p w:rsidR="00FB3FE3" w:rsidRPr="00FB3FE3" w:rsidRDefault="00FB3FE3" w:rsidP="00FB3FE3">
      <w:pPr>
        <w:spacing w:after="0" w:line="240" w:lineRule="auto"/>
        <w:jc w:val="center"/>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עקרונות כלי האבחון הנדרש: שלבי האבחון, רכיביו, מדדים וקריטריונים ומרכיבי ציון הערכת יכולת העבודה</w:t>
      </w:r>
    </w:p>
    <w:p w:rsidR="00FB3FE3" w:rsidRPr="00FB3FE3" w:rsidRDefault="00FB3FE3" w:rsidP="00FB3FE3">
      <w:pPr>
        <w:numPr>
          <w:ilvl w:val="0"/>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כללי</w:t>
      </w:r>
      <w:r w:rsidRPr="00FB3FE3">
        <w:rPr>
          <w:rFonts w:ascii="Times New Roman" w:hAnsi="Times New Roman" w:cs="David" w:hint="cs"/>
          <w:sz w:val="24"/>
          <w:szCs w:val="24"/>
          <w:rtl/>
        </w:rPr>
        <w:t>:</w:t>
      </w:r>
    </w:p>
    <w:p w:rsidR="00FB3FE3" w:rsidRPr="00FB3FE3" w:rsidRDefault="00FB3FE3" w:rsidP="00FB3FE3">
      <w:pPr>
        <w:numPr>
          <w:ilvl w:val="1"/>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מטרת האבחון היא לקבוע הערכת יכולת עבודה של אדם עם מוגבלות, בהשוואה לאדם ללא מוגבלות, בתפקיד נתון ובמקום עבודה נתון. זאת לצורך קביעת שכר מינימום מותאם לעובד עם מוגבלות בעל יכולת עבודה מופחתת. </w:t>
      </w:r>
    </w:p>
    <w:p w:rsidR="00FB3FE3" w:rsidRPr="00FB3FE3" w:rsidRDefault="00FB3FE3" w:rsidP="00FB3FE3">
      <w:pPr>
        <w:numPr>
          <w:ilvl w:val="1"/>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האבחונים יבוצעו במקום העבודה בו מועסק הנבדק האבחון ויתמקדו בפן התפקודי-תעסוקתי של הנבדק במקום העבודה ובתפקיד.</w:t>
      </w:r>
    </w:p>
    <w:p w:rsidR="00FB3FE3" w:rsidRPr="00FB3FE3" w:rsidRDefault="00FB3FE3" w:rsidP="00FB3FE3">
      <w:pPr>
        <w:numPr>
          <w:ilvl w:val="1"/>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אבחון יבוצע במהלך מפגש חד פעמי במקום העבודה (להוציא מקרים חריגים של אבחונים חלקיים באישור המטה). משך האבחון לא ייפחת מ- 3 שעות, כאשר חלק התצפית בתוכו (כפי שיפורט בהמשך) ייארך לא פחות משעה וחצי.</w:t>
      </w:r>
    </w:p>
    <w:p w:rsidR="00FB3FE3" w:rsidRPr="00FB3FE3" w:rsidRDefault="00FB3FE3" w:rsidP="00FB3FE3">
      <w:pPr>
        <w:numPr>
          <w:ilvl w:val="1"/>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מציע שיבקש להשתמש בבדיקות ומבחנים שתכליתם להצביע על יכולותיו, תפקודו וכישוריו של אדם, מעבר לעולם העבודה ו/או בתנאי "מעבדה", יפרט מהם המבחנים בהם הוא מבקש להשתמש וכן יבהיר, ינמק ויצדיק במסגרת הצעתו, את ההכרח במבחנים אלה. </w:t>
      </w:r>
    </w:p>
    <w:p w:rsidR="00FB3FE3" w:rsidRPr="00FB3FE3" w:rsidRDefault="00FB3FE3" w:rsidP="00FB3FE3">
      <w:pPr>
        <w:numPr>
          <w:ilvl w:val="1"/>
          <w:numId w:val="46"/>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במסגרת האבחון יאסף מידע אבחוני שרלוונטי לשם קביעת הערכת יכולת העבודה הנוכחית של הפרט. אין לאסוף מידע שאינו נדרש לשם גיבוש חוות דעת כנ"ל.</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0"/>
          <w:numId w:val="46"/>
        </w:numPr>
        <w:spacing w:after="0" w:line="240" w:lineRule="auto"/>
        <w:contextualSpacing/>
        <w:jc w:val="both"/>
        <w:rPr>
          <w:rFonts w:ascii="Times New Roman" w:hAnsi="Times New Roman" w:cs="David"/>
          <w:b/>
          <w:bCs/>
          <w:sz w:val="24"/>
          <w:szCs w:val="24"/>
          <w:u w:val="single"/>
        </w:rPr>
      </w:pPr>
      <w:r w:rsidRPr="00FB3FE3">
        <w:rPr>
          <w:rFonts w:ascii="Times New Roman" w:hAnsi="Times New Roman" w:cs="David" w:hint="cs"/>
          <w:b/>
          <w:bCs/>
          <w:sz w:val="24"/>
          <w:szCs w:val="24"/>
          <w:u w:val="single"/>
          <w:rtl/>
        </w:rPr>
        <w:t>מקורות לאיסוף מידע</w:t>
      </w:r>
      <w:r w:rsidRPr="00FB3FE3">
        <w:rPr>
          <w:rFonts w:ascii="Times New Roman" w:hAnsi="Times New Roman" w:cs="David" w:hint="cs"/>
          <w:sz w:val="24"/>
          <w:szCs w:val="24"/>
          <w:rtl/>
        </w:rPr>
        <w:t>:</w:t>
      </w:r>
    </w:p>
    <w:p w:rsidR="00FB3FE3" w:rsidRPr="00FB3FE3" w:rsidRDefault="00FB3FE3" w:rsidP="00FB3FE3">
      <w:pPr>
        <w:numPr>
          <w:ilvl w:val="1"/>
          <w:numId w:val="46"/>
        </w:numPr>
        <w:spacing w:after="0" w:line="240" w:lineRule="auto"/>
        <w:contextualSpacing/>
        <w:jc w:val="both"/>
        <w:rPr>
          <w:rFonts w:ascii="Times New Roman" w:hAnsi="Times New Roman" w:cs="David"/>
          <w:b/>
          <w:bCs/>
          <w:sz w:val="24"/>
          <w:szCs w:val="24"/>
        </w:rPr>
      </w:pPr>
      <w:r w:rsidRPr="00FB3FE3">
        <w:rPr>
          <w:rFonts w:ascii="Times New Roman" w:hAnsi="Times New Roman" w:cs="David" w:hint="cs"/>
          <w:b/>
          <w:bCs/>
          <w:sz w:val="24"/>
          <w:szCs w:val="24"/>
          <w:rtl/>
        </w:rPr>
        <w:t>מקורות מידע שבעל-פה:</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מקורות מידע שהם חובה</w:t>
      </w:r>
    </w:p>
    <w:p w:rsidR="00FB3FE3" w:rsidRPr="00FB3FE3" w:rsidRDefault="00FB3FE3" w:rsidP="00FB3FE3">
      <w:pPr>
        <w:numPr>
          <w:ilvl w:val="0"/>
          <w:numId w:val="47"/>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מעסיק, מנהל ישיר או כל אדם אחר שימנה המעסיק לצורך מסירת מידע על הנבדק ועל התפקיד </w:t>
      </w:r>
    </w:p>
    <w:p w:rsidR="00FB3FE3" w:rsidRPr="00FB3FE3" w:rsidRDefault="00FB3FE3" w:rsidP="00FB3FE3">
      <w:pPr>
        <w:numPr>
          <w:ilvl w:val="0"/>
          <w:numId w:val="47"/>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הנבדק</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מקורות מידע נוספים אפשריים:</w:t>
      </w:r>
    </w:p>
    <w:p w:rsidR="00FB3FE3" w:rsidRPr="00FB3FE3" w:rsidRDefault="00FB3FE3" w:rsidP="00FB3FE3">
      <w:pPr>
        <w:numPr>
          <w:ilvl w:val="0"/>
          <w:numId w:val="48"/>
        </w:numPr>
        <w:spacing w:after="0" w:line="240" w:lineRule="auto"/>
        <w:ind w:left="2210"/>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עמית לעבודה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בכדי לאמת ולתקף את הגדרת התפקיד, אפיון התפקיד והמטלות כפי שנמסרו מהמעסיק ומהנבדק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יובהר כי מטרת איסוף המידע מעמית היא עיבוי המידע על התפקיד ולא איסוף מידע אודות הנבדק.</w:t>
      </w:r>
    </w:p>
    <w:p w:rsidR="00FB3FE3" w:rsidRPr="00FB3FE3" w:rsidRDefault="00FB3FE3" w:rsidP="00FB3FE3">
      <w:pPr>
        <w:numPr>
          <w:ilvl w:val="0"/>
          <w:numId w:val="48"/>
        </w:numPr>
        <w:spacing w:after="0" w:line="240" w:lineRule="auto"/>
        <w:ind w:left="2210"/>
        <w:contextualSpacing/>
        <w:jc w:val="both"/>
        <w:rPr>
          <w:rFonts w:ascii="Times New Roman" w:hAnsi="Times New Roman" w:cs="David"/>
          <w:sz w:val="24"/>
          <w:szCs w:val="24"/>
          <w:rtl/>
        </w:rPr>
      </w:pPr>
      <w:r w:rsidRPr="00FB3FE3">
        <w:rPr>
          <w:rFonts w:ascii="Times New Roman" w:hAnsi="Times New Roman" w:cs="David" w:hint="cs"/>
          <w:sz w:val="24"/>
          <w:szCs w:val="24"/>
          <w:rtl/>
        </w:rPr>
        <w:t xml:space="preserve">עובד השמה שיקומי המלווה את הנבדק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hint="cs"/>
          <w:b/>
          <w:bCs/>
          <w:sz w:val="24"/>
          <w:szCs w:val="24"/>
          <w:rtl/>
        </w:rPr>
        <w:t>ובלבד שהנבדק הסכים בטפסי הבקשה שעובד ההשמה יהיה מעורב באבחון וכן כי המאבחנת רואה צורך בקבלת מידע ממנו, בנוסף על המידע שבדו"ח התפקודי.</w:t>
      </w:r>
      <w:r w:rsidRPr="00FB3FE3">
        <w:rPr>
          <w:rFonts w:ascii="Times New Roman" w:hAnsi="Times New Roman" w:cs="David" w:hint="cs"/>
          <w:sz w:val="24"/>
          <w:szCs w:val="24"/>
          <w:rtl/>
        </w:rPr>
        <w:t xml:space="preserve"> </w:t>
      </w:r>
    </w:p>
    <w:p w:rsidR="00FB3FE3" w:rsidRPr="00FB3FE3" w:rsidRDefault="00FB3FE3" w:rsidP="00FB3FE3">
      <w:pPr>
        <w:numPr>
          <w:ilvl w:val="1"/>
          <w:numId w:val="46"/>
        </w:numPr>
        <w:spacing w:after="0" w:line="240" w:lineRule="auto"/>
        <w:contextualSpacing/>
        <w:jc w:val="both"/>
        <w:rPr>
          <w:rFonts w:ascii="Times New Roman" w:hAnsi="Times New Roman" w:cs="David"/>
          <w:b/>
          <w:bCs/>
          <w:sz w:val="24"/>
          <w:szCs w:val="24"/>
          <w:rtl/>
        </w:rPr>
      </w:pPr>
      <w:r w:rsidRPr="00FB3FE3">
        <w:rPr>
          <w:rFonts w:ascii="Times New Roman" w:hAnsi="Times New Roman" w:cs="David" w:hint="cs"/>
          <w:b/>
          <w:bCs/>
          <w:sz w:val="24"/>
          <w:szCs w:val="24"/>
          <w:rtl/>
        </w:rPr>
        <w:t xml:space="preserve">מידע כתוב: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טפסי הבקשה ומסמכים נלווים שצורפו לטפסים</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דו"ח תפקודי שמולא על-ידי עובד השמה</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0"/>
          <w:numId w:val="46"/>
        </w:numPr>
        <w:spacing w:after="0" w:line="240" w:lineRule="auto"/>
        <w:contextualSpacing/>
        <w:jc w:val="both"/>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חלקי האבחון ומשקלם בציון הערכת יכולת העבודה של הנבדק</w:t>
      </w:r>
      <w:r w:rsidRPr="00FB3FE3">
        <w:rPr>
          <w:rFonts w:ascii="Times New Roman" w:hAnsi="Times New Roman" w:cs="David" w:hint="cs"/>
          <w:sz w:val="24"/>
          <w:szCs w:val="24"/>
          <w:rtl/>
        </w:rPr>
        <w:t xml:space="preserve">: </w:t>
      </w:r>
    </w:p>
    <w:p w:rsidR="00FB3FE3" w:rsidRPr="00FB3FE3" w:rsidRDefault="00FB3FE3" w:rsidP="00FB3FE3">
      <w:pPr>
        <w:numPr>
          <w:ilvl w:val="1"/>
          <w:numId w:val="46"/>
        </w:numPr>
        <w:spacing w:after="0" w:line="240" w:lineRule="auto"/>
        <w:contextualSpacing/>
        <w:jc w:val="both"/>
        <w:rPr>
          <w:rFonts w:ascii="Times New Roman" w:hAnsi="Times New Roman" w:cs="David"/>
          <w:b/>
          <w:bCs/>
          <w:sz w:val="24"/>
          <w:szCs w:val="24"/>
        </w:rPr>
      </w:pPr>
      <w:r w:rsidRPr="00FB3FE3">
        <w:rPr>
          <w:rFonts w:ascii="Times New Roman" w:hAnsi="Times New Roman" w:cs="David" w:hint="cs"/>
          <w:b/>
          <w:bCs/>
          <w:sz w:val="24"/>
          <w:szCs w:val="24"/>
          <w:rtl/>
        </w:rPr>
        <w:t xml:space="preserve">איסוף מידע מהמעסיק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מטרה</w:t>
      </w:r>
      <w:r w:rsidRPr="00FB3FE3">
        <w:rPr>
          <w:rFonts w:ascii="Times New Roman" w:hAnsi="Times New Roman" w:cs="David" w:hint="cs"/>
          <w:sz w:val="24"/>
          <w:szCs w:val="24"/>
          <w:rtl/>
        </w:rPr>
        <w:t>: קבלת מידע על העיסוק אותו ממלא הנבדק לשם ביצוע ניתוח עיסוק ותיאור המטלות וכן איסוף התרשמויות והערות המעסיק כלפי תפקודו של הנבדק ועוד כיוב' והכל בהתאם למדדים שיפורטו להלן.</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כללי</w:t>
      </w:r>
      <w:r w:rsidRPr="00FB3FE3">
        <w:rPr>
          <w:rFonts w:ascii="Times New Roman" w:hAnsi="Times New Roman" w:cs="David" w:hint="cs"/>
          <w:sz w:val="24"/>
          <w:szCs w:val="24"/>
          <w:rtl/>
        </w:rPr>
        <w:t>: איסוף המידע יעשה מאדם מטעם המעסיק אשר מכיר בצורה הטובה ביותר את תפקודו של הנבדק ויכול לספק מידע תואם. לפי הצורך, יש לוודא כי גורם בהנהלת מקום העבודה (מחלקת משאבי אנוש או כל גורם אחר אשר נחשב למשלם השכר בארגון) יידע על קיום האבחון ומועדו וכן יחליט מיהו המנהל אשר ימסור את המידע באבחון.</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כלי מדידה והערכה</w:t>
      </w:r>
      <w:r w:rsidRPr="00FB3FE3">
        <w:rPr>
          <w:rFonts w:ascii="Times New Roman" w:hAnsi="Times New Roman" w:cs="David" w:hint="cs"/>
          <w:sz w:val="24"/>
          <w:szCs w:val="24"/>
          <w:rtl/>
        </w:rPr>
        <w:t xml:space="preserve">: איסוף המידע מהמעסיק יבוצע באמצעות שני כלים לפחות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ראיון חצי מובנה ושאלון שמטרתו למדוד את הערכתו של המעסיק, דהיינו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מתן ציון מספרי, למדדים שונים בתפקודו של הנבדק, כפי שיפורט להלן.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lastRenderedPageBreak/>
        <w:t>ציון מעסיק</w:t>
      </w:r>
      <w:r w:rsidRPr="00FB3FE3">
        <w:rPr>
          <w:rFonts w:ascii="Times New Roman" w:hAnsi="Times New Roman" w:cs="David" w:hint="cs"/>
          <w:sz w:val="24"/>
          <w:szCs w:val="24"/>
          <w:rtl/>
        </w:rPr>
        <w:t xml:space="preserve">: מהמידע וההערכות שיתקבלו מהמעסיק יופק ציון מעסיק. ציון המעסיק יהיה סיכום ושקלול של הערכות ומדידות שנאספו ללא שיקול דעת של המאבחנת בקביעת הציון.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המציע יפרט בהצעתו הצעה לשאלות ראיון חצי מובנה וכן לטופס שאלון כמפורט בסעיף 3.1.2 לעיל. ככל שמציע יבקש לעשות שימוש בכלי מדידה נוספים, יפרט זאת בהצעתו ויציג את כלי המדידה.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על המציע לפרט בהצעתו את המשקל שיינתן לציון המעסיק מתוך ציון הערכת יכולת העבודה של העובד וכן להציע משקלות פנימיים לרכיבי ציון המעסיק. המציע ינמק את המשקלות שנתן וככל שניתן יגבה זאת בספרות מחקרית מהתחום. בכל מקרה, המשקלות הסופיים של רכיבי הציון השונים יקבעו על-ידי המטה.</w:t>
      </w:r>
    </w:p>
    <w:p w:rsidR="00FB3FE3" w:rsidRPr="00FB3FE3" w:rsidRDefault="00FB3FE3" w:rsidP="00FB3FE3">
      <w:pPr>
        <w:spacing w:after="0" w:line="240" w:lineRule="auto"/>
        <w:ind w:left="1800"/>
        <w:contextualSpacing/>
        <w:jc w:val="both"/>
        <w:rPr>
          <w:rFonts w:ascii="Times New Roman" w:hAnsi="Times New Roman" w:cs="David"/>
          <w:sz w:val="24"/>
          <w:szCs w:val="24"/>
          <w:rtl/>
        </w:rPr>
      </w:pPr>
    </w:p>
    <w:p w:rsidR="00FB3FE3" w:rsidRPr="00FB3FE3" w:rsidRDefault="00FB3FE3" w:rsidP="00FB3FE3">
      <w:pPr>
        <w:numPr>
          <w:ilvl w:val="1"/>
          <w:numId w:val="46"/>
        </w:numPr>
        <w:spacing w:after="0" w:line="240" w:lineRule="auto"/>
        <w:contextualSpacing/>
        <w:jc w:val="both"/>
        <w:rPr>
          <w:rFonts w:ascii="Times New Roman" w:hAnsi="Times New Roman" w:cs="David"/>
          <w:b/>
          <w:bCs/>
          <w:sz w:val="24"/>
          <w:szCs w:val="24"/>
        </w:rPr>
      </w:pPr>
      <w:r w:rsidRPr="00FB3FE3">
        <w:rPr>
          <w:rFonts w:ascii="Times New Roman" w:hAnsi="Times New Roman" w:cs="David" w:hint="cs"/>
          <w:b/>
          <w:bCs/>
          <w:sz w:val="24"/>
          <w:szCs w:val="24"/>
          <w:rtl/>
        </w:rPr>
        <w:t>איסוף מידע מהנבדק:</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מטרה</w:t>
      </w:r>
      <w:r w:rsidRPr="00FB3FE3">
        <w:rPr>
          <w:rFonts w:ascii="Times New Roman" w:hAnsi="Times New Roman" w:cs="David" w:hint="cs"/>
          <w:sz w:val="24"/>
          <w:szCs w:val="24"/>
          <w:rtl/>
        </w:rPr>
        <w:t xml:space="preserve">: קבלת מידע על התפקיד אותו מבצע הנבדק, לצורך אימות המידע שהתקבל מהמעסיק וגיבוש ניתוח עיסוק, וכן לצרכי האבחון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קבלת מידע על היסטוריה תעסוקתית, על תחומים שונים הנוגעים לעבודתו ועוד כיוב'.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כלים לאיסוף מידע</w:t>
      </w:r>
      <w:r w:rsidRPr="00FB3FE3">
        <w:rPr>
          <w:rFonts w:ascii="Times New Roman" w:hAnsi="Times New Roman" w:cs="David" w:hint="cs"/>
          <w:sz w:val="24"/>
          <w:szCs w:val="24"/>
          <w:rtl/>
        </w:rPr>
        <w:t xml:space="preserve">: איסוף המידע מהנבדק יעשה באמצעות שני כלים לפחות - ראיון חצי מובנה וכן שאלון מובנה שמטרתו איסוף מידע על הפרט. השאלון ינוסח ויסופק לחברה המאבחנת על-ידי המטה.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המציע יפרט בהצעתו הצעה לשאלות ראיון חצי מובנה. ככל שמציע יבקש לעשות שימוש בכלי איסוף או כלי מדידה נוספים, יפרט זאת בהצעתו.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בהתאם להוראת המטה, תעביר המאבחנת שאלון מובנה לאיסוף מידע מהנבדק. השאלון ייבנה על-ידי המטה, לצרכי מעקב ובקרה ואין לו משקל בהערכת יכולת העבודה שתקבע לנבדק. </w:t>
      </w:r>
    </w:p>
    <w:p w:rsidR="00FB3FE3" w:rsidRPr="00FB3FE3" w:rsidRDefault="00FB3FE3" w:rsidP="00FB3FE3">
      <w:pPr>
        <w:spacing w:after="0" w:line="240" w:lineRule="auto"/>
        <w:ind w:left="1080"/>
        <w:contextualSpacing/>
        <w:jc w:val="both"/>
        <w:rPr>
          <w:rFonts w:ascii="Times New Roman" w:hAnsi="Times New Roman" w:cs="David"/>
          <w:sz w:val="24"/>
          <w:szCs w:val="24"/>
        </w:rPr>
      </w:pPr>
    </w:p>
    <w:p w:rsidR="00FB3FE3" w:rsidRPr="00FB3FE3" w:rsidRDefault="00FB3FE3" w:rsidP="00FB3FE3">
      <w:pPr>
        <w:numPr>
          <w:ilvl w:val="1"/>
          <w:numId w:val="46"/>
        </w:numPr>
        <w:spacing w:after="0" w:line="240" w:lineRule="auto"/>
        <w:contextualSpacing/>
        <w:jc w:val="both"/>
        <w:rPr>
          <w:rFonts w:ascii="Times New Roman" w:hAnsi="Times New Roman" w:cs="David"/>
          <w:b/>
          <w:bCs/>
          <w:sz w:val="24"/>
          <w:szCs w:val="24"/>
          <w:rtl/>
        </w:rPr>
      </w:pPr>
      <w:r w:rsidRPr="00FB3FE3">
        <w:rPr>
          <w:rFonts w:ascii="Times New Roman" w:hAnsi="Times New Roman" w:cs="David" w:hint="cs"/>
          <w:b/>
          <w:bCs/>
          <w:sz w:val="24"/>
          <w:szCs w:val="24"/>
          <w:rtl/>
        </w:rPr>
        <w:t xml:space="preserve">תצפית: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מטרות</w:t>
      </w:r>
      <w:r w:rsidRPr="00FB3FE3">
        <w:rPr>
          <w:rFonts w:ascii="Times New Roman" w:hAnsi="Times New Roman" w:cs="David" w:hint="cs"/>
          <w:sz w:val="24"/>
          <w:szCs w:val="24"/>
          <w:rtl/>
        </w:rPr>
        <w:t xml:space="preserve">: איסוף מידע על האופן בו מבצע הנבדק את המטלות העיקריות שנדרשות בתפקידו, לרבות קצב ביצוע (הספקים) ואיכות ביצוע, </w:t>
      </w:r>
      <w:r w:rsidRPr="00FB3FE3">
        <w:rPr>
          <w:rFonts w:ascii="Times New Roman" w:hAnsi="Times New Roman" w:cs="David" w:hint="cs"/>
          <w:sz w:val="24"/>
          <w:szCs w:val="24"/>
          <w:u w:val="single"/>
          <w:rtl/>
        </w:rPr>
        <w:t>תוך השוואה ככל הניתן, לקצב ולאיכות הביצוע של עובד ללא מוגבלות המבצע את אותן המטלות</w:t>
      </w:r>
      <w:r w:rsidRPr="00FB3FE3">
        <w:rPr>
          <w:rFonts w:ascii="Times New Roman" w:hAnsi="Times New Roman" w:cs="David" w:hint="cs"/>
          <w:sz w:val="24"/>
          <w:szCs w:val="24"/>
          <w:rtl/>
        </w:rPr>
        <w:t xml:space="preserve">. באמצעות התצפית מתבצע אימות של דיווח המעסיק עם תפקודו בפועל של הנבדק בכל הנוגע לתיאור העיסוק, המטלות ואופן תפקודו של הנבדק.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הנחיות כלליות</w:t>
      </w:r>
      <w:r w:rsidRPr="00FB3FE3">
        <w:rPr>
          <w:rFonts w:ascii="Times New Roman" w:hAnsi="Times New Roman" w:cs="David" w:hint="cs"/>
          <w:sz w:val="24"/>
          <w:szCs w:val="24"/>
          <w:rtl/>
        </w:rPr>
        <w:t xml:space="preserve">: </w:t>
      </w:r>
    </w:p>
    <w:p w:rsidR="00FB3FE3" w:rsidRPr="00FB3FE3" w:rsidRDefault="00FB3FE3" w:rsidP="00FB3FE3">
      <w:pPr>
        <w:numPr>
          <w:ilvl w:val="0"/>
          <w:numId w:val="49"/>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חלק התצפית באבחון לא יפחת משעה וחצי.</w:t>
      </w:r>
    </w:p>
    <w:p w:rsidR="00FB3FE3" w:rsidRPr="00FB3FE3" w:rsidRDefault="00FB3FE3" w:rsidP="00FB3FE3">
      <w:pPr>
        <w:numPr>
          <w:ilvl w:val="0"/>
          <w:numId w:val="49"/>
        </w:numPr>
        <w:spacing w:after="0" w:line="240" w:lineRule="auto"/>
        <w:contextualSpacing/>
        <w:jc w:val="both"/>
        <w:rPr>
          <w:rFonts w:ascii="Times New Roman" w:eastAsia="Calibri" w:hAnsi="Times New Roman" w:cs="David"/>
          <w:sz w:val="24"/>
          <w:szCs w:val="24"/>
        </w:rPr>
      </w:pPr>
      <w:r w:rsidRPr="00FB3FE3">
        <w:rPr>
          <w:rFonts w:ascii="Times New Roman" w:hAnsi="Times New Roman" w:cs="David" w:hint="cs"/>
          <w:sz w:val="24"/>
          <w:szCs w:val="24"/>
          <w:rtl/>
        </w:rPr>
        <w:t xml:space="preserve">במהלך התצפית יש לצפות בכל המטלות העיקריות שמבצע הנבדק. "מטלות עיקריות" כפי שתוגדרנה על-ידי המטה - </w:t>
      </w:r>
      <w:r w:rsidRPr="00FB3FE3">
        <w:rPr>
          <w:rFonts w:ascii="Times New Roman" w:eastAsia="Calibri" w:hAnsi="Times New Roman" w:cs="David" w:hint="cs"/>
          <w:sz w:val="24"/>
          <w:szCs w:val="24"/>
          <w:rtl/>
        </w:rPr>
        <w:t>המטה ייקבע מול הזוכה ובהתיעצות עמו מהן "המטלות העיקריות" מבחינת ההיקף של המטלות מסך משרה. לשם הדגמה בלבד, המטה יוכל לקבוע כי מטלות עיקריות הן אלו שמהוות 60% מסך כל המשרה של נבדק ואשר כל אחת, מהווה לכל הפחות 30% מהמשרה.</w:t>
      </w:r>
    </w:p>
    <w:p w:rsidR="00FB3FE3" w:rsidRPr="00FB3FE3" w:rsidRDefault="00FB3FE3" w:rsidP="00FB3FE3">
      <w:pPr>
        <w:ind w:left="2160"/>
        <w:contextualSpacing/>
        <w:jc w:val="both"/>
        <w:rPr>
          <w:rFonts w:ascii="Times New Roman" w:eastAsia="Calibri" w:hAnsi="Times New Roman" w:cs="David"/>
          <w:sz w:val="24"/>
          <w:szCs w:val="24"/>
          <w:rtl/>
        </w:rPr>
      </w:pPr>
      <w:r w:rsidRPr="00FB3FE3">
        <w:rPr>
          <w:rFonts w:ascii="Times New Roman" w:eastAsia="Calibri" w:hAnsi="Times New Roman" w:cs="David" w:hint="cs"/>
          <w:sz w:val="24"/>
          <w:szCs w:val="24"/>
          <w:rtl/>
        </w:rPr>
        <w:t xml:space="preserve">המספרים שלעיל הינם לשם המחשה בלבד. </w:t>
      </w:r>
    </w:p>
    <w:p w:rsidR="00FB3FE3" w:rsidRPr="00FB3FE3" w:rsidRDefault="00FB3FE3" w:rsidP="00FB3FE3">
      <w:pPr>
        <w:numPr>
          <w:ilvl w:val="0"/>
          <w:numId w:val="49"/>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בשיחת התיאום לקביעת מועד לאבחון, יובהר למעסיק כי יש לבצע את האבחון ביום בו ניתן יהיה לצפות בעובד מבצע את רוב המטלות העיקריות שמרכיבות את התפקיד. אם במהלך האבחון יתברר שלא ניתן לצפות במטלות העיקריות, יתואם מועד לתצפית חוזרת.</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מדידת תפוקה ואיכות</w:t>
      </w:r>
      <w:r w:rsidRPr="00FB3FE3">
        <w:rPr>
          <w:rFonts w:ascii="Times New Roman" w:hAnsi="Times New Roman" w:cs="David" w:hint="cs"/>
          <w:sz w:val="24"/>
          <w:szCs w:val="24"/>
          <w:rtl/>
        </w:rPr>
        <w:t xml:space="preserve">: </w:t>
      </w:r>
    </w:p>
    <w:p w:rsidR="00FB3FE3" w:rsidRPr="00FB3FE3" w:rsidRDefault="00FB3FE3" w:rsidP="00FB3FE3">
      <w:pPr>
        <w:numPr>
          <w:ilvl w:val="0"/>
          <w:numId w:val="50"/>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במהלך התצפית תתבצע מדידת תפוקה ואיכות הביצוע של כל אחת מהמטלות העיקריות שמרכיבות את תפקיד הנבדק. המדידה הינה ספירה של מספר המטלות אותן מבצע הנבדק בפרק זמן נתון ואיכות ביצוע של המטלה.</w:t>
      </w:r>
    </w:p>
    <w:p w:rsidR="00FB3FE3" w:rsidRPr="00FB3FE3" w:rsidRDefault="00FB3FE3" w:rsidP="00FB3FE3">
      <w:pPr>
        <w:numPr>
          <w:ilvl w:val="0"/>
          <w:numId w:val="50"/>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עבור כל מטלה תתבצענה שתי מדידות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של קצב ואיכות הביצוע של הנבדק ושל קצב ואיכות הביצוע של עובד ללא מוגבלות המבצע את אותן המטלות. </w:t>
      </w:r>
    </w:p>
    <w:p w:rsidR="00FB3FE3" w:rsidRPr="00FB3FE3" w:rsidRDefault="00FB3FE3" w:rsidP="00FB3FE3">
      <w:pPr>
        <w:numPr>
          <w:ilvl w:val="0"/>
          <w:numId w:val="50"/>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על המציע לפרט בהצעתו את האופן בו תבוצע מדידת התפוקה והאיכות במסגרת התצפית.</w:t>
      </w:r>
    </w:p>
    <w:p w:rsidR="00FB3FE3" w:rsidRPr="00FB3FE3" w:rsidRDefault="00FB3FE3" w:rsidP="00FB3FE3">
      <w:pPr>
        <w:numPr>
          <w:ilvl w:val="0"/>
          <w:numId w:val="50"/>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lastRenderedPageBreak/>
        <w:t xml:space="preserve">על המציע לפרט בהצעתו באילו מקרים </w:t>
      </w:r>
      <w:r w:rsidRPr="00FB3FE3">
        <w:rPr>
          <w:rFonts w:ascii="Times New Roman" w:hAnsi="Times New Roman" w:cs="David" w:hint="cs"/>
          <w:b/>
          <w:bCs/>
          <w:sz w:val="24"/>
          <w:szCs w:val="24"/>
          <w:rtl/>
        </w:rPr>
        <w:t>להערכתו</w:t>
      </w:r>
      <w:r w:rsidRPr="00FB3FE3">
        <w:rPr>
          <w:rFonts w:ascii="Times New Roman" w:hAnsi="Times New Roman" w:cs="David" w:hint="cs"/>
          <w:sz w:val="24"/>
          <w:szCs w:val="24"/>
          <w:rtl/>
        </w:rPr>
        <w:t xml:space="preserve"> לא ניתן יהיה לבצע מדידת תפוקה ואיכות כאמור וכן מהו המענה האבחוני שיספק במקרים אלה, כדי לקבל הערכה כמותית, מנומקת ומעוגנת, של קצב תפקודו של הנבדק ואיכותו.</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ציון תפוקות</w:t>
      </w:r>
      <w:r w:rsidRPr="00FB3FE3">
        <w:rPr>
          <w:rFonts w:ascii="Times New Roman" w:hAnsi="Times New Roman" w:cs="David" w:hint="cs"/>
          <w:sz w:val="24"/>
          <w:szCs w:val="24"/>
          <w:rtl/>
        </w:rPr>
        <w:t>:</w:t>
      </w:r>
      <w:r w:rsidRPr="00FB3FE3">
        <w:rPr>
          <w:rFonts w:ascii="Times New Roman" w:hAnsi="Times New Roman" w:cs="David" w:hint="cs"/>
          <w:sz w:val="24"/>
          <w:szCs w:val="24"/>
          <w:u w:val="single"/>
          <w:rtl/>
        </w:rPr>
        <w:t xml:space="preserve"> </w:t>
      </w:r>
    </w:p>
    <w:p w:rsidR="00FB3FE3" w:rsidRPr="00FB3FE3" w:rsidRDefault="00FB3FE3" w:rsidP="00FB3FE3">
      <w:pPr>
        <w:numPr>
          <w:ilvl w:val="0"/>
          <w:numId w:val="5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ציון התפוקות של הנבדק יחושב מתוך המדידות שתתבצענה במהלך התצפית ובהתחשב במשקל המטלה שנמדדה מסך כל המטלות המרכיבות את התפקיד.</w:t>
      </w:r>
    </w:p>
    <w:p w:rsidR="00FB3FE3" w:rsidRPr="00FB3FE3" w:rsidRDefault="00FB3FE3" w:rsidP="00FB3FE3">
      <w:pPr>
        <w:numPr>
          <w:ilvl w:val="0"/>
          <w:numId w:val="5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ככל שנלקחו מדידות הספק כמותיות, ציון התפוקות יתבסס על מדידות אלה בלבד וללא שיקול דעת והתערבות המאבחנת. ככל שניתן מענה אבחוני חלופי בשל קושי למדוד הספק במטלות אותן מבצע הנבדק (כאמור בסעיף 3.3.3 (א) לעיל), יבהיר המציע בהצעתו על אילו נתונים יתבסס ציון התפוקות וכיצד יחושב הציון. </w:t>
      </w:r>
    </w:p>
    <w:p w:rsidR="00FB3FE3" w:rsidRPr="00FB3FE3" w:rsidRDefault="00FB3FE3" w:rsidP="00FB3FE3">
      <w:pPr>
        <w:numPr>
          <w:ilvl w:val="0"/>
          <w:numId w:val="5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על המציע לפרט בהצעתו את המשקל שיינתן לציון התפוקות מתוך ציון הערכת יכולת העבודה של העובד וכן להציע משקלות פנימיים לרכיבי הציון. המציע ינמק את המשקלות שנתן וככל שניתן יגבה זאת בספרות מחקרית מהתחום. בכל מקרה, המשקלות הסופיים של רכיבי הציון השונים יקבעו על-ידי המטה.</w:t>
      </w:r>
    </w:p>
    <w:p w:rsidR="00FB3FE3" w:rsidRPr="00FB3FE3" w:rsidRDefault="00FB3FE3" w:rsidP="00FB3FE3">
      <w:pPr>
        <w:spacing w:after="0" w:line="240" w:lineRule="auto"/>
        <w:ind w:left="2160"/>
        <w:contextualSpacing/>
        <w:jc w:val="both"/>
        <w:rPr>
          <w:rFonts w:ascii="Times New Roman" w:hAnsi="Times New Roman" w:cs="David"/>
          <w:sz w:val="24"/>
          <w:szCs w:val="24"/>
        </w:rPr>
      </w:pPr>
    </w:p>
    <w:p w:rsidR="00FB3FE3" w:rsidRPr="00FB3FE3" w:rsidRDefault="00FB3FE3" w:rsidP="00FB3FE3">
      <w:pPr>
        <w:numPr>
          <w:ilvl w:val="0"/>
          <w:numId w:val="46"/>
        </w:numPr>
        <w:spacing w:after="0" w:line="240" w:lineRule="auto"/>
        <w:contextualSpacing/>
        <w:jc w:val="both"/>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הערכת מאבחנת</w:t>
      </w:r>
    </w:p>
    <w:p w:rsidR="00FB3FE3" w:rsidRPr="00FB3FE3" w:rsidRDefault="00FB3FE3" w:rsidP="00FB3FE3">
      <w:pPr>
        <w:numPr>
          <w:ilvl w:val="1"/>
          <w:numId w:val="46"/>
        </w:numPr>
        <w:spacing w:after="0" w:line="240" w:lineRule="auto"/>
        <w:ind w:left="1785" w:hanging="709"/>
        <w:contextualSpacing/>
        <w:jc w:val="both"/>
        <w:rPr>
          <w:rFonts w:ascii="Times New Roman" w:hAnsi="Times New Roman" w:cs="David"/>
          <w:sz w:val="24"/>
          <w:szCs w:val="24"/>
        </w:rPr>
      </w:pPr>
      <w:r w:rsidRPr="00FB3FE3">
        <w:rPr>
          <w:rFonts w:ascii="Times New Roman" w:hAnsi="Times New Roman" w:cs="David" w:hint="cs"/>
          <w:sz w:val="24"/>
          <w:szCs w:val="24"/>
          <w:rtl/>
        </w:rPr>
        <w:t>ציון הערכת יכולת העבודה יתבסס גם על הערכת המאבחנת על סמך כלל המידע שהובא בפניה, בטפסי הבקשה ו/או מסמכים נלווים, מידע שנמסר מהמעסיק, מעובד השמה או מכל גורם אחר במהלך איסוף הנתונים באבחון והתרשמותה הכללית מהתמונה התפקודית של הנבדק במקום העבודה בו בוצע האבחון.</w:t>
      </w:r>
    </w:p>
    <w:p w:rsidR="00FB3FE3" w:rsidRPr="00FB3FE3" w:rsidRDefault="00FB3FE3" w:rsidP="00FB3FE3">
      <w:pPr>
        <w:numPr>
          <w:ilvl w:val="1"/>
          <w:numId w:val="46"/>
        </w:numPr>
        <w:spacing w:after="0" w:line="240" w:lineRule="auto"/>
        <w:ind w:left="1785" w:hanging="709"/>
        <w:contextualSpacing/>
        <w:jc w:val="both"/>
        <w:rPr>
          <w:rFonts w:ascii="Times New Roman" w:hAnsi="Times New Roman" w:cs="David"/>
          <w:sz w:val="24"/>
          <w:szCs w:val="24"/>
        </w:rPr>
      </w:pPr>
      <w:r w:rsidRPr="00FB3FE3">
        <w:rPr>
          <w:rFonts w:ascii="Times New Roman" w:hAnsi="Times New Roman" w:cs="David" w:hint="cs"/>
          <w:sz w:val="24"/>
          <w:szCs w:val="24"/>
          <w:rtl/>
        </w:rPr>
        <w:t>בדו"ח האבחון וכן בדו"ח האבחון הסופי הערכת המאבחנת תוצג, תפורט ותנומק היטב ותעוגן בממצאים שעלו מתוך האבחון.</w:t>
      </w:r>
    </w:p>
    <w:p w:rsidR="00FB3FE3" w:rsidRPr="00FB3FE3" w:rsidRDefault="00FB3FE3" w:rsidP="00FB3FE3">
      <w:pPr>
        <w:numPr>
          <w:ilvl w:val="1"/>
          <w:numId w:val="46"/>
        </w:numPr>
        <w:spacing w:after="0" w:line="240" w:lineRule="auto"/>
        <w:ind w:left="1785" w:hanging="709"/>
        <w:contextualSpacing/>
        <w:jc w:val="both"/>
        <w:rPr>
          <w:rFonts w:ascii="Times New Roman" w:hAnsi="Times New Roman" w:cs="David"/>
          <w:sz w:val="24"/>
          <w:szCs w:val="24"/>
        </w:rPr>
      </w:pPr>
      <w:r w:rsidRPr="00FB3FE3">
        <w:rPr>
          <w:rFonts w:ascii="Times New Roman" w:hAnsi="Times New Roman" w:cs="David" w:hint="cs"/>
          <w:sz w:val="24"/>
          <w:szCs w:val="24"/>
          <w:rtl/>
        </w:rPr>
        <w:t>על המציע לפרט בהצעתו את המשקל שיינתן לציון הערכת המאבחנת מתוך ציון הערכת יכולת העבודה של העובד וכן להציע משקלות פנימיים לרכיבי הציון. המציע ינמק את המשקלות שנתן וככל שניתן יגבה זאת בספרות מחקרית מהתחום. בכל מקרה, המשקלות הסופיים של רכיבי הציון השונים יקבעו על-ידי המטה.</w:t>
      </w: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0"/>
          <w:numId w:val="46"/>
        </w:numPr>
        <w:spacing w:after="0" w:line="240" w:lineRule="auto"/>
        <w:contextualSpacing/>
        <w:jc w:val="both"/>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 xml:space="preserve">מדדים ופרמטרים </w:t>
      </w:r>
    </w:p>
    <w:p w:rsidR="00FB3FE3" w:rsidRPr="00FB3FE3" w:rsidRDefault="00FB3FE3" w:rsidP="00FB3FE3">
      <w:pPr>
        <w:numPr>
          <w:ilvl w:val="1"/>
          <w:numId w:val="46"/>
        </w:numPr>
        <w:spacing w:after="0" w:line="240" w:lineRule="auto"/>
        <w:ind w:left="1076" w:hanging="498"/>
        <w:contextualSpacing/>
        <w:jc w:val="both"/>
        <w:rPr>
          <w:rFonts w:ascii="Times New Roman" w:hAnsi="Times New Roman" w:cs="David"/>
          <w:sz w:val="24"/>
          <w:szCs w:val="24"/>
        </w:rPr>
      </w:pPr>
      <w:r w:rsidRPr="00FB3FE3">
        <w:rPr>
          <w:rFonts w:ascii="Times New Roman" w:hAnsi="Times New Roman" w:cs="David" w:hint="cs"/>
          <w:b/>
          <w:bCs/>
          <w:sz w:val="24"/>
          <w:szCs w:val="24"/>
          <w:rtl/>
        </w:rPr>
        <w:t>ניתוח עיסוק</w:t>
      </w:r>
      <w:r w:rsidRPr="00FB3FE3">
        <w:rPr>
          <w:rFonts w:ascii="Times New Roman" w:hAnsi="Times New Roman" w:cs="David" w:hint="cs"/>
          <w:sz w:val="24"/>
          <w:szCs w:val="24"/>
          <w:rtl/>
        </w:rPr>
        <w:t xml:space="preserve"> </w:t>
      </w:r>
    </w:p>
    <w:p w:rsidR="00FB3FE3" w:rsidRPr="00FB3FE3" w:rsidRDefault="00FB3FE3" w:rsidP="00FB3FE3">
      <w:pPr>
        <w:spacing w:after="0" w:line="240" w:lineRule="auto"/>
        <w:ind w:left="1076"/>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ניתוח העיסוק הוא רכיב מרכזי בתהליך הערכת יכולת העבודה והוא יבוצע בכלים מקובלים מעולם הידע והפרקטיקה לנושא זה ועל ידי אנשי מקצוע מיומנים בפרקטיקה זו.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איסוף המידע לצורך ביצוע ניתוח עיסוק יעשה מכל מקורות המידע הקיימים בתהליך האבחון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המעסיק ו/או מנהל ישיר של הנבדק שיש לו היכרות עם התפקיד והתפקוד של הנבדק, הנבדק עצמו והתצפית. במידת הצורך וככל שיאפשרו התנאים בעת ביצוע האבחון, יתבצע גם איסוף מידע על התפקיד מעמית לעבודה</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(ובלבד שלא ייאסף מעובד זה מידע ספציפי אודות הנבדק, הערכה לגבי תפקודו וכיוב').</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 xml:space="preserve">באם המציע מבקש לעשות שימוש במידע סטנדרטי על מאפייני עיסוקים עליו לציין זאת בהצעתו ולהבהיר את האופן בו ייעשה שימוש במידע זה לצורך ניתוח עיסוק בהקשר של אדם עם מוגבלות. </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אם במהלך האבחון עולים פערים בין תיאור העיסוק והמטלות שמסר התפקיד ובין התיאור שמסר הנבדק או בין המידע שעולה מתוך התצפית, על המאבחנת לברר לגבי מהות הפער ולהגיע לתיאור עיסוק שמוסכם הן על-ידי המעסיק והן על-ידי הנבדק ולגבות אותו במידע שנאסף ונצפה במהלך התצפית.</w:t>
      </w: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להלן המדדים שחובה להתיחס אליהם בעת ביצוע ניתוח עיסוק ואשר יופיעו בדו"ח האבחון הסופי (הרשימה המובאת לעיל הינה בסיס בלבד, על כל מציע להתחייב לבצע בסיס ובאפשרותו להוסיף מדדים נוספים ככל שנדרש):</w:t>
      </w:r>
      <w:r w:rsidR="004D7E1B">
        <w:rPr>
          <w:rFonts w:ascii="Times New Roman" w:hAnsi="Times New Roman" w:cs="David" w:hint="cs"/>
          <w:sz w:val="24"/>
          <w:szCs w:val="24"/>
          <w:rtl/>
        </w:rPr>
        <w:br/>
      </w:r>
    </w:p>
    <w:tbl>
      <w:tblPr>
        <w:bidiVisual/>
        <w:tblW w:w="7563" w:type="dxa"/>
        <w:tblInd w:w="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3"/>
      </w:tblGrid>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lastRenderedPageBreak/>
              <w:t>מיקום התפקיד במבנה הארגוני ומידת הבכירות שלו</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תיאור המטלות המרכיבות את התפקיד</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זמן מהיום שהנבדק עוסק בכל מטלה</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מטלות נוספות</w:t>
            </w:r>
            <w:r w:rsidRPr="00FB3FE3">
              <w:rPr>
                <w:rFonts w:ascii="Times New Roman" w:hAnsi="Times New Roman" w:cs="David" w:hint="cs"/>
                <w:b/>
                <w:bCs/>
                <w:rtl/>
              </w:rPr>
              <w:t xml:space="preserve"> </w:t>
            </w:r>
            <w:r w:rsidRPr="00FB3FE3">
              <w:rPr>
                <w:rFonts w:ascii="Times New Roman" w:hAnsi="Times New Roman" w:cs="David" w:hint="cs"/>
                <w:rtl/>
              </w:rPr>
              <w:t>שהן חלק מהתפקיד כאשר הוא מבוצע על-ידי עובד ללא מוגבלות</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מטלות שאותן הנבדק אינו מבצע אך המנהל היה רוצה שיבצע ושהן כלולות בהגדרת התפקיד </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האם ניתן לחלק את המטלה בין מספר עובדים</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האם עובדים נוספים עם מוגבלות מבצעים אותן מטלות</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האם ניתן לבטל את המטלה ללא שינוי בתפקיד/עמדת עבודה</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Pr>
            </w:pPr>
            <w:r w:rsidRPr="00FB3FE3">
              <w:rPr>
                <w:rFonts w:ascii="Times New Roman" w:hAnsi="Times New Roman" w:cs="David" w:hint="cs"/>
                <w:rtl/>
              </w:rPr>
              <w:t>מה קורה אם המטלה לא נשלמת בזמן</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מספר ימי עבודה בשבוע  - של עובד ללא מוגבלות באותו התפקיד ושל הנבדק</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מספר שעות עבודה ביום - של עובד ללא מוגבלות באותו התפקיד ושל הנבדק</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הפסקות נהוגות במקום העבודה ובתפקיד הנידון</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ציוד וכלי עזר בשימוש</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ממשקים עם עובדים וגורמים ומהותם</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באיזו מידה משפיעה עבודת הנבדק על תפקודם ותפקידם של העובדים האחרים בסביבת העבודה</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מס' העובדים המבצעים את אותו התפקיד</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האם העבודה עונתית? במידה ועבודה עונתית </w:t>
            </w:r>
            <w:r w:rsidRPr="00FB3FE3">
              <w:rPr>
                <w:rFonts w:ascii="Times New Roman" w:hAnsi="Times New Roman" w:cs="David"/>
                <w:rtl/>
              </w:rPr>
              <w:t>–</w:t>
            </w:r>
            <w:r w:rsidRPr="00FB3FE3">
              <w:rPr>
                <w:rFonts w:ascii="Times New Roman" w:hAnsi="Times New Roman" w:cs="David" w:hint="cs"/>
                <w:rtl/>
              </w:rPr>
              <w:t xml:space="preserve"> מה נעשה בתקופה שבה אין עבודה או שיש ירידה בעבודה</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השכלה פורמליות נדרשת</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הכשרה מקצועית נדרשת</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נסיון/מיומנות/ידע נדרש</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דרישות מוטוריות </w:t>
            </w:r>
            <w:r w:rsidRPr="00FB3FE3">
              <w:rPr>
                <w:rFonts w:ascii="Times New Roman" w:hAnsi="Times New Roman" w:cs="David"/>
                <w:rtl/>
              </w:rPr>
              <w:t>–</w:t>
            </w:r>
            <w:r w:rsidRPr="00FB3FE3">
              <w:rPr>
                <w:rFonts w:ascii="Times New Roman" w:hAnsi="Times New Roman" w:cs="David" w:hint="cs"/>
                <w:rtl/>
              </w:rPr>
              <w:t xml:space="preserve"> האם נדרשות לשם ביצוע התפקיד, מהן הדרישות ובאיזו מידה הן נדרשות לביצוע התפקיד</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דרישות סנסוריות </w:t>
            </w:r>
            <w:r w:rsidRPr="00FB3FE3">
              <w:rPr>
                <w:rFonts w:ascii="Times New Roman" w:hAnsi="Times New Roman" w:cs="David"/>
                <w:rtl/>
              </w:rPr>
              <w:t>–</w:t>
            </w:r>
            <w:r w:rsidRPr="00FB3FE3">
              <w:rPr>
                <w:rFonts w:ascii="Times New Roman" w:hAnsi="Times New Roman" w:cs="David" w:hint="cs"/>
                <w:rtl/>
              </w:rPr>
              <w:t xml:space="preserve"> האם נדרשות לשם ביצוע התפקיד, מהן הדרישות ובאיזו מידה הן נדרשות לביצוע התפקיד</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דרישות פיזיות - האם נדרשות לשם ביצוע התפקיד, מהן הדרישות ובאיזו מידה הן נדרשות לביצוע התפקיד</w:t>
            </w:r>
          </w:p>
        </w:tc>
      </w:tr>
      <w:tr w:rsidR="00676955" w:rsidRPr="00FB3FE3" w:rsidTr="004B68D6">
        <w:tc>
          <w:tcPr>
            <w:tcW w:w="756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דרישות קוגניטיביות (לרבות קריאה, כתיבה, זכרון עבודה, הבנת הוראות בכתב ובעל-פה, דמות ורקע, תכנון וארגון ועוד כיוב') - האם נדרשות לשם ביצוע התפקיד, מהן דרישות ובאיזו מידה הן נדרשות לביצוע התפקיד</w:t>
            </w:r>
          </w:p>
        </w:tc>
      </w:tr>
    </w:tbl>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1"/>
          <w:numId w:val="46"/>
        </w:numPr>
        <w:spacing w:after="0" w:line="240" w:lineRule="auto"/>
        <w:ind w:hanging="429"/>
        <w:contextualSpacing/>
        <w:jc w:val="both"/>
        <w:rPr>
          <w:rFonts w:ascii="Times New Roman" w:hAnsi="Times New Roman" w:cs="David"/>
          <w:b/>
          <w:bCs/>
          <w:sz w:val="24"/>
          <w:szCs w:val="24"/>
        </w:rPr>
      </w:pPr>
      <w:r w:rsidRPr="00FB3FE3">
        <w:rPr>
          <w:rFonts w:ascii="Times New Roman" w:hAnsi="Times New Roman" w:cs="David" w:hint="cs"/>
          <w:b/>
          <w:bCs/>
          <w:sz w:val="24"/>
          <w:szCs w:val="24"/>
          <w:rtl/>
        </w:rPr>
        <w:t>מאפייני הנבדק</w:t>
      </w:r>
    </w:p>
    <w:p w:rsidR="00FB3FE3" w:rsidRPr="00FB3FE3" w:rsidRDefault="00FB3FE3" w:rsidP="00FB3FE3">
      <w:pPr>
        <w:spacing w:after="0" w:line="240" w:lineRule="auto"/>
        <w:ind w:left="1080"/>
        <w:contextualSpacing/>
        <w:jc w:val="both"/>
        <w:rPr>
          <w:rFonts w:ascii="Times New Roman" w:hAnsi="Times New Roman" w:cs="David"/>
          <w:sz w:val="24"/>
          <w:szCs w:val="24"/>
          <w:rtl/>
        </w:rPr>
      </w:pPr>
      <w:r w:rsidRPr="00FB3FE3">
        <w:rPr>
          <w:rFonts w:ascii="Times New Roman" w:hAnsi="Times New Roman" w:cs="David" w:hint="cs"/>
          <w:sz w:val="24"/>
          <w:szCs w:val="24"/>
          <w:rtl/>
        </w:rPr>
        <w:t>להלן המדדים שחובה להתיחס אליהם לתיאור מאפייני הנבדק ואשר יופיעו בדו"ח האבחון הסופי (הרשימה המובאת לעיל הינה בסיס בלבד, על כל מציע להתחייב לבצע בסיס ובאפשרותו להוסיף מדדים נוספים אם נדרש):</w:t>
      </w:r>
    </w:p>
    <w:p w:rsidR="00FB3FE3" w:rsidRPr="00FB3FE3" w:rsidRDefault="00FB3FE3" w:rsidP="00FB3FE3">
      <w:pPr>
        <w:spacing w:after="0" w:line="240" w:lineRule="auto"/>
        <w:ind w:left="1080"/>
        <w:contextualSpacing/>
        <w:jc w:val="both"/>
        <w:rPr>
          <w:rFonts w:ascii="Times New Roman" w:hAnsi="Times New Roman" w:cs="David"/>
          <w:b/>
          <w:bCs/>
          <w:sz w:val="24"/>
          <w:szCs w:val="24"/>
          <w:rtl/>
        </w:rPr>
      </w:pP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כישורים הנדרשים לביצוע התפקיד</w:t>
      </w:r>
    </w:p>
    <w:tbl>
      <w:tblPr>
        <w:bidiVisual/>
        <w:tblW w:w="7513"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3"/>
      </w:tblGrid>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כישורים בין אישיים </w:t>
            </w:r>
            <w:r w:rsidRPr="00FB3FE3">
              <w:rPr>
                <w:rFonts w:ascii="Times New Roman" w:hAnsi="Times New Roman" w:cs="David"/>
                <w:rtl/>
              </w:rPr>
              <w:t>–</w:t>
            </w:r>
            <w:r w:rsidRPr="00FB3FE3">
              <w:rPr>
                <w:rFonts w:ascii="Times New Roman" w:hAnsi="Times New Roman" w:cs="David" w:hint="cs"/>
                <w:rtl/>
              </w:rPr>
              <w:t xml:space="preserve"> מאפייני התנהלות הנבדק עם הסביבה האנושית במקום העבודה (יכולת לעבודת צוות, אדיבות ושירותיות, יחסים בין אישיים)</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יכולות קוגניטיביות </w:t>
            </w:r>
            <w:r w:rsidRPr="00FB3FE3">
              <w:rPr>
                <w:rFonts w:ascii="Times New Roman" w:hAnsi="Times New Roman" w:cs="David"/>
                <w:rtl/>
              </w:rPr>
              <w:t>–</w:t>
            </w:r>
            <w:r w:rsidRPr="00FB3FE3">
              <w:rPr>
                <w:rFonts w:ascii="Times New Roman" w:hAnsi="Times New Roman" w:cs="David" w:hint="cs"/>
                <w:rtl/>
              </w:rPr>
              <w:t xml:space="preserve">  על-סמך הנדרש לביצוע המטלה - האם מתקיים אצל הנבדק (על המציע לפרט כיצד ייבדק סעיף זה)</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יכולות סנסוריות </w:t>
            </w:r>
            <w:r w:rsidRPr="00FB3FE3">
              <w:rPr>
                <w:rFonts w:ascii="Times New Roman" w:hAnsi="Times New Roman" w:cs="David"/>
                <w:rtl/>
              </w:rPr>
              <w:t>–</w:t>
            </w:r>
            <w:r w:rsidRPr="00FB3FE3">
              <w:rPr>
                <w:rFonts w:ascii="Times New Roman" w:hAnsi="Times New Roman" w:cs="David" w:hint="cs"/>
                <w:rtl/>
              </w:rPr>
              <w:t xml:space="preserve">  על-סמך הנדרש לביצוע המטלה - האם מתקיים אצל הנבדק (על המציע </w:t>
            </w:r>
            <w:r w:rsidRPr="00FB3FE3">
              <w:rPr>
                <w:rFonts w:ascii="Times New Roman" w:hAnsi="Times New Roman" w:cs="David" w:hint="cs"/>
                <w:rtl/>
              </w:rPr>
              <w:lastRenderedPageBreak/>
              <w:t>לפרט כיצד ייבדק סעיף זה)</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lastRenderedPageBreak/>
              <w:t>יכולות פיזיות - על-סמך הנדרש לביצוע המטלה - האם מתקיים אצל הנבדק (על המציע לפרט כיצד ייבדק סעיף זה)</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יכולות מוטוריות - על-סמך הנדרש לביצוע המטלה - האם מתקיים אצל הנבדק (על המציע לפרט כיצד ייבדק סעיף זה)</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עצמאות - מידת היכולת של הנבדק לבצע את המטלות מבלי להזדקק לסיוע, תשומות, תזכורות של אנשים בסביבתו וכיוב'</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זיכרון ביצועי</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יוזמה (לרבות התייחסות ליוזמה לתקן טעות)</w:t>
            </w:r>
          </w:p>
        </w:tc>
      </w:tr>
    </w:tbl>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מאפייני אישיות הנדרשים לשם ביצוע התפקיד</w:t>
      </w:r>
    </w:p>
    <w:tbl>
      <w:tblPr>
        <w:bidiVisual/>
        <w:tblW w:w="7513"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3"/>
      </w:tblGrid>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נכונות ומוטיבציה</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עמידה בלחצים ובעומס עבודה</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אמינות</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סבלנות</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יציבות רגשית</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התמודדות עם סמכות</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שיפוט</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פתרון בעיות</w:t>
            </w:r>
          </w:p>
        </w:tc>
      </w:tr>
    </w:tbl>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דפוסי עבודה</w:t>
      </w:r>
    </w:p>
    <w:tbl>
      <w:tblPr>
        <w:bidiVisual/>
        <w:tblW w:w="7513"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3"/>
      </w:tblGrid>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 xml:space="preserve">קצב עבודה </w:t>
            </w:r>
            <w:r w:rsidRPr="00FB3FE3">
              <w:rPr>
                <w:rFonts w:eastAsia="Calibri" w:cs="David"/>
                <w:rtl/>
              </w:rPr>
              <w:t>–</w:t>
            </w:r>
            <w:r w:rsidRPr="00FB3FE3">
              <w:rPr>
                <w:rFonts w:eastAsia="Calibri" w:cs="David" w:hint="cs"/>
                <w:rtl/>
              </w:rPr>
              <w:t xml:space="preserve"> הספקי עבודה במטלות השונות. מדד כמותי שיימדד על-ידי ספירה של מספר המטלות אותן מבצע הנבדק בפרק זמן נתון</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 xml:space="preserve">דייקנות בעבודה </w:t>
            </w:r>
            <w:r w:rsidRPr="00FB3FE3">
              <w:rPr>
                <w:rFonts w:eastAsia="Calibri" w:cs="David"/>
                <w:rtl/>
              </w:rPr>
              <w:t>–</w:t>
            </w:r>
            <w:r w:rsidRPr="00FB3FE3">
              <w:rPr>
                <w:rFonts w:eastAsia="Calibri" w:cs="David" w:hint="cs"/>
                <w:rtl/>
              </w:rPr>
              <w:t xml:space="preserve"> מספר הטעויות שמבצע הנבדק</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 xml:space="preserve">איכות העבודה </w:t>
            </w:r>
            <w:r w:rsidRPr="00FB3FE3">
              <w:rPr>
                <w:rFonts w:eastAsia="Calibri" w:cs="David"/>
                <w:rtl/>
              </w:rPr>
              <w:t>–</w:t>
            </w:r>
            <w:r w:rsidRPr="00FB3FE3">
              <w:rPr>
                <w:rFonts w:eastAsia="Calibri" w:cs="David" w:hint="cs"/>
                <w:rtl/>
              </w:rPr>
              <w:t xml:space="preserve"> טיב התוצר/התפוקה</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 xml:space="preserve">יכולת עבודה ברצף </w:t>
            </w:r>
            <w:r w:rsidRPr="00FB3FE3">
              <w:rPr>
                <w:rFonts w:eastAsia="Calibri" w:cs="David"/>
                <w:rtl/>
              </w:rPr>
              <w:t>–</w:t>
            </w:r>
            <w:r w:rsidRPr="00FB3FE3">
              <w:rPr>
                <w:rFonts w:eastAsia="Calibri" w:cs="David" w:hint="cs"/>
                <w:rtl/>
              </w:rPr>
              <w:t xml:space="preserve"> צורך בהפסקות תכופות או ממושכות במהלך יום העבודה</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התמדה בהגעה לעבודה (איחורים וחיסורים)</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בקרה עצמית של הנבדק על איכות עבודתו</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קשב וריכוז</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ארגון</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תכנון</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סדר ונקיון בסביבת העבודה (לרבות התייחסות לדאגה ותחזוקה של הכלים אם רלוונטי)</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מודעות לבטיחות</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הפרעה ונזקים למקום העבודה</w:t>
            </w:r>
          </w:p>
        </w:tc>
      </w:tr>
      <w:tr w:rsidR="00676955" w:rsidRPr="00FB3FE3" w:rsidTr="004B68D6">
        <w:tc>
          <w:tcPr>
            <w:tcW w:w="7513" w:type="dxa"/>
            <w:shd w:val="clear" w:color="auto" w:fill="auto"/>
          </w:tcPr>
          <w:p w:rsidR="00FB3FE3" w:rsidRPr="00FB3FE3" w:rsidRDefault="00FB3FE3" w:rsidP="00FB3FE3">
            <w:pPr>
              <w:spacing w:after="0" w:line="360" w:lineRule="auto"/>
              <w:jc w:val="both"/>
              <w:rPr>
                <w:rFonts w:eastAsia="Calibri" w:cs="David"/>
                <w:rtl/>
              </w:rPr>
            </w:pPr>
            <w:r w:rsidRPr="00FB3FE3">
              <w:rPr>
                <w:rFonts w:eastAsia="Calibri" w:cs="David" w:hint="cs"/>
                <w:rtl/>
              </w:rPr>
              <w:t xml:space="preserve">חוסר עשייה </w:t>
            </w:r>
            <w:r w:rsidRPr="00FB3FE3">
              <w:rPr>
                <w:rFonts w:eastAsia="Calibri" w:cs="David"/>
                <w:rtl/>
              </w:rPr>
              <w:t>–</w:t>
            </w:r>
            <w:r w:rsidRPr="00FB3FE3">
              <w:rPr>
                <w:rFonts w:eastAsia="Calibri" w:cs="David" w:hint="cs"/>
                <w:rtl/>
              </w:rPr>
              <w:t xml:space="preserve"> האם יום העבודה מאופיין גם בפרקי זמן משמעותיים של חוסר עשייה מצד הנבדק ומה הסיבות לחוסר עשייה (חוסר יוזמה; היקף עבודה נמוך; מיעוט מטלות ועוד כיוב') </w:t>
            </w:r>
            <w:r w:rsidRPr="00FB3FE3">
              <w:rPr>
                <w:rFonts w:eastAsia="Calibri" w:cs="David"/>
                <w:rtl/>
              </w:rPr>
              <w:t>–</w:t>
            </w:r>
            <w:r w:rsidRPr="00FB3FE3">
              <w:rPr>
                <w:rFonts w:eastAsia="Calibri" w:cs="David" w:hint="cs"/>
                <w:rtl/>
              </w:rPr>
              <w:t xml:space="preserve"> חובה להצליב את המידע בסעיף זה בין המעסיק, המנהל הישיר שמוסר דיווח על העובד, הנבדק עצמו והתצפית</w:t>
            </w:r>
          </w:p>
        </w:tc>
      </w:tr>
    </w:tbl>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2"/>
          <w:numId w:val="46"/>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התאמות שנעשו בתפקיד בשל מוגבלותו של העובד</w:t>
      </w:r>
    </w:p>
    <w:tbl>
      <w:tblPr>
        <w:bidiVisual/>
        <w:tblW w:w="7513"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3"/>
      </w:tblGrid>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התאמת שעות עבודה מיוחדות </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תמיכות אישית ורגשיות</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התאמות והנגשות שבוצעו עבור העובד</w:t>
            </w:r>
          </w:p>
        </w:tc>
      </w:tr>
    </w:tbl>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spacing w:after="0" w:line="240" w:lineRule="auto"/>
        <w:jc w:val="both"/>
        <w:rPr>
          <w:rFonts w:ascii="Times New Roman" w:hAnsi="Times New Roman" w:cs="David"/>
          <w:sz w:val="24"/>
          <w:szCs w:val="24"/>
          <w:rtl/>
        </w:rPr>
      </w:pPr>
    </w:p>
    <w:p w:rsidR="00FB3FE3" w:rsidRPr="00FB3FE3" w:rsidRDefault="00FB3FE3" w:rsidP="00FB3FE3">
      <w:pPr>
        <w:numPr>
          <w:ilvl w:val="2"/>
          <w:numId w:val="46"/>
        </w:numPr>
        <w:spacing w:after="0" w:line="240" w:lineRule="auto"/>
        <w:jc w:val="both"/>
        <w:rPr>
          <w:rFonts w:ascii="Times New Roman" w:hAnsi="Times New Roman" w:cs="David"/>
          <w:sz w:val="24"/>
          <w:szCs w:val="24"/>
        </w:rPr>
      </w:pPr>
      <w:r w:rsidRPr="00FB3FE3">
        <w:rPr>
          <w:rFonts w:ascii="Times New Roman" w:hAnsi="Times New Roman" w:cs="David" w:hint="cs"/>
          <w:sz w:val="24"/>
          <w:szCs w:val="24"/>
          <w:rtl/>
        </w:rPr>
        <w:t>אמות מידה נוספות לפי סעיף 3(ג)(3) לחוק תעסוקת משתקמים (נספח 2 למכרז)</w:t>
      </w:r>
    </w:p>
    <w:p w:rsidR="00FB3FE3" w:rsidRPr="00FB3FE3" w:rsidRDefault="00FB3FE3" w:rsidP="00FB3FE3">
      <w:pPr>
        <w:spacing w:after="0" w:line="240" w:lineRule="auto"/>
        <w:ind w:left="1080"/>
        <w:jc w:val="both"/>
        <w:rPr>
          <w:rFonts w:ascii="Times New Roman" w:hAnsi="Times New Roman" w:cs="David"/>
          <w:sz w:val="24"/>
          <w:szCs w:val="24"/>
        </w:rPr>
      </w:pPr>
    </w:p>
    <w:tbl>
      <w:tblPr>
        <w:bidiVisual/>
        <w:tblW w:w="7513"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3"/>
      </w:tblGrid>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 xml:space="preserve">יכולת התמדה בתעסוקה </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מידת ההשתלבות במקום העבודה</w:t>
            </w:r>
          </w:p>
        </w:tc>
      </w:tr>
      <w:tr w:rsidR="00676955" w:rsidRPr="00FB3FE3" w:rsidTr="004B68D6">
        <w:tc>
          <w:tcPr>
            <w:tcW w:w="7513" w:type="dxa"/>
          </w:tcPr>
          <w:p w:rsidR="00FB3FE3" w:rsidRPr="00FB3FE3" w:rsidRDefault="00FB3FE3" w:rsidP="00FB3FE3">
            <w:pPr>
              <w:spacing w:after="0" w:line="360" w:lineRule="auto"/>
              <w:jc w:val="both"/>
              <w:rPr>
                <w:rFonts w:ascii="Times New Roman" w:hAnsi="Times New Roman" w:cs="David"/>
                <w:rtl/>
              </w:rPr>
            </w:pPr>
            <w:r w:rsidRPr="00FB3FE3">
              <w:rPr>
                <w:rFonts w:ascii="Times New Roman" w:hAnsi="Times New Roman" w:cs="David" w:hint="cs"/>
                <w:rtl/>
              </w:rPr>
              <w:t>האם ההעסקה נועדה במהותה לשיקום במקום תעסוקה רגיל</w:t>
            </w:r>
          </w:p>
        </w:tc>
      </w:tr>
    </w:tbl>
    <w:p w:rsidR="00FB3FE3" w:rsidRPr="00FB3FE3" w:rsidRDefault="00FB3FE3" w:rsidP="00FB3FE3">
      <w:pPr>
        <w:spacing w:after="0" w:line="240" w:lineRule="auto"/>
        <w:jc w:val="both"/>
        <w:rPr>
          <w:rFonts w:ascii="Times New Roman" w:hAnsi="Times New Roman" w:cs="David"/>
          <w:sz w:val="24"/>
          <w:szCs w:val="24"/>
          <w:rtl/>
        </w:rPr>
      </w:pPr>
      <w:r w:rsidRPr="00FB3FE3">
        <w:rPr>
          <w:rFonts w:ascii="Times New Roman" w:hAnsi="Times New Roman" w:cs="David"/>
          <w:b/>
          <w:bCs/>
          <w:sz w:val="24"/>
          <w:szCs w:val="24"/>
          <w:u w:val="single"/>
          <w:rtl/>
        </w:rPr>
        <w:br w:type="page"/>
      </w:r>
    </w:p>
    <w:p w:rsidR="00FB3FE3" w:rsidRPr="00FB3FE3" w:rsidRDefault="00FB3FE3" w:rsidP="00FB3FE3">
      <w:pPr>
        <w:spacing w:after="0" w:line="240" w:lineRule="auto"/>
        <w:jc w:val="both"/>
        <w:rPr>
          <w:rFonts w:ascii="Times New Roman" w:hAnsi="Times New Roman" w:cs="David"/>
          <w:b/>
          <w:bCs/>
          <w:sz w:val="24"/>
          <w:szCs w:val="24"/>
          <w:u w:val="single"/>
          <w:rtl/>
        </w:rPr>
      </w:pPr>
    </w:p>
    <w:p w:rsidR="00FB3FE3" w:rsidRPr="00FB3FE3" w:rsidRDefault="00FB3FE3" w:rsidP="00FB3FE3">
      <w:pPr>
        <w:keepNext/>
        <w:spacing w:after="0" w:line="360" w:lineRule="auto"/>
        <w:ind w:left="432"/>
        <w:jc w:val="right"/>
        <w:outlineLvl w:val="0"/>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נספח 8 למכרז</w:t>
      </w:r>
    </w:p>
    <w:p w:rsidR="00FB3FE3" w:rsidRPr="00FB3FE3" w:rsidRDefault="00FB3FE3" w:rsidP="00FB3FE3">
      <w:pPr>
        <w:spacing w:after="0" w:line="240" w:lineRule="auto"/>
        <w:jc w:val="center"/>
        <w:rPr>
          <w:rFonts w:ascii="Times New Roman" w:hAnsi="Times New Roman" w:cs="David"/>
          <w:b/>
          <w:bCs/>
          <w:sz w:val="24"/>
          <w:szCs w:val="24"/>
          <w:u w:val="single"/>
          <w:rtl/>
        </w:rPr>
      </w:pPr>
    </w:p>
    <w:p w:rsidR="00FB3FE3" w:rsidRPr="00FB3FE3" w:rsidRDefault="00FB3FE3" w:rsidP="00FB3FE3">
      <w:pPr>
        <w:spacing w:after="0" w:line="240" w:lineRule="auto"/>
        <w:jc w:val="center"/>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מבנה דו"ח אבחון, דו"ח אבחון סופי ומסמך הצעות לשיפור יכולת עבודה</w:t>
      </w:r>
    </w:p>
    <w:p w:rsidR="00FB3FE3" w:rsidRPr="00FB3FE3" w:rsidRDefault="00FB3FE3" w:rsidP="00FB3FE3">
      <w:pPr>
        <w:numPr>
          <w:ilvl w:val="0"/>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כללי</w:t>
      </w:r>
      <w:r w:rsidRPr="00FB3FE3">
        <w:rPr>
          <w:rFonts w:ascii="Times New Roman" w:hAnsi="Times New Roman" w:cs="David" w:hint="cs"/>
          <w:sz w:val="24"/>
          <w:szCs w:val="24"/>
          <w:rtl/>
        </w:rPr>
        <w:t>:</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המאבחנת תכתוב דו"ח אבחון בגין כל אבחון שביצעה. מטרת דו"ח האבחון היא לשקף נאמנה את תהליך האבחון ואת המידע שהתקבל במהלכו וכן מידע אחר אודות הנבדק שהתקבל בטפסי הבקשה או בכל אמצעי אחר, ובלבד שמידע זה רלוונטי לשם קביעת הערכת יכולת העבודה. כן תירשם המלצת המאבחנת לגבי הערכת יכולת העבודה שיש לקבוע לנבדק והנימוקים לקביעה זו.</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על בסיסי דו"ח האבחון, ייכתב דו"ח אבחון סופי על-ידי מנהל/ת האבחונים.</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בשני הדוחות יופיעו הן מדדים כמותיים-מספריים שנבדקו ונאספו באבחון והן הערות מילוליות מתוך שיחות שבוצעו כחלק מתהליך האבחון, אשר יש בהן כדי לשקף ולהמחיש את המידע שעלה במהלך האבחון.</w:t>
      </w:r>
    </w:p>
    <w:p w:rsidR="00FB3FE3" w:rsidRPr="00FB3FE3" w:rsidRDefault="00FB3FE3" w:rsidP="00FB3FE3">
      <w:pPr>
        <w:spacing w:after="0"/>
        <w:ind w:left="1080"/>
        <w:contextualSpacing/>
        <w:jc w:val="both"/>
        <w:rPr>
          <w:rFonts w:ascii="Times New Roman" w:hAnsi="Times New Roman" w:cs="David"/>
          <w:sz w:val="24"/>
          <w:szCs w:val="24"/>
          <w:rtl/>
        </w:rPr>
      </w:pPr>
      <w:r w:rsidRPr="00FB3FE3">
        <w:rPr>
          <w:rFonts w:ascii="Times New Roman" w:hAnsi="Times New Roman" w:cs="David" w:hint="cs"/>
          <w:sz w:val="24"/>
          <w:szCs w:val="24"/>
          <w:rtl/>
        </w:rPr>
        <w:t>בדו"ח האבחון הסופי בלבד תירשם המלצת מנהל/ת האבחונים לגבי יכולת העבודה הסופית שיש לקבוע לנבדק ויפורטו הנימוקים לקביעה זו.</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יודגש כי בדוחות יוצג מידע שנעשה בו שימוש לצורך קביעת הערכת יכולת העבודה והצעות לשיפור יכולת העבודה של הנבדק בלבד ולא יופיע בו מידע שאינו רלוונטי לקביעות אלה.</w:t>
      </w:r>
    </w:p>
    <w:p w:rsidR="00FB3FE3" w:rsidRPr="00FB3FE3" w:rsidRDefault="00FB3FE3" w:rsidP="00FB3FE3">
      <w:pPr>
        <w:spacing w:after="0"/>
        <w:ind w:left="720"/>
        <w:contextualSpacing/>
        <w:jc w:val="both"/>
        <w:rPr>
          <w:rFonts w:ascii="Times New Roman" w:hAnsi="Times New Roman" w:cs="David"/>
          <w:sz w:val="24"/>
          <w:szCs w:val="24"/>
        </w:rPr>
      </w:pPr>
    </w:p>
    <w:p w:rsidR="00FB3FE3" w:rsidRPr="00FB3FE3" w:rsidRDefault="00FB3FE3" w:rsidP="00FB3FE3">
      <w:pPr>
        <w:numPr>
          <w:ilvl w:val="0"/>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b/>
          <w:bCs/>
          <w:sz w:val="24"/>
          <w:szCs w:val="24"/>
          <w:u w:val="single"/>
          <w:rtl/>
        </w:rPr>
        <w:t>מבנה דו"ח האבחון ודו"ח האבחון הסופי</w:t>
      </w:r>
      <w:r w:rsidRPr="00FB3FE3">
        <w:rPr>
          <w:rFonts w:ascii="Times New Roman" w:hAnsi="Times New Roman" w:cs="David" w:hint="cs"/>
          <w:sz w:val="24"/>
          <w:szCs w:val="24"/>
          <w:rtl/>
        </w:rPr>
        <w:t>:</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על המציע לפרט בהצעתו דוגמא למבנה דו"ח אבחון ודו"ח אבחון סופי, כמפורט בסעיפים 4.1.5- ו- 4.1.6 למכרז.</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על כל דו"ח אבחון להכיל, בין היתר, את המידע הבא:</w:t>
      </w:r>
    </w:p>
    <w:p w:rsidR="00FB3FE3" w:rsidRPr="00FB3FE3" w:rsidRDefault="00FB3FE3" w:rsidP="00FB3FE3">
      <w:pPr>
        <w:numPr>
          <w:ilvl w:val="2"/>
          <w:numId w:val="41"/>
        </w:numPr>
        <w:spacing w:after="0" w:line="240" w:lineRule="auto"/>
        <w:contextualSpacing/>
        <w:jc w:val="both"/>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מידע מינהלי</w:t>
      </w:r>
    </w:p>
    <w:p w:rsidR="00FB3FE3" w:rsidRPr="00FB3FE3" w:rsidRDefault="00FB3FE3" w:rsidP="00FB3FE3">
      <w:pPr>
        <w:numPr>
          <w:ilvl w:val="0"/>
          <w:numId w:val="42"/>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פרטי האבחון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מספר תיק, מועד האבחון, מקום האבחון, שם המאבחנת, הגורמים איתם תואם האבחון, משך האבחון (שעת התחלה וסיום), התנהלות או אירועים חריגים שהתרחשו במהלך האבחון ועוד כיוב'</w:t>
      </w:r>
    </w:p>
    <w:p w:rsidR="00FB3FE3" w:rsidRPr="00FB3FE3" w:rsidRDefault="00FB3FE3" w:rsidP="00FB3FE3">
      <w:pPr>
        <w:numPr>
          <w:ilvl w:val="0"/>
          <w:numId w:val="42"/>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פרטי המאובחן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שם מלא, גיל, סוג מוגבלות, משך הזמן במקום העבודה הנוכחי ובתפקיד, האם קיים מלווה תעסוקתי, פרטי ליווי תעסוקתי, האם המאובחן ביקש את נוכחות העובד באבחון, האם העובד נכח באבחון, הסיבות לכך שלא נכח באבחון</w:t>
      </w:r>
    </w:p>
    <w:p w:rsidR="00FB3FE3" w:rsidRPr="00FB3FE3" w:rsidRDefault="00FB3FE3" w:rsidP="00FB3FE3">
      <w:pPr>
        <w:numPr>
          <w:ilvl w:val="0"/>
          <w:numId w:val="42"/>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 xml:space="preserve">פרטי מקום העבודה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שם העסק, פעילות העסק, שם מנהל העסק, שם הגורם איתו תואם האבחון במקום העבודה, שם ותפקיד של האדם מטעם המעסיק שמסר מידע במהלך האבחון</w:t>
      </w:r>
    </w:p>
    <w:p w:rsidR="00FB3FE3" w:rsidRPr="00FB3FE3" w:rsidRDefault="00FB3FE3" w:rsidP="00FB3FE3">
      <w:pPr>
        <w:numPr>
          <w:ilvl w:val="2"/>
          <w:numId w:val="41"/>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b/>
          <w:bCs/>
          <w:sz w:val="24"/>
          <w:szCs w:val="24"/>
          <w:u w:val="single"/>
          <w:rtl/>
        </w:rPr>
        <w:t>ניתוח עיסוק</w:t>
      </w:r>
    </w:p>
    <w:p w:rsidR="00FB3FE3" w:rsidRPr="00FB3FE3" w:rsidRDefault="00FB3FE3" w:rsidP="00FB3FE3">
      <w:pPr>
        <w:spacing w:after="0"/>
        <w:ind w:left="1800"/>
        <w:jc w:val="both"/>
        <w:rPr>
          <w:rFonts w:ascii="Times New Roman" w:hAnsi="Times New Roman" w:cs="David"/>
          <w:sz w:val="24"/>
          <w:szCs w:val="24"/>
          <w:rtl/>
        </w:rPr>
      </w:pPr>
      <w:r w:rsidRPr="00FB3FE3">
        <w:rPr>
          <w:rFonts w:ascii="Times New Roman" w:hAnsi="Times New Roman" w:cs="David" w:hint="cs"/>
          <w:sz w:val="24"/>
          <w:szCs w:val="24"/>
          <w:rtl/>
        </w:rPr>
        <w:t>הדו"ח יכיל את כל המידע שנאסף לשם ביצוע ניתוח העיסוק שנצפה באבחון לרבות תיאור התפקיד המוסכם, פירוט המטלות ושיעור השכיחות של כל אחת במכלול התפקיד וכיוב' כל הסעיפים המפורטים בתת פרק "ניתוח עיסוק" בנספח 7 למכרז.</w:t>
      </w:r>
    </w:p>
    <w:p w:rsidR="00FB3FE3" w:rsidRPr="00FB3FE3" w:rsidRDefault="00FB3FE3" w:rsidP="00FB3FE3">
      <w:pPr>
        <w:numPr>
          <w:ilvl w:val="2"/>
          <w:numId w:val="41"/>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b/>
          <w:bCs/>
          <w:sz w:val="24"/>
          <w:szCs w:val="24"/>
          <w:u w:val="single"/>
          <w:rtl/>
        </w:rPr>
        <w:t>מידע מתוך האבחון</w:t>
      </w:r>
    </w:p>
    <w:p w:rsidR="00FB3FE3" w:rsidRPr="00FB3FE3" w:rsidRDefault="00FB3FE3" w:rsidP="00FB3FE3">
      <w:pPr>
        <w:spacing w:after="0"/>
        <w:ind w:left="1800"/>
        <w:jc w:val="both"/>
        <w:rPr>
          <w:rFonts w:ascii="Times New Roman" w:hAnsi="Times New Roman" w:cs="David"/>
          <w:sz w:val="24"/>
          <w:szCs w:val="24"/>
          <w:rtl/>
        </w:rPr>
      </w:pPr>
      <w:r w:rsidRPr="00FB3FE3">
        <w:rPr>
          <w:rFonts w:ascii="Times New Roman" w:hAnsi="Times New Roman" w:cs="David" w:hint="cs"/>
          <w:sz w:val="24"/>
          <w:szCs w:val="24"/>
          <w:rtl/>
        </w:rPr>
        <w:t>תיאור מפורט של מידע מילולי שהתקבל בראיונות שבוצעו עם המעסיק, הנבדק ועמית לעבודה</w:t>
      </w:r>
      <w:r w:rsidRPr="00FB3FE3">
        <w:rPr>
          <w:rFonts w:ascii="Times New Roman" w:hAnsi="Times New Roman" w:cs="David"/>
          <w:sz w:val="24"/>
          <w:szCs w:val="24"/>
        </w:rPr>
        <w:t xml:space="preserve"> </w:t>
      </w:r>
      <w:r w:rsidRPr="00FB3FE3">
        <w:rPr>
          <w:rFonts w:ascii="Times New Roman" w:hAnsi="Times New Roman" w:cs="David" w:hint="cs"/>
          <w:sz w:val="24"/>
          <w:szCs w:val="24"/>
          <w:rtl/>
        </w:rPr>
        <w:t>(במידה ובוצע), מידע מהתצפיות וממצאי מבחנים שונים אם הועברו לנבדק, התרשמויות המאבחנת מאופן תפקודו של הנבדק לרבות התייחסות לטעויות ותיקון טעויות ולכלל המדדים שפורטו בנספח 7 למכרז</w:t>
      </w:r>
      <w:r w:rsidRPr="00FB3FE3">
        <w:rPr>
          <w:rFonts w:ascii="Times New Roman" w:hAnsi="Times New Roman" w:cs="David"/>
          <w:sz w:val="24"/>
          <w:szCs w:val="24"/>
        </w:rPr>
        <w:t xml:space="preserve"> </w:t>
      </w:r>
      <w:r w:rsidRPr="00FB3FE3">
        <w:rPr>
          <w:rFonts w:ascii="Times New Roman" w:hAnsi="Times New Roman" w:cs="David" w:hint="cs"/>
          <w:sz w:val="24"/>
          <w:szCs w:val="24"/>
          <w:rtl/>
        </w:rPr>
        <w:t>ושהינם רלוונטים לתפקיד הנידון ועוד כיוב'.</w:t>
      </w:r>
    </w:p>
    <w:p w:rsidR="00FB3FE3" w:rsidRPr="00FB3FE3" w:rsidRDefault="00FB3FE3" w:rsidP="00FB3FE3">
      <w:pPr>
        <w:spacing w:after="0"/>
        <w:jc w:val="both"/>
        <w:rPr>
          <w:rFonts w:ascii="Times New Roman" w:hAnsi="Times New Roman" w:cs="David"/>
          <w:sz w:val="24"/>
          <w:szCs w:val="24"/>
          <w:rtl/>
        </w:rPr>
      </w:pPr>
    </w:p>
    <w:p w:rsidR="00FB3FE3" w:rsidRPr="00FB3FE3" w:rsidRDefault="00FB3FE3" w:rsidP="00FB3FE3">
      <w:pPr>
        <w:numPr>
          <w:ilvl w:val="2"/>
          <w:numId w:val="41"/>
        </w:numPr>
        <w:spacing w:after="0" w:line="240" w:lineRule="auto"/>
        <w:contextualSpacing/>
        <w:jc w:val="both"/>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סיכום המידע, הממצאים, הערכת המאבחנת וציון המאבחנת וקביעה מנומקת של הערכת יכולת העבודה הסופית על-ידי מנהל האבחונים</w:t>
      </w:r>
    </w:p>
    <w:p w:rsidR="00FB3FE3" w:rsidRPr="00FB3FE3" w:rsidRDefault="00FB3FE3" w:rsidP="00FB3FE3">
      <w:pPr>
        <w:spacing w:after="0"/>
        <w:jc w:val="both"/>
        <w:rPr>
          <w:rFonts w:ascii="Times New Roman" w:hAnsi="Times New Roman" w:cs="David"/>
          <w:b/>
          <w:bCs/>
          <w:sz w:val="24"/>
          <w:szCs w:val="24"/>
          <w:u w:val="single"/>
          <w:rtl/>
        </w:rPr>
      </w:pPr>
    </w:p>
    <w:p w:rsidR="004D7E1B" w:rsidRPr="004D7E1B" w:rsidRDefault="004D7E1B">
      <w:pPr>
        <w:bidi w:val="0"/>
        <w:rPr>
          <w:rFonts w:ascii="Times New Roman" w:hAnsi="Times New Roman" w:cs="David"/>
          <w:b/>
          <w:bCs/>
          <w:sz w:val="24"/>
          <w:szCs w:val="24"/>
          <w:rtl/>
        </w:rPr>
      </w:pPr>
      <w:r w:rsidRPr="004D7E1B">
        <w:rPr>
          <w:rFonts w:ascii="Times New Roman" w:hAnsi="Times New Roman" w:cs="David"/>
          <w:b/>
          <w:bCs/>
          <w:sz w:val="24"/>
          <w:szCs w:val="24"/>
          <w:rtl/>
        </w:rPr>
        <w:br w:type="page"/>
      </w:r>
    </w:p>
    <w:p w:rsidR="00FB3FE3" w:rsidRPr="00FB3FE3" w:rsidRDefault="00FB3FE3" w:rsidP="00FB3FE3">
      <w:pPr>
        <w:spacing w:after="0"/>
        <w:jc w:val="both"/>
        <w:rPr>
          <w:rFonts w:ascii="Times New Roman" w:hAnsi="Times New Roman" w:cs="David"/>
          <w:b/>
          <w:bCs/>
          <w:sz w:val="24"/>
          <w:szCs w:val="24"/>
          <w:u w:val="single"/>
          <w:rtl/>
        </w:rPr>
      </w:pPr>
    </w:p>
    <w:p w:rsidR="00FB3FE3" w:rsidRPr="00FB3FE3" w:rsidRDefault="00FB3FE3" w:rsidP="00FB3FE3">
      <w:pPr>
        <w:numPr>
          <w:ilvl w:val="0"/>
          <w:numId w:val="41"/>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b/>
          <w:bCs/>
          <w:sz w:val="24"/>
          <w:szCs w:val="24"/>
          <w:u w:val="single"/>
          <w:rtl/>
        </w:rPr>
        <w:t>המלצות רלוונטיות לתפקודו של הנבדק ולשיפור הערכת היכולת העבודה בעתיד</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כאמור בסעיף 7.1.8 למכרז, במידת הצורך, תרשום המאבחנת בפרק נפרד דו"ח האבחון הצעות אשר יכולות להביא לשיפור ביכולת העבודה של הנבדק ותנמק הצעות אלו. </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בכל מקרה בו תינתנה הצעות לשיפור כאמור, יש להעריך מה יהיה השיפור/השינוי ביכולת העבודה בהינתן התאמות אלו או בהעדרן.</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מסמך ההצעות ייכתב בנפרד מדו"ח האבחון ולא יהיה חלק אינטגרלי ממנו. </w:t>
      </w:r>
    </w:p>
    <w:p w:rsidR="00FB3FE3" w:rsidRPr="00FB3FE3" w:rsidRDefault="00FB3FE3" w:rsidP="00FB3FE3">
      <w:pPr>
        <w:numPr>
          <w:ilvl w:val="1"/>
          <w:numId w:val="41"/>
        </w:numPr>
        <w:spacing w:after="0" w:line="240" w:lineRule="auto"/>
        <w:contextualSpacing/>
        <w:jc w:val="both"/>
        <w:rPr>
          <w:rFonts w:ascii="Times New Roman" w:hAnsi="Times New Roman" w:cs="David"/>
          <w:sz w:val="24"/>
          <w:szCs w:val="24"/>
          <w:rtl/>
        </w:rPr>
      </w:pPr>
      <w:r w:rsidRPr="00FB3FE3">
        <w:rPr>
          <w:rFonts w:ascii="Times New Roman" w:hAnsi="Times New Roman" w:cs="David" w:hint="cs"/>
          <w:sz w:val="24"/>
          <w:szCs w:val="24"/>
          <w:rtl/>
        </w:rPr>
        <w:t>הצעות תינתנה בנושאים הבאים:</w:t>
      </w:r>
    </w:p>
    <w:p w:rsidR="00FB3FE3" w:rsidRPr="00FB3FE3" w:rsidRDefault="00FB3FE3" w:rsidP="00FB3FE3">
      <w:pPr>
        <w:numPr>
          <w:ilvl w:val="0"/>
          <w:numId w:val="43"/>
        </w:numPr>
        <w:spacing w:after="0" w:line="240" w:lineRule="auto"/>
        <w:ind w:left="1643"/>
        <w:contextualSpacing/>
        <w:jc w:val="both"/>
        <w:rPr>
          <w:rFonts w:ascii="Times New Roman" w:hAnsi="Times New Roman" w:cs="David"/>
          <w:sz w:val="24"/>
          <w:szCs w:val="24"/>
          <w:rtl/>
        </w:rPr>
      </w:pPr>
      <w:r w:rsidRPr="00FB3FE3">
        <w:rPr>
          <w:rFonts w:ascii="Times New Roman" w:hAnsi="Times New Roman" w:cs="David" w:hint="cs"/>
          <w:sz w:val="24"/>
          <w:szCs w:val="24"/>
          <w:rtl/>
        </w:rPr>
        <w:t xml:space="preserve">ההתאמות הנדרשות במקום העבודה (בהתאם לחוק שוויון זכויות לאנשים עם מוגבלות, התשנ"ח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1998) לשם השוואת יכולת העבודה או הקטנת ההפחתה ביכולת העבודה. כן יצויינו, ככל שניתן, הערכת עלויות לביצוע התאמות אלו ובחינת סבירות התקנתן ביחס לעלות ההתקנה והשינוי הצפוי ביכולת העבודה של הפונה כתוצאה מהתקנתן.</w:t>
      </w:r>
    </w:p>
    <w:p w:rsidR="00FB3FE3" w:rsidRPr="00FB3FE3" w:rsidRDefault="00FB3FE3" w:rsidP="00FB3FE3">
      <w:pPr>
        <w:numPr>
          <w:ilvl w:val="0"/>
          <w:numId w:val="43"/>
        </w:numPr>
        <w:spacing w:after="0" w:line="240" w:lineRule="auto"/>
        <w:ind w:left="1643"/>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הדרכות והכשרות שיש בהן כדי לשפר את תפקודו של הנבדק או לחילופין לקדמו לתפקידים נוספים במקום העבודה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בין אם בתוך מקום העבודה או מחוץ למקום העבודה.</w:t>
      </w:r>
    </w:p>
    <w:p w:rsidR="00FB3FE3" w:rsidRPr="00FB3FE3" w:rsidRDefault="00FB3FE3" w:rsidP="00FB3FE3">
      <w:pPr>
        <w:numPr>
          <w:ilvl w:val="0"/>
          <w:numId w:val="43"/>
        </w:numPr>
        <w:spacing w:after="0" w:line="240" w:lineRule="auto"/>
        <w:ind w:left="1643"/>
        <w:contextualSpacing/>
        <w:jc w:val="both"/>
        <w:rPr>
          <w:rFonts w:ascii="Times New Roman" w:hAnsi="Times New Roman" w:cs="David"/>
          <w:sz w:val="24"/>
          <w:szCs w:val="24"/>
        </w:rPr>
      </w:pPr>
      <w:r w:rsidRPr="00FB3FE3">
        <w:rPr>
          <w:rFonts w:ascii="Times New Roman" w:hAnsi="Times New Roman" w:cs="David" w:hint="cs"/>
          <w:sz w:val="24"/>
          <w:szCs w:val="24"/>
          <w:rtl/>
        </w:rPr>
        <w:t xml:space="preserve">   המלצה לאבחון חוזר במועד מאוחר בשל צפי לשיפור יכולת העבודה</w:t>
      </w:r>
    </w:p>
    <w:p w:rsidR="00FB3FE3" w:rsidRPr="00FB3FE3" w:rsidRDefault="00FB3FE3" w:rsidP="00FB3FE3">
      <w:pPr>
        <w:spacing w:after="0"/>
        <w:ind w:left="720"/>
        <w:contextualSpacing/>
        <w:jc w:val="both"/>
        <w:rPr>
          <w:rFonts w:ascii="Times New Roman" w:hAnsi="Times New Roman" w:cs="David"/>
          <w:sz w:val="24"/>
          <w:szCs w:val="24"/>
          <w:rtl/>
        </w:rPr>
      </w:pPr>
    </w:p>
    <w:p w:rsidR="00FB3FE3" w:rsidRPr="00FB3FE3" w:rsidRDefault="00FB3FE3" w:rsidP="00FB3FE3">
      <w:pPr>
        <w:spacing w:after="0" w:line="240" w:lineRule="auto"/>
        <w:rPr>
          <w:rFonts w:ascii="Arial" w:hAnsi="Arial" w:cs="David"/>
          <w:b/>
          <w:bCs/>
          <w:i/>
          <w:iCs/>
          <w:sz w:val="24"/>
          <w:szCs w:val="24"/>
          <w:u w:val="single"/>
          <w:rtl/>
        </w:rPr>
      </w:pPr>
      <w:r w:rsidRPr="00FB3FE3">
        <w:rPr>
          <w:rFonts w:ascii="Times New Roman" w:hAnsi="Times New Roman" w:cs="David"/>
          <w:sz w:val="24"/>
          <w:szCs w:val="24"/>
          <w:rtl/>
        </w:rPr>
        <w:br w:type="page"/>
      </w:r>
    </w:p>
    <w:p w:rsidR="00FB3FE3" w:rsidRPr="00FB3FE3" w:rsidRDefault="00FB3FE3" w:rsidP="00FB3FE3">
      <w:pPr>
        <w:keepNext/>
        <w:spacing w:after="0" w:line="360" w:lineRule="auto"/>
        <w:jc w:val="right"/>
        <w:outlineLvl w:val="0"/>
        <w:rPr>
          <w:rFonts w:ascii="Times New Roman" w:hAnsi="Times New Roman" w:cs="David"/>
          <w:b/>
          <w:bCs/>
          <w:sz w:val="24"/>
          <w:szCs w:val="24"/>
          <w:u w:val="single"/>
          <w:rtl/>
        </w:rPr>
      </w:pPr>
      <w:r w:rsidRPr="00FB3FE3">
        <w:rPr>
          <w:rFonts w:ascii="Times New Roman" w:hAnsi="Times New Roman" w:cs="David" w:hint="cs"/>
          <w:b/>
          <w:bCs/>
          <w:sz w:val="24"/>
          <w:szCs w:val="24"/>
          <w:u w:val="single"/>
          <w:rtl/>
        </w:rPr>
        <w:lastRenderedPageBreak/>
        <w:t>נספח 9 למכרז</w:t>
      </w:r>
    </w:p>
    <w:p w:rsidR="00FB3FE3" w:rsidRPr="00FB3FE3" w:rsidRDefault="00FB3FE3" w:rsidP="00FB3FE3">
      <w:pPr>
        <w:spacing w:after="0" w:line="360" w:lineRule="auto"/>
        <w:jc w:val="center"/>
        <w:rPr>
          <w:rFonts w:ascii="Arial" w:hAnsi="Arial" w:cs="David"/>
          <w:b/>
          <w:bCs/>
          <w:sz w:val="24"/>
          <w:szCs w:val="24"/>
          <w:u w:val="single"/>
          <w:rtl/>
        </w:rPr>
      </w:pPr>
    </w:p>
    <w:p w:rsidR="00FB3FE3" w:rsidRPr="00FB3FE3" w:rsidRDefault="00FB3FE3" w:rsidP="00FB3FE3">
      <w:pPr>
        <w:spacing w:after="0" w:line="360" w:lineRule="auto"/>
        <w:jc w:val="center"/>
        <w:rPr>
          <w:rFonts w:ascii="Arial" w:hAnsi="Arial" w:cs="David"/>
          <w:b/>
          <w:bCs/>
          <w:sz w:val="24"/>
          <w:szCs w:val="24"/>
          <w:u w:val="single"/>
          <w:rtl/>
        </w:rPr>
      </w:pPr>
      <w:r w:rsidRPr="00FB3FE3">
        <w:rPr>
          <w:rFonts w:ascii="Arial" w:hAnsi="Arial" w:cs="David" w:hint="cs"/>
          <w:b/>
          <w:bCs/>
          <w:sz w:val="24"/>
          <w:szCs w:val="24"/>
          <w:u w:val="single"/>
          <w:rtl/>
        </w:rPr>
        <w:t>נוהל ביצוע אבחון בעקבות השגה</w:t>
      </w:r>
    </w:p>
    <w:p w:rsidR="00FB3FE3" w:rsidRPr="00FB3FE3" w:rsidRDefault="00FB3FE3" w:rsidP="00FB3FE3">
      <w:pPr>
        <w:spacing w:after="0" w:line="240" w:lineRule="auto"/>
        <w:jc w:val="both"/>
        <w:rPr>
          <w:rFonts w:ascii="Arial" w:hAnsi="Arial" w:cs="David"/>
          <w:sz w:val="24"/>
          <w:szCs w:val="24"/>
          <w:rtl/>
        </w:rPr>
      </w:pPr>
    </w:p>
    <w:p w:rsidR="00FB3FE3" w:rsidRPr="00FB3FE3" w:rsidRDefault="00FB3FE3" w:rsidP="00FB3FE3">
      <w:pPr>
        <w:spacing w:after="0"/>
        <w:jc w:val="both"/>
        <w:rPr>
          <w:rFonts w:ascii="Times New Roman" w:hAnsi="Times New Roman" w:cs="David"/>
          <w:sz w:val="24"/>
          <w:szCs w:val="24"/>
          <w:rtl/>
        </w:rPr>
      </w:pPr>
      <w:r w:rsidRPr="00FB3FE3">
        <w:rPr>
          <w:rFonts w:ascii="Arial" w:hAnsi="Arial" w:cs="David" w:hint="cs"/>
          <w:sz w:val="24"/>
          <w:szCs w:val="24"/>
          <w:rtl/>
        </w:rPr>
        <w:t xml:space="preserve">הנוהל שיפורט להלן קובע את כללי ההתנהלות כאשר מתקבלת השגה של מאובחן שכר מינימום על החלטת המנהל ומעודכן נכון ליום פרסום המכרז. </w:t>
      </w:r>
      <w:r w:rsidRPr="00FB3FE3">
        <w:rPr>
          <w:rFonts w:ascii="Times New Roman" w:hAnsi="Times New Roman" w:cs="David" w:hint="cs"/>
          <w:sz w:val="24"/>
          <w:szCs w:val="24"/>
          <w:rtl/>
        </w:rPr>
        <w:t xml:space="preserve">יובהר בזאת כי במהלך שנות ההתקשרות עם הזוכה, ייתכן ויחולו שינויים בנוהל זה ותוסרנה או תתווספנה מטלות בטיפול בבקשה להשגה והכל בהתאם לנהלי עבודה שיגובשו, הפקת לקחים מהפעלת האבחונים בשטח וצרכי המטה. </w:t>
      </w:r>
    </w:p>
    <w:p w:rsidR="00FB3FE3" w:rsidRPr="00FB3FE3" w:rsidRDefault="00FB3FE3" w:rsidP="00FB3FE3">
      <w:pPr>
        <w:shd w:val="clear" w:color="auto" w:fill="FFFFFF"/>
        <w:spacing w:after="0" w:line="360" w:lineRule="auto"/>
        <w:jc w:val="both"/>
        <w:rPr>
          <w:rFonts w:ascii="Arial" w:hAnsi="Arial" w:cs="David"/>
          <w:sz w:val="24"/>
          <w:szCs w:val="24"/>
          <w:rtl/>
        </w:rPr>
      </w:pPr>
    </w:p>
    <w:p w:rsidR="00FB3FE3" w:rsidRPr="00FB3FE3" w:rsidRDefault="00FB3FE3" w:rsidP="00FB3FE3">
      <w:pPr>
        <w:numPr>
          <w:ilvl w:val="0"/>
          <w:numId w:val="44"/>
        </w:numPr>
        <w:shd w:val="clear" w:color="auto" w:fill="FFFFFF"/>
        <w:spacing w:after="0" w:line="240" w:lineRule="auto"/>
        <w:jc w:val="both"/>
        <w:rPr>
          <w:rFonts w:ascii="Arial" w:hAnsi="Arial" w:cs="David"/>
          <w:b/>
          <w:bCs/>
          <w:sz w:val="24"/>
          <w:szCs w:val="24"/>
        </w:rPr>
      </w:pPr>
      <w:r w:rsidRPr="00FB3FE3">
        <w:rPr>
          <w:rFonts w:ascii="Arial" w:hAnsi="Arial" w:cs="David" w:hint="cs"/>
          <w:b/>
          <w:bCs/>
          <w:sz w:val="24"/>
          <w:szCs w:val="24"/>
          <w:rtl/>
        </w:rPr>
        <w:t>לוח זמנים לאישור השגה ולטיפול בבקשה</w:t>
      </w:r>
    </w:p>
    <w:p w:rsidR="00FB3FE3" w:rsidRPr="00FB3FE3" w:rsidRDefault="00FB3FE3" w:rsidP="00FB3FE3">
      <w:pPr>
        <w:numPr>
          <w:ilvl w:val="1"/>
          <w:numId w:val="44"/>
        </w:numPr>
        <w:shd w:val="clear" w:color="auto" w:fill="FFFFFF"/>
        <w:spacing w:after="0" w:line="240" w:lineRule="auto"/>
        <w:ind w:left="1360"/>
        <w:jc w:val="both"/>
        <w:rPr>
          <w:rFonts w:ascii="Arial" w:hAnsi="Arial" w:cs="David"/>
          <w:b/>
          <w:bCs/>
          <w:sz w:val="24"/>
          <w:szCs w:val="24"/>
        </w:rPr>
      </w:pPr>
      <w:r w:rsidRPr="00FB3FE3">
        <w:rPr>
          <w:rFonts w:ascii="Arial" w:hAnsi="Arial" w:cs="David" w:hint="cs"/>
          <w:sz w:val="24"/>
          <w:szCs w:val="24"/>
          <w:rtl/>
        </w:rPr>
        <w:t>השגה ניתן להגיש עד 21 יום מיום החלטת המנהל.</w:t>
      </w:r>
    </w:p>
    <w:p w:rsidR="00FB3FE3" w:rsidRPr="00FB3FE3" w:rsidRDefault="00FB3FE3" w:rsidP="00FB3FE3">
      <w:pPr>
        <w:numPr>
          <w:ilvl w:val="1"/>
          <w:numId w:val="44"/>
        </w:numPr>
        <w:shd w:val="clear" w:color="auto" w:fill="FFFFFF"/>
        <w:spacing w:after="0" w:line="240" w:lineRule="auto"/>
        <w:ind w:left="1360"/>
        <w:jc w:val="both"/>
        <w:rPr>
          <w:rFonts w:ascii="Arial" w:hAnsi="Arial" w:cs="David"/>
          <w:b/>
          <w:bCs/>
          <w:sz w:val="24"/>
          <w:szCs w:val="24"/>
        </w:rPr>
      </w:pPr>
      <w:r w:rsidRPr="00FB3FE3">
        <w:rPr>
          <w:rFonts w:ascii="Arial" w:hAnsi="Arial" w:cs="David" w:hint="cs"/>
          <w:sz w:val="24"/>
          <w:szCs w:val="24"/>
          <w:rtl/>
        </w:rPr>
        <w:t xml:space="preserve">בקשה להשגה שתתקבל לאחר שחלפו 21 ימים ובטרם חלפו 30 ימים </w:t>
      </w:r>
      <w:r w:rsidRPr="00FB3FE3">
        <w:rPr>
          <w:rFonts w:ascii="Arial" w:hAnsi="Arial" w:cs="David"/>
          <w:sz w:val="24"/>
          <w:szCs w:val="24"/>
          <w:rtl/>
        </w:rPr>
        <w:t>–</w:t>
      </w:r>
      <w:r w:rsidRPr="00FB3FE3">
        <w:rPr>
          <w:rFonts w:ascii="Arial" w:hAnsi="Arial" w:cs="David" w:hint="cs"/>
          <w:sz w:val="24"/>
          <w:szCs w:val="24"/>
          <w:rtl/>
        </w:rPr>
        <w:t xml:space="preserve"> תיחשב כאילו הוגשה בתוך 21 הימים.</w:t>
      </w:r>
    </w:p>
    <w:p w:rsidR="00FB3FE3" w:rsidRPr="00FB3FE3" w:rsidRDefault="00FB3FE3" w:rsidP="00FB3FE3">
      <w:pPr>
        <w:numPr>
          <w:ilvl w:val="1"/>
          <w:numId w:val="44"/>
        </w:numPr>
        <w:shd w:val="clear" w:color="auto" w:fill="FFFFFF"/>
        <w:spacing w:after="0" w:line="240" w:lineRule="auto"/>
        <w:ind w:left="1360"/>
        <w:jc w:val="both"/>
        <w:rPr>
          <w:rFonts w:ascii="Arial" w:hAnsi="Arial" w:cs="David"/>
          <w:b/>
          <w:bCs/>
          <w:sz w:val="24"/>
          <w:szCs w:val="24"/>
        </w:rPr>
      </w:pPr>
      <w:r w:rsidRPr="00FB3FE3">
        <w:rPr>
          <w:rFonts w:ascii="Arial" w:hAnsi="Arial" w:cs="David" w:hint="cs"/>
          <w:sz w:val="24"/>
          <w:szCs w:val="24"/>
          <w:rtl/>
        </w:rPr>
        <w:t xml:space="preserve">בקשה להשגה שהוגשה לאחר שחלפו 30 ימים מיום החלטת המנהל </w:t>
      </w:r>
      <w:r w:rsidRPr="00FB3FE3">
        <w:rPr>
          <w:rFonts w:ascii="Arial" w:hAnsi="Arial" w:cs="David"/>
          <w:sz w:val="24"/>
          <w:szCs w:val="24"/>
          <w:rtl/>
        </w:rPr>
        <w:t>–</w:t>
      </w:r>
      <w:r w:rsidRPr="00FB3FE3">
        <w:rPr>
          <w:rFonts w:ascii="Arial" w:hAnsi="Arial" w:cs="David" w:hint="cs"/>
          <w:sz w:val="24"/>
          <w:szCs w:val="24"/>
          <w:rtl/>
        </w:rPr>
        <w:t xml:space="preserve"> חברת הניהול תעביר לנציג המטה לאישור או דחייה של הבקשה על-ידי מנהל המטה.</w:t>
      </w:r>
    </w:p>
    <w:p w:rsidR="00FB3FE3" w:rsidRPr="00FB3FE3" w:rsidRDefault="00FB3FE3" w:rsidP="00FB3FE3">
      <w:pPr>
        <w:numPr>
          <w:ilvl w:val="1"/>
          <w:numId w:val="44"/>
        </w:numPr>
        <w:shd w:val="clear" w:color="auto" w:fill="FFFFFF"/>
        <w:spacing w:after="0" w:line="240" w:lineRule="auto"/>
        <w:ind w:left="1360"/>
        <w:jc w:val="both"/>
        <w:rPr>
          <w:rFonts w:ascii="Arial" w:hAnsi="Arial" w:cs="David"/>
          <w:b/>
          <w:bCs/>
          <w:sz w:val="24"/>
          <w:szCs w:val="24"/>
        </w:rPr>
      </w:pPr>
      <w:r w:rsidRPr="00FB3FE3">
        <w:rPr>
          <w:rFonts w:ascii="Arial" w:hAnsi="Arial" w:cs="David" w:hint="cs"/>
          <w:sz w:val="24"/>
          <w:szCs w:val="24"/>
          <w:rtl/>
        </w:rPr>
        <w:t xml:space="preserve">משך הזמן המירבי לטיפול באבחון בעקבות השגה הוא 45 ימים קלנדריים מיום קבלת טפסי הבקשה התקינים ועד למשלוח מכתב ההחלטה למאובחן, לרבות קבלת החלטה בועדת ההשגות במפורט בסעיף 3.1 להלן. </w:t>
      </w:r>
    </w:p>
    <w:p w:rsidR="00FB3FE3" w:rsidRPr="00FB3FE3" w:rsidRDefault="00FB3FE3" w:rsidP="00FB3FE3">
      <w:pPr>
        <w:numPr>
          <w:ilvl w:val="1"/>
          <w:numId w:val="44"/>
        </w:numPr>
        <w:shd w:val="clear" w:color="auto" w:fill="FFFFFF"/>
        <w:spacing w:after="0" w:line="240" w:lineRule="auto"/>
        <w:ind w:left="1360"/>
        <w:jc w:val="both"/>
        <w:rPr>
          <w:rFonts w:ascii="Arial" w:hAnsi="Arial" w:cs="David"/>
          <w:b/>
          <w:bCs/>
          <w:sz w:val="24"/>
          <w:szCs w:val="24"/>
        </w:rPr>
      </w:pPr>
      <w:r w:rsidRPr="00FB3FE3">
        <w:rPr>
          <w:rFonts w:ascii="Arial" w:hAnsi="Arial" w:cs="David" w:hint="cs"/>
          <w:sz w:val="24"/>
          <w:szCs w:val="24"/>
          <w:rtl/>
        </w:rPr>
        <w:t xml:space="preserve">קביעת לוח הזמנים והתזכורות לכל שלב בתוך תהליך הטיפול יהיה באחריות חברת הניהול בתיאום עם חברת האבחון. </w:t>
      </w:r>
    </w:p>
    <w:p w:rsidR="00FB3FE3" w:rsidRPr="00FB3FE3" w:rsidRDefault="00FB3FE3" w:rsidP="00FB3FE3">
      <w:pPr>
        <w:shd w:val="clear" w:color="auto" w:fill="FFFFFF"/>
        <w:spacing w:after="0" w:line="240" w:lineRule="auto"/>
        <w:ind w:left="2160"/>
        <w:jc w:val="both"/>
        <w:rPr>
          <w:rFonts w:ascii="Arial" w:hAnsi="Arial" w:cs="David"/>
          <w:b/>
          <w:bCs/>
          <w:sz w:val="24"/>
          <w:szCs w:val="24"/>
        </w:rPr>
      </w:pPr>
    </w:p>
    <w:p w:rsidR="00FB3FE3" w:rsidRPr="00FB3FE3" w:rsidRDefault="00FB3FE3" w:rsidP="00FB3FE3">
      <w:pPr>
        <w:numPr>
          <w:ilvl w:val="0"/>
          <w:numId w:val="44"/>
        </w:numPr>
        <w:shd w:val="clear" w:color="auto" w:fill="FFFFFF"/>
        <w:spacing w:after="0" w:line="240" w:lineRule="auto"/>
        <w:jc w:val="both"/>
        <w:rPr>
          <w:rFonts w:ascii="Arial" w:hAnsi="Arial" w:cs="David"/>
          <w:b/>
          <w:bCs/>
          <w:sz w:val="24"/>
          <w:szCs w:val="24"/>
        </w:rPr>
      </w:pPr>
      <w:r w:rsidRPr="00FB3FE3">
        <w:rPr>
          <w:rFonts w:ascii="Arial" w:hAnsi="Arial" w:cs="David" w:hint="cs"/>
          <w:b/>
          <w:bCs/>
          <w:sz w:val="24"/>
          <w:szCs w:val="24"/>
          <w:rtl/>
        </w:rPr>
        <w:t>העברת בקשה להשגה לחברת האבחון והנחיות למהלך האבחון</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 xml:space="preserve">אבחון בעקבות השגה יבוצע על-ידי מאבחנת מאזור גאוגרפי שונה, לדוגמא </w:t>
      </w:r>
      <w:r w:rsidRPr="00FB3FE3">
        <w:rPr>
          <w:rFonts w:ascii="Arial" w:hAnsi="Arial" w:cs="David"/>
          <w:sz w:val="24"/>
          <w:szCs w:val="24"/>
          <w:rtl/>
        </w:rPr>
        <w:t>–</w:t>
      </w:r>
      <w:r w:rsidRPr="00FB3FE3">
        <w:rPr>
          <w:rFonts w:ascii="Arial" w:hAnsi="Arial" w:cs="David" w:hint="cs"/>
          <w:sz w:val="24"/>
          <w:szCs w:val="24"/>
          <w:rtl/>
        </w:rPr>
        <w:t xml:space="preserve"> אם בית העסק בו בוצע האבחון הראשון נמצא בירושלים, האבחון בעקבות השגה יבוצע על-ידי מאבחנת שמשתייכת לאזור תל-אביב והמרכז או חיפה והצפון.</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חברת הניהול תעביר למנהל/ת האבחונים באמצעות מערכת המיחשוב את המידע הבא:</w:t>
      </w:r>
    </w:p>
    <w:p w:rsidR="00FB3FE3" w:rsidRPr="00FB3FE3" w:rsidRDefault="00FB3FE3" w:rsidP="00FB3FE3">
      <w:pPr>
        <w:numPr>
          <w:ilvl w:val="0"/>
          <w:numId w:val="45"/>
        </w:numPr>
        <w:shd w:val="clear" w:color="auto" w:fill="FFFFFF"/>
        <w:spacing w:after="0" w:line="240" w:lineRule="auto"/>
        <w:ind w:left="1785"/>
        <w:jc w:val="both"/>
        <w:rPr>
          <w:rFonts w:ascii="Arial" w:hAnsi="Arial" w:cs="David"/>
          <w:sz w:val="24"/>
          <w:szCs w:val="24"/>
        </w:rPr>
      </w:pPr>
      <w:r w:rsidRPr="00FB3FE3">
        <w:rPr>
          <w:rFonts w:ascii="Arial" w:hAnsi="Arial" w:cs="David" w:hint="cs"/>
          <w:sz w:val="24"/>
          <w:szCs w:val="24"/>
          <w:rtl/>
        </w:rPr>
        <w:t>מספר תיק השגה</w:t>
      </w:r>
    </w:p>
    <w:p w:rsidR="00FB3FE3" w:rsidRPr="00FB3FE3" w:rsidRDefault="00FB3FE3" w:rsidP="00FB3FE3">
      <w:pPr>
        <w:numPr>
          <w:ilvl w:val="0"/>
          <w:numId w:val="45"/>
        </w:numPr>
        <w:shd w:val="clear" w:color="auto" w:fill="FFFFFF"/>
        <w:spacing w:after="0" w:line="240" w:lineRule="auto"/>
        <w:ind w:left="1785"/>
        <w:jc w:val="both"/>
        <w:rPr>
          <w:rFonts w:ascii="Arial" w:hAnsi="Arial" w:cs="David"/>
          <w:sz w:val="24"/>
          <w:szCs w:val="24"/>
        </w:rPr>
      </w:pPr>
      <w:r w:rsidRPr="00FB3FE3">
        <w:rPr>
          <w:rFonts w:ascii="Arial" w:hAnsi="Arial" w:cs="David" w:hint="cs"/>
          <w:sz w:val="24"/>
          <w:szCs w:val="24"/>
          <w:rtl/>
        </w:rPr>
        <w:t>טפסי הבקשה מהאבחון הראשון</w:t>
      </w:r>
    </w:p>
    <w:p w:rsidR="00FB3FE3" w:rsidRPr="00FB3FE3" w:rsidRDefault="00FB3FE3" w:rsidP="00FB3FE3">
      <w:pPr>
        <w:numPr>
          <w:ilvl w:val="0"/>
          <w:numId w:val="45"/>
        </w:numPr>
        <w:shd w:val="clear" w:color="auto" w:fill="FFFFFF"/>
        <w:spacing w:after="0" w:line="240" w:lineRule="auto"/>
        <w:ind w:left="1785"/>
        <w:jc w:val="both"/>
        <w:rPr>
          <w:rFonts w:ascii="Arial" w:hAnsi="Arial" w:cs="David"/>
          <w:sz w:val="24"/>
          <w:szCs w:val="24"/>
        </w:rPr>
      </w:pPr>
      <w:r w:rsidRPr="00FB3FE3">
        <w:rPr>
          <w:rFonts w:ascii="Arial" w:hAnsi="Arial" w:cs="David" w:hint="cs"/>
          <w:sz w:val="24"/>
          <w:szCs w:val="24"/>
          <w:rtl/>
        </w:rPr>
        <w:t xml:space="preserve">טופס הבקשה להשגה (מכיל: הנימוק להשגה, השכר שנקבע באבחון הראשון והשכר ששולם ערב האבחון) </w:t>
      </w:r>
    </w:p>
    <w:p w:rsidR="00FB3FE3" w:rsidRPr="00FB3FE3" w:rsidRDefault="00FB3FE3" w:rsidP="00FB3FE3">
      <w:pPr>
        <w:numPr>
          <w:ilvl w:val="0"/>
          <w:numId w:val="45"/>
        </w:numPr>
        <w:shd w:val="clear" w:color="auto" w:fill="FFFFFF"/>
        <w:spacing w:after="0" w:line="240" w:lineRule="auto"/>
        <w:ind w:left="1785"/>
        <w:jc w:val="both"/>
        <w:rPr>
          <w:rFonts w:ascii="Arial" w:hAnsi="Arial" w:cs="David"/>
          <w:sz w:val="24"/>
          <w:szCs w:val="24"/>
        </w:rPr>
      </w:pPr>
      <w:r w:rsidRPr="00FB3FE3">
        <w:rPr>
          <w:rFonts w:ascii="Arial" w:hAnsi="Arial" w:cs="David" w:hint="cs"/>
          <w:sz w:val="24"/>
          <w:szCs w:val="24"/>
          <w:rtl/>
        </w:rPr>
        <w:t>הערכת יכולת העבודה שנקבעה באבחון הראשון</w:t>
      </w:r>
    </w:p>
    <w:p w:rsidR="00FB3FE3" w:rsidRPr="00FB3FE3" w:rsidRDefault="00FB3FE3" w:rsidP="00FB3FE3">
      <w:pPr>
        <w:numPr>
          <w:ilvl w:val="0"/>
          <w:numId w:val="45"/>
        </w:numPr>
        <w:shd w:val="clear" w:color="auto" w:fill="FFFFFF"/>
        <w:spacing w:after="0" w:line="240" w:lineRule="auto"/>
        <w:ind w:left="1785"/>
        <w:jc w:val="both"/>
        <w:rPr>
          <w:rFonts w:ascii="Arial" w:hAnsi="Arial" w:cs="David"/>
          <w:sz w:val="24"/>
          <w:szCs w:val="24"/>
        </w:rPr>
      </w:pPr>
      <w:r w:rsidRPr="00FB3FE3">
        <w:rPr>
          <w:rFonts w:ascii="Arial" w:hAnsi="Arial" w:cs="David" w:hint="cs"/>
          <w:sz w:val="24"/>
          <w:szCs w:val="24"/>
          <w:rtl/>
        </w:rPr>
        <w:t>שם המעסיק או מי מטעמו שרואיינו באבחון הראשון ושמסר את תיאור התפקיד</w:t>
      </w:r>
    </w:p>
    <w:p w:rsidR="00FB3FE3" w:rsidRPr="00FB3FE3" w:rsidRDefault="00FB3FE3" w:rsidP="00FB3FE3">
      <w:pPr>
        <w:numPr>
          <w:ilvl w:val="0"/>
          <w:numId w:val="45"/>
        </w:numPr>
        <w:shd w:val="clear" w:color="auto" w:fill="FFFFFF"/>
        <w:spacing w:after="0" w:line="240" w:lineRule="auto"/>
        <w:ind w:left="1785"/>
        <w:jc w:val="both"/>
        <w:rPr>
          <w:rFonts w:ascii="Arial" w:hAnsi="Arial" w:cs="David"/>
          <w:sz w:val="24"/>
          <w:szCs w:val="24"/>
        </w:rPr>
      </w:pPr>
      <w:r w:rsidRPr="00FB3FE3">
        <w:rPr>
          <w:rFonts w:ascii="Arial" w:hAnsi="Arial" w:cs="David" w:hint="cs"/>
          <w:sz w:val="24"/>
          <w:szCs w:val="24"/>
          <w:rtl/>
        </w:rPr>
        <w:t xml:space="preserve">הגדרת התפקיד </w:t>
      </w:r>
    </w:p>
    <w:p w:rsidR="00FB3FE3" w:rsidRPr="00FB3FE3" w:rsidRDefault="00FB3FE3" w:rsidP="00FB3FE3">
      <w:pPr>
        <w:numPr>
          <w:ilvl w:val="0"/>
          <w:numId w:val="45"/>
        </w:numPr>
        <w:shd w:val="clear" w:color="auto" w:fill="FFFFFF"/>
        <w:spacing w:after="0" w:line="240" w:lineRule="auto"/>
        <w:ind w:left="1785"/>
        <w:jc w:val="both"/>
        <w:rPr>
          <w:rFonts w:ascii="Arial" w:hAnsi="Arial" w:cs="David"/>
          <w:sz w:val="24"/>
          <w:szCs w:val="24"/>
        </w:rPr>
      </w:pPr>
      <w:r w:rsidRPr="00FB3FE3">
        <w:rPr>
          <w:rFonts w:ascii="Arial" w:hAnsi="Arial" w:cs="David" w:hint="cs"/>
          <w:sz w:val="24"/>
          <w:szCs w:val="24"/>
          <w:rtl/>
        </w:rPr>
        <w:t>פירוט המטלות והמשקל/הזמן של כל מטלה בתוך התפקיד</w:t>
      </w:r>
    </w:p>
    <w:p w:rsidR="00FB3FE3" w:rsidRPr="00FB3FE3" w:rsidRDefault="00FB3FE3" w:rsidP="00FB3FE3">
      <w:pPr>
        <w:numPr>
          <w:ilvl w:val="0"/>
          <w:numId w:val="45"/>
        </w:numPr>
        <w:shd w:val="clear" w:color="auto" w:fill="FFFFFF"/>
        <w:spacing w:after="0" w:line="240" w:lineRule="auto"/>
        <w:ind w:left="1785"/>
        <w:jc w:val="both"/>
        <w:rPr>
          <w:rFonts w:ascii="Arial" w:hAnsi="Arial" w:cs="David"/>
          <w:sz w:val="24"/>
          <w:szCs w:val="24"/>
        </w:rPr>
      </w:pPr>
      <w:r w:rsidRPr="00FB3FE3">
        <w:rPr>
          <w:rFonts w:ascii="Arial" w:hAnsi="Arial" w:cs="David" w:hint="cs"/>
          <w:sz w:val="24"/>
          <w:szCs w:val="24"/>
          <w:rtl/>
        </w:rPr>
        <w:t>שם העובד מן המניין שאליו הישוו את הנבדק ותפקידו</w:t>
      </w:r>
    </w:p>
    <w:p w:rsidR="00FB3FE3" w:rsidRPr="00FB3FE3" w:rsidRDefault="00FB3FE3" w:rsidP="00FB3FE3">
      <w:pPr>
        <w:shd w:val="clear" w:color="auto" w:fill="FFFFFF"/>
        <w:spacing w:after="0" w:line="240" w:lineRule="auto"/>
        <w:ind w:left="2520"/>
        <w:jc w:val="both"/>
        <w:rPr>
          <w:rFonts w:ascii="Arial" w:hAnsi="Arial" w:cs="David"/>
          <w:sz w:val="24"/>
          <w:szCs w:val="24"/>
          <w:rtl/>
        </w:rPr>
      </w:pPr>
    </w:p>
    <w:p w:rsidR="00FB3FE3" w:rsidRPr="00FB3FE3" w:rsidRDefault="00FB3FE3" w:rsidP="00FB3FE3">
      <w:pPr>
        <w:numPr>
          <w:ilvl w:val="1"/>
          <w:numId w:val="44"/>
        </w:numPr>
        <w:shd w:val="clear" w:color="auto" w:fill="FFFFFF"/>
        <w:tabs>
          <w:tab w:val="left" w:pos="1360"/>
        </w:tabs>
        <w:spacing w:after="0" w:line="240" w:lineRule="auto"/>
        <w:ind w:left="1360" w:hanging="709"/>
        <w:jc w:val="both"/>
        <w:rPr>
          <w:rFonts w:ascii="Arial" w:hAnsi="Arial" w:cs="David"/>
          <w:sz w:val="24"/>
          <w:szCs w:val="24"/>
        </w:rPr>
      </w:pPr>
      <w:r w:rsidRPr="00FB3FE3">
        <w:rPr>
          <w:rFonts w:ascii="Arial" w:hAnsi="Arial" w:cs="David" w:hint="cs"/>
          <w:sz w:val="24"/>
          <w:szCs w:val="24"/>
          <w:rtl/>
        </w:rPr>
        <w:t xml:space="preserve">מנהל/ת האבחונים תדרך את המאבחנת לגבי המידע שהועבר אליה </w:t>
      </w:r>
      <w:r w:rsidRPr="00FB3FE3">
        <w:rPr>
          <w:rFonts w:ascii="Arial" w:hAnsi="Arial" w:cs="David" w:hint="cs"/>
          <w:b/>
          <w:bCs/>
          <w:sz w:val="24"/>
          <w:szCs w:val="24"/>
          <w:u w:val="single"/>
          <w:rtl/>
        </w:rPr>
        <w:t>להוציא את המידע על הערכת יכולת העבודה שנקבעה באבחון הראשון והשכר ששולם עד כה לנבדק</w:t>
      </w:r>
      <w:r w:rsidRPr="00FB3FE3">
        <w:rPr>
          <w:rFonts w:ascii="Arial" w:hAnsi="Arial" w:cs="David" w:hint="cs"/>
          <w:sz w:val="24"/>
          <w:szCs w:val="24"/>
          <w:rtl/>
        </w:rPr>
        <w:t xml:space="preserve">. </w:t>
      </w:r>
    </w:p>
    <w:p w:rsidR="00FB3FE3" w:rsidRPr="00FB3FE3" w:rsidRDefault="00FB3FE3" w:rsidP="00FB3FE3">
      <w:pPr>
        <w:numPr>
          <w:ilvl w:val="1"/>
          <w:numId w:val="44"/>
        </w:numPr>
        <w:shd w:val="clear" w:color="auto" w:fill="FFFFFF"/>
        <w:tabs>
          <w:tab w:val="left" w:pos="1360"/>
        </w:tabs>
        <w:spacing w:after="0" w:line="240" w:lineRule="auto"/>
        <w:ind w:left="1360" w:hanging="709"/>
        <w:jc w:val="both"/>
        <w:rPr>
          <w:rFonts w:ascii="Arial" w:hAnsi="Arial" w:cs="David"/>
          <w:sz w:val="24"/>
          <w:szCs w:val="24"/>
        </w:rPr>
      </w:pPr>
      <w:r w:rsidRPr="00FB3FE3">
        <w:rPr>
          <w:rFonts w:ascii="Arial" w:hAnsi="Arial" w:cs="David" w:hint="cs"/>
          <w:sz w:val="24"/>
          <w:szCs w:val="24"/>
          <w:rtl/>
        </w:rPr>
        <w:t>האבחון יבוצע כשבידי המאבחנת: טפסי הבקשה המלאים ומסמכים נלווים, טופס השגה, מידע מתוך האבחון הראשון שפורט לעיל ואת הנימוקים להשגה כפי שנרשמו בטופס ההשגה.</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במהלך האבחון, אם המעסיק או מי מטעמו מוסר מידע שונה לגבי המטלות מזה שנמסר באבחון הראשון והמאבחנת סבורה, לפי שיקול דעתה המקצועי, כי מוצג בפניה תפקיד שונה או מטלה נוספת ובלתי סבירה ביחס למה שהוצג באבחון הראשון, עליה להפסיק את האבחון וליצור קשר עם מנהל/ת האבחונים לצורך קבלת הנחיות.</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 xml:space="preserve">בהתאם לנסיבות המקרה, ובאישור המטה בלבד, יוחלט על הפסקת האבחון. הפסקת אבחון תידרש רק במקרה קיצוני, לפי שיקול דעת מנהל/ת האבחונים, בו נראה כי התנאים המוצגים למאבחנת באבחון אינם משקפים את עבודתו השוטפת של הנבדק </w:t>
      </w:r>
      <w:r w:rsidRPr="00FB3FE3">
        <w:rPr>
          <w:rFonts w:ascii="Arial" w:hAnsi="Arial" w:cs="David"/>
          <w:sz w:val="24"/>
          <w:szCs w:val="24"/>
          <w:rtl/>
        </w:rPr>
        <w:t>–</w:t>
      </w:r>
      <w:r w:rsidRPr="00FB3FE3">
        <w:rPr>
          <w:rFonts w:ascii="Arial" w:hAnsi="Arial" w:cs="David" w:hint="cs"/>
          <w:sz w:val="24"/>
          <w:szCs w:val="24"/>
          <w:rtl/>
        </w:rPr>
        <w:t xml:space="preserve"> בין אם בהגדרת התפקיד, פירוט המטלות או הערכת תפקודו. </w:t>
      </w:r>
    </w:p>
    <w:p w:rsidR="00FB3FE3" w:rsidRPr="00FB3FE3" w:rsidRDefault="00FB3FE3" w:rsidP="00FB3FE3">
      <w:pPr>
        <w:shd w:val="clear" w:color="auto" w:fill="FFFFFF"/>
        <w:spacing w:after="0" w:line="240" w:lineRule="auto"/>
        <w:jc w:val="both"/>
        <w:rPr>
          <w:rFonts w:ascii="Arial" w:hAnsi="Arial" w:cs="David"/>
          <w:sz w:val="24"/>
          <w:szCs w:val="24"/>
          <w:rtl/>
        </w:rPr>
      </w:pPr>
    </w:p>
    <w:p w:rsidR="00FB3FE3" w:rsidRPr="00FB3FE3" w:rsidRDefault="00FB3FE3" w:rsidP="00FB3FE3">
      <w:pPr>
        <w:numPr>
          <w:ilvl w:val="0"/>
          <w:numId w:val="44"/>
        </w:numPr>
        <w:shd w:val="clear" w:color="auto" w:fill="FFFFFF"/>
        <w:spacing w:after="0" w:line="240" w:lineRule="auto"/>
        <w:jc w:val="both"/>
        <w:rPr>
          <w:rFonts w:ascii="Arial" w:hAnsi="Arial" w:cs="David"/>
          <w:b/>
          <w:bCs/>
          <w:sz w:val="24"/>
          <w:szCs w:val="24"/>
          <w:rtl/>
        </w:rPr>
      </w:pPr>
      <w:r w:rsidRPr="00FB3FE3">
        <w:rPr>
          <w:rFonts w:ascii="Arial" w:hAnsi="Arial" w:cs="David" w:hint="cs"/>
          <w:b/>
          <w:bCs/>
          <w:sz w:val="24"/>
          <w:szCs w:val="24"/>
          <w:rtl/>
        </w:rPr>
        <w:t>קביעת הערכת יכולת עבודה לאחר השגה</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המאבחנת תעביר למנהל/ת האבחונים את דו"ח האבחון בעקבות השגה בנוהל הרגיל ותציין בו פערים במטלות ובהערכות התפקיד, ככל שעלו באבחון.</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 xml:space="preserve">על סמך המידע שעולה מן האבחון ואם יש בכך צורך, מנהל/ת האבחונים תבצע בירור טלפוני עם עובד ההשמה המלווה את העובד כדי לעמוד על הסברים לפערים בין שני האבחונים. </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חובה לציין בדו"ח האבחון הסופי את שמו ותפקידו של מי שרואיין מטעם המעסיק ומסר את תיאור התפקיד וכן את שמו ותפקידו של העובד אליו הושווה תפקודו של הנבדק.</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 xml:space="preserve">ועדת השגות </w:t>
      </w:r>
      <w:r w:rsidRPr="00FB3FE3">
        <w:rPr>
          <w:rFonts w:ascii="Arial" w:hAnsi="Arial" w:cs="David"/>
          <w:sz w:val="24"/>
          <w:szCs w:val="24"/>
          <w:rtl/>
        </w:rPr>
        <w:t>–</w:t>
      </w:r>
      <w:r w:rsidRPr="00FB3FE3">
        <w:rPr>
          <w:rFonts w:ascii="Arial" w:hAnsi="Arial" w:cs="David" w:hint="cs"/>
          <w:sz w:val="24"/>
          <w:szCs w:val="24"/>
          <w:rtl/>
        </w:rPr>
        <w:t xml:space="preserve"> בכל תיק השגה יתקיים דיון של ועדת השגות שבה ישבו נציגי המטה, לרבות מנהל המטה, ומנהל/ת האבחונים מטעם הגורם המאבחן. לקראת הדיון מנהל/ת האבחונים תספק חוות דעת מנומקת בכתב לגבי שני האבחונים, הפערים שנמצאו ביניהם וכיצד לדעתה ניתן ליישב את הפערים ולקבוע את הערכת יכולת העבודה הסופית של הנבדק. </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 xml:space="preserve">בכל דיון של הועדה יופק פרוטוקול המסכם את הדיון בכל תיק, ההכרעה והנימוקים להכרעה כפי שיש לרשום אותם במכתב ההחלטה לנבדק. </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הפרוטוקול יישלח לחברת הניהול לשם הטיפול בסגירת הבקשה בנוהל הרגיל.</w:t>
      </w:r>
    </w:p>
    <w:p w:rsidR="00FB3FE3" w:rsidRPr="00FB3FE3" w:rsidRDefault="00FB3FE3" w:rsidP="00FB3FE3">
      <w:pPr>
        <w:numPr>
          <w:ilvl w:val="1"/>
          <w:numId w:val="44"/>
        </w:numPr>
        <w:shd w:val="clear" w:color="auto" w:fill="FFFFFF"/>
        <w:spacing w:after="0" w:line="240" w:lineRule="auto"/>
        <w:ind w:left="1360"/>
        <w:jc w:val="both"/>
        <w:rPr>
          <w:rFonts w:ascii="Arial" w:hAnsi="Arial" w:cs="David"/>
          <w:sz w:val="24"/>
          <w:szCs w:val="24"/>
        </w:rPr>
      </w:pPr>
      <w:r w:rsidRPr="00FB3FE3">
        <w:rPr>
          <w:rFonts w:ascii="Arial" w:hAnsi="Arial" w:cs="David" w:hint="cs"/>
          <w:sz w:val="24"/>
          <w:szCs w:val="24"/>
          <w:rtl/>
        </w:rPr>
        <w:t>מנהל/ת האבחונים תספק הבהרות למנהל המטה, לפי דרישה, בכל מקרה של אבחון השגה.</w:t>
      </w:r>
    </w:p>
    <w:p w:rsidR="00FB3FE3" w:rsidRPr="00FB3FE3" w:rsidRDefault="00FB3FE3" w:rsidP="00FB3FE3">
      <w:pPr>
        <w:shd w:val="clear" w:color="auto" w:fill="FFFFFF"/>
        <w:spacing w:after="0" w:line="240" w:lineRule="auto"/>
        <w:ind w:left="1360"/>
        <w:jc w:val="both"/>
        <w:rPr>
          <w:rFonts w:ascii="Arial" w:hAnsi="Arial" w:cs="David"/>
          <w:sz w:val="24"/>
          <w:szCs w:val="24"/>
        </w:rPr>
      </w:pPr>
    </w:p>
    <w:p w:rsidR="00FB3FE3" w:rsidRPr="00FB3FE3" w:rsidRDefault="00FB3FE3" w:rsidP="00FB3FE3">
      <w:pPr>
        <w:shd w:val="clear" w:color="auto" w:fill="FFFFFF"/>
        <w:spacing w:after="0" w:line="240" w:lineRule="auto"/>
        <w:jc w:val="both"/>
        <w:rPr>
          <w:rFonts w:ascii="Times New Roman" w:hAnsi="Times New Roman" w:cs="David"/>
          <w:sz w:val="24"/>
          <w:szCs w:val="24"/>
          <w:rtl/>
        </w:rPr>
      </w:pPr>
      <w:r w:rsidRPr="00FB3FE3">
        <w:rPr>
          <w:rFonts w:ascii="Arial" w:hAnsi="Arial" w:cs="David"/>
          <w:sz w:val="24"/>
          <w:szCs w:val="24"/>
          <w:rtl/>
        </w:rPr>
        <w:t> </w:t>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p>
    <w:p w:rsidR="00FB3FE3" w:rsidRPr="00FB3FE3" w:rsidRDefault="00FB3FE3" w:rsidP="00FB3FE3">
      <w:pPr>
        <w:shd w:val="clear" w:color="auto" w:fill="FFFFFF"/>
        <w:spacing w:after="0" w:line="240" w:lineRule="auto"/>
        <w:ind w:left="6480"/>
        <w:jc w:val="both"/>
        <w:rPr>
          <w:rFonts w:ascii="Times New Roman" w:hAnsi="Times New Roman" w:cs="David"/>
          <w:sz w:val="24"/>
          <w:szCs w:val="24"/>
          <w:rtl/>
        </w:rPr>
      </w:pPr>
    </w:p>
    <w:p w:rsidR="00FB3FE3" w:rsidRPr="00FB3FE3" w:rsidRDefault="00FB3FE3" w:rsidP="00FB3FE3">
      <w:pPr>
        <w:spacing w:after="0" w:line="240" w:lineRule="auto"/>
        <w:jc w:val="both"/>
        <w:rPr>
          <w:rFonts w:ascii="Times New Roman" w:hAnsi="Times New Roman" w:cs="David"/>
          <w:sz w:val="24"/>
          <w:szCs w:val="24"/>
        </w:rPr>
      </w:pPr>
    </w:p>
    <w:p w:rsidR="00FB3FE3" w:rsidRPr="00FB3FE3" w:rsidRDefault="00FB3FE3" w:rsidP="00FB3FE3">
      <w:pPr>
        <w:spacing w:after="0" w:line="240" w:lineRule="auto"/>
        <w:jc w:val="right"/>
        <w:rPr>
          <w:rFonts w:ascii="Times New Roman" w:hAnsi="Times New Roman" w:cs="David"/>
          <w:b/>
          <w:bCs/>
          <w:sz w:val="24"/>
          <w:szCs w:val="24"/>
          <w:u w:val="single"/>
          <w:rtl/>
        </w:rPr>
      </w:pPr>
      <w:r w:rsidRPr="00FB3FE3">
        <w:rPr>
          <w:rFonts w:ascii="Times New Roman" w:hAnsi="Times New Roman" w:cs="David"/>
          <w:sz w:val="24"/>
          <w:szCs w:val="24"/>
          <w:rtl/>
        </w:rPr>
        <w:br w:type="page"/>
      </w:r>
      <w:r w:rsidRPr="00FB3FE3">
        <w:rPr>
          <w:rFonts w:ascii="Times New Roman" w:hAnsi="Times New Roman" w:cs="David" w:hint="cs"/>
          <w:b/>
          <w:bCs/>
          <w:sz w:val="24"/>
          <w:szCs w:val="24"/>
          <w:u w:val="single"/>
          <w:rtl/>
        </w:rPr>
        <w:lastRenderedPageBreak/>
        <w:t>נספח 10 למכרז</w:t>
      </w:r>
    </w:p>
    <w:p w:rsidR="00FB3FE3" w:rsidRPr="00FB3FE3" w:rsidRDefault="00FB3FE3" w:rsidP="00FB3FE3">
      <w:pPr>
        <w:spacing w:after="0" w:line="240" w:lineRule="auto"/>
        <w:jc w:val="right"/>
        <w:rPr>
          <w:rFonts w:ascii="Times New Roman" w:hAnsi="Times New Roman" w:cs="David"/>
          <w:b/>
          <w:bCs/>
          <w:sz w:val="24"/>
          <w:szCs w:val="24"/>
          <w:u w:val="single"/>
          <w:rtl/>
        </w:rPr>
      </w:pPr>
    </w:p>
    <w:p w:rsidR="00FB3FE3" w:rsidRPr="00FB3FE3" w:rsidRDefault="00FB3FE3" w:rsidP="00FB3FE3">
      <w:pPr>
        <w:spacing w:after="0" w:line="240" w:lineRule="auto"/>
        <w:jc w:val="right"/>
        <w:rPr>
          <w:rFonts w:ascii="Times New Roman" w:hAnsi="Times New Roman" w:cs="David"/>
          <w:b/>
          <w:bCs/>
          <w:sz w:val="24"/>
          <w:szCs w:val="24"/>
          <w:u w:val="single"/>
          <w:rtl/>
        </w:rPr>
      </w:pPr>
    </w:p>
    <w:p w:rsidR="00FB3FE3" w:rsidRPr="00FB3FE3" w:rsidRDefault="00FB3FE3" w:rsidP="00FB3FE3">
      <w:pPr>
        <w:spacing w:after="0" w:line="240" w:lineRule="auto"/>
        <w:rPr>
          <w:rFonts w:ascii="Times New Roman" w:hAnsi="Times New Roman" w:cs="David"/>
          <w:b/>
          <w:bCs/>
          <w:sz w:val="24"/>
          <w:szCs w:val="24"/>
          <w:rtl/>
        </w:rPr>
      </w:pPr>
      <w:r w:rsidRPr="00FB3FE3">
        <w:rPr>
          <w:rFonts w:ascii="Times New Roman" w:hAnsi="Times New Roman" w:cs="David" w:hint="cs"/>
          <w:b/>
          <w:bCs/>
          <w:sz w:val="24"/>
          <w:szCs w:val="24"/>
          <w:u w:val="single"/>
          <w:rtl/>
        </w:rPr>
        <w:t>שלבי טיפול - סטטוסים של תיק בקשה - נכון ליום פרסום המכרז (סעיף 4.2.1 למכרז)</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ind w:left="720"/>
        <w:rPr>
          <w:rFonts w:ascii="Times New Roman" w:hAnsi="Times New Roman" w:cs="David"/>
          <w:sz w:val="24"/>
          <w:szCs w:val="24"/>
        </w:rPr>
      </w:pP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מידע כללי</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השלמת מידע</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בקשה חדשה</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הוגשה בקשה</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נשלח מסמך ידוע</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השלמת מידע על טפסים</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המשך טיפול</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הועבר לאבחון</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שובץ לאבחון</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סיים אבחון</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הועבר לתמ"ת</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אבחון מאושר</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אבחון לא מאושר</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בקשה סגורה</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ערעור</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סיום ערעור</w:t>
      </w:r>
    </w:p>
    <w:p w:rsidR="00FB3FE3" w:rsidRPr="00FB3FE3" w:rsidRDefault="00FB3FE3" w:rsidP="00FB3FE3">
      <w:pPr>
        <w:numPr>
          <w:ilvl w:val="0"/>
          <w:numId w:val="64"/>
        </w:numPr>
        <w:spacing w:after="0" w:line="240" w:lineRule="auto"/>
        <w:rPr>
          <w:rFonts w:ascii="Times New Roman" w:hAnsi="Times New Roman" w:cs="David"/>
          <w:sz w:val="24"/>
          <w:szCs w:val="24"/>
        </w:rPr>
      </w:pPr>
      <w:r w:rsidRPr="00FB3FE3">
        <w:rPr>
          <w:rFonts w:ascii="Arial" w:hAnsi="Arial" w:cs="David"/>
          <w:sz w:val="24"/>
          <w:szCs w:val="24"/>
          <w:rtl/>
        </w:rPr>
        <w:t>הופסק טיפול</w:t>
      </w:r>
    </w:p>
    <w:p w:rsidR="00FB3FE3" w:rsidRPr="00FB3FE3" w:rsidRDefault="00FB3FE3" w:rsidP="00FB3FE3">
      <w:pPr>
        <w:keepNext/>
        <w:spacing w:after="0" w:line="360" w:lineRule="auto"/>
        <w:jc w:val="both"/>
        <w:outlineLvl w:val="0"/>
        <w:rPr>
          <w:rFonts w:ascii="Times New Roman" w:hAnsi="Times New Roman" w:cs="David"/>
          <w:sz w:val="24"/>
          <w:szCs w:val="24"/>
          <w:u w:val="single"/>
          <w:rtl/>
        </w:rPr>
      </w:pPr>
    </w:p>
    <w:p w:rsidR="00FB3FE3" w:rsidRPr="00FB3FE3" w:rsidRDefault="00FB3FE3" w:rsidP="00FB3FE3">
      <w:pPr>
        <w:keepNext/>
        <w:spacing w:after="0" w:line="360" w:lineRule="auto"/>
        <w:jc w:val="both"/>
        <w:outlineLvl w:val="0"/>
        <w:rPr>
          <w:rFonts w:ascii="Times New Roman" w:hAnsi="Times New Roman" w:cs="David"/>
          <w:sz w:val="24"/>
          <w:szCs w:val="24"/>
          <w:u w:val="single"/>
          <w:rtl/>
        </w:rPr>
      </w:pPr>
    </w:p>
    <w:p w:rsidR="00FB3FE3" w:rsidRPr="00FB3FE3" w:rsidRDefault="00FB3FE3" w:rsidP="00FB3FE3">
      <w:pPr>
        <w:keepNext/>
        <w:spacing w:after="0" w:line="360" w:lineRule="auto"/>
        <w:jc w:val="both"/>
        <w:outlineLvl w:val="0"/>
        <w:rPr>
          <w:rFonts w:ascii="Times New Roman" w:hAnsi="Times New Roman" w:cs="David"/>
          <w:sz w:val="24"/>
          <w:szCs w:val="24"/>
          <w:u w:val="single"/>
          <w:rtl/>
        </w:rPr>
      </w:pPr>
    </w:p>
    <w:p w:rsidR="00FB3FE3" w:rsidRPr="00FB3FE3" w:rsidRDefault="00FB3FE3" w:rsidP="00FB3FE3">
      <w:pPr>
        <w:keepNext/>
        <w:spacing w:after="0" w:line="360" w:lineRule="auto"/>
        <w:jc w:val="both"/>
        <w:outlineLvl w:val="0"/>
        <w:rPr>
          <w:rFonts w:ascii="Times New Roman" w:hAnsi="Times New Roman" w:cs="David"/>
          <w:b/>
          <w:bCs/>
          <w:sz w:val="24"/>
          <w:szCs w:val="24"/>
          <w:rtl/>
        </w:rPr>
      </w:pPr>
      <w:r w:rsidRPr="00FB3FE3">
        <w:rPr>
          <w:rFonts w:ascii="Times New Roman" w:hAnsi="Times New Roman" w:cs="David" w:hint="cs"/>
          <w:b/>
          <w:bCs/>
          <w:sz w:val="24"/>
          <w:szCs w:val="24"/>
          <w:rtl/>
        </w:rPr>
        <w:t>רשימה זו מעודכנת ליום פרסום המכרז והינה נתונה לשינויים ככל שיידרשו במהלך הפעלת השירות על-ידי נותן השירותים. המציע רשאי להתבסס על רשימה זו בהצעתו או להציע רשימה שונה, בהתאם לשיקול דעתו והבנתו את תהליכי הביצוע ואת שיטת האבחון שיציע.</w:t>
      </w:r>
    </w:p>
    <w:p w:rsidR="00FB3FE3" w:rsidRPr="00FB3FE3" w:rsidRDefault="00FB3FE3" w:rsidP="00FB3FE3">
      <w:pPr>
        <w:spacing w:after="0" w:line="240" w:lineRule="auto"/>
        <w:jc w:val="right"/>
        <w:rPr>
          <w:rFonts w:ascii="Times New Roman" w:hAnsi="Times New Roman" w:cs="David"/>
          <w:b/>
          <w:bCs/>
          <w:sz w:val="24"/>
          <w:szCs w:val="24"/>
          <w:u w:val="single"/>
          <w:rtl/>
        </w:rPr>
      </w:pPr>
      <w:r w:rsidRPr="00FB3FE3">
        <w:rPr>
          <w:rFonts w:ascii="Times New Roman" w:hAnsi="Times New Roman" w:cs="David"/>
          <w:b/>
          <w:bCs/>
          <w:sz w:val="24"/>
          <w:szCs w:val="24"/>
          <w:u w:val="single"/>
          <w:rtl/>
        </w:rPr>
        <w:br w:type="page"/>
      </w:r>
      <w:r w:rsidRPr="00FB3FE3">
        <w:rPr>
          <w:rFonts w:ascii="Times New Roman" w:hAnsi="Times New Roman" w:cs="David" w:hint="cs"/>
          <w:b/>
          <w:bCs/>
          <w:sz w:val="24"/>
          <w:szCs w:val="24"/>
          <w:u w:val="single"/>
          <w:rtl/>
        </w:rPr>
        <w:lastRenderedPageBreak/>
        <w:t>נספח 11 למכרז</w:t>
      </w:r>
    </w:p>
    <w:p w:rsidR="00FB3FE3" w:rsidRPr="00FB3FE3" w:rsidRDefault="00FB3FE3" w:rsidP="00FB3FE3">
      <w:pPr>
        <w:spacing w:after="0" w:line="240" w:lineRule="auto"/>
        <w:jc w:val="right"/>
        <w:rPr>
          <w:rFonts w:ascii="Times New Roman" w:hAnsi="Times New Roman" w:cs="David"/>
          <w:b/>
          <w:bCs/>
          <w:sz w:val="24"/>
          <w:szCs w:val="24"/>
          <w:u w:val="single"/>
          <w:rtl/>
        </w:rPr>
      </w:pPr>
    </w:p>
    <w:p w:rsidR="00FB3FE3" w:rsidRPr="00FB3FE3" w:rsidRDefault="00FB3FE3" w:rsidP="00FB3FE3">
      <w:pPr>
        <w:spacing w:after="0" w:line="240" w:lineRule="auto"/>
        <w:jc w:val="center"/>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נתוני ביצוע</w:t>
      </w:r>
    </w:p>
    <w:p w:rsidR="00FB3FE3" w:rsidRPr="00FB3FE3" w:rsidRDefault="00FB3FE3" w:rsidP="00FB3FE3">
      <w:pPr>
        <w:spacing w:after="0" w:line="240" w:lineRule="auto"/>
        <w:ind w:left="-51"/>
        <w:rPr>
          <w:rFonts w:ascii="Arial" w:hAnsi="Arial" w:cs="David"/>
          <w:sz w:val="24"/>
          <w:szCs w:val="24"/>
          <w:rtl/>
        </w:rPr>
      </w:pPr>
    </w:p>
    <w:p w:rsidR="00FB3FE3" w:rsidRPr="00FB3FE3" w:rsidRDefault="00FB3FE3" w:rsidP="00FB3FE3">
      <w:pPr>
        <w:spacing w:after="0" w:line="240" w:lineRule="auto"/>
        <w:ind w:left="-51"/>
        <w:rPr>
          <w:rFonts w:ascii="Times New Roman" w:hAnsi="Times New Roman" w:cs="David"/>
          <w:sz w:val="24"/>
          <w:szCs w:val="24"/>
          <w:rtl/>
        </w:rPr>
      </w:pPr>
      <w:r w:rsidRPr="00FB3FE3">
        <w:rPr>
          <w:rFonts w:ascii="Arial" w:hAnsi="Arial" w:cs="David" w:hint="cs"/>
          <w:sz w:val="24"/>
          <w:szCs w:val="24"/>
          <w:rtl/>
        </w:rPr>
        <w:t>מראשית הפעלת התקנות, בחודש נובמבר 2006 ועד לסוף חודש פברואר 2014, הוגשו 5,245</w:t>
      </w:r>
      <w:r w:rsidRPr="00FB3FE3">
        <w:rPr>
          <w:rFonts w:ascii="Arial" w:hAnsi="Arial" w:cs="David"/>
          <w:sz w:val="24"/>
          <w:szCs w:val="24"/>
          <w:rtl/>
        </w:rPr>
        <w:t xml:space="preserve"> </w:t>
      </w:r>
      <w:r w:rsidRPr="00FB3FE3">
        <w:rPr>
          <w:rFonts w:ascii="Arial" w:hAnsi="Arial" w:cs="David" w:hint="cs"/>
          <w:sz w:val="24"/>
          <w:szCs w:val="24"/>
          <w:rtl/>
        </w:rPr>
        <w:t>בקשות לקביעת הערכת יכולת עבודה, ל-</w:t>
      </w:r>
      <w:r w:rsidRPr="00FB3FE3">
        <w:rPr>
          <w:rFonts w:ascii="Arial" w:hAnsi="Arial" w:cs="David"/>
          <w:sz w:val="24"/>
          <w:szCs w:val="24"/>
          <w:rtl/>
        </w:rPr>
        <w:t xml:space="preserve"> </w:t>
      </w:r>
      <w:r w:rsidRPr="00FB3FE3">
        <w:rPr>
          <w:rFonts w:ascii="Arial" w:hAnsi="Arial" w:cs="David" w:hint="cs"/>
          <w:sz w:val="24"/>
          <w:szCs w:val="24"/>
          <w:rtl/>
        </w:rPr>
        <w:t>4,020</w:t>
      </w:r>
      <w:r w:rsidRPr="00FB3FE3">
        <w:rPr>
          <w:rFonts w:ascii="Arial" w:hAnsi="Arial" w:cs="David"/>
          <w:sz w:val="24"/>
          <w:szCs w:val="24"/>
          <w:rtl/>
        </w:rPr>
        <w:t xml:space="preserve"> מאובחנים</w:t>
      </w:r>
      <w:r w:rsidRPr="00FB3FE3">
        <w:rPr>
          <w:rFonts w:ascii="Times New Roman" w:hAnsi="Times New Roman" w:cs="David" w:hint="cs"/>
          <w:sz w:val="24"/>
          <w:szCs w:val="24"/>
          <w:rtl/>
        </w:rPr>
        <w:t>.</w:t>
      </w:r>
    </w:p>
    <w:p w:rsidR="00FB3FE3" w:rsidRPr="00FB3FE3" w:rsidRDefault="00FB3FE3" w:rsidP="00FB3FE3">
      <w:pPr>
        <w:spacing w:after="0" w:line="240" w:lineRule="auto"/>
        <w:ind w:left="375"/>
        <w:rPr>
          <w:rFonts w:ascii="Times New Roman" w:hAnsi="Times New Roman" w:cs="David"/>
          <w:sz w:val="24"/>
          <w:szCs w:val="24"/>
        </w:rPr>
      </w:pPr>
    </w:p>
    <w:p w:rsidR="00FB3FE3" w:rsidRPr="00FB3FE3" w:rsidRDefault="00FB3FE3" w:rsidP="00FB3FE3">
      <w:pPr>
        <w:numPr>
          <w:ilvl w:val="0"/>
          <w:numId w:val="63"/>
        </w:numPr>
        <w:spacing w:after="0" w:line="240" w:lineRule="auto"/>
        <w:ind w:left="375"/>
        <w:rPr>
          <w:rFonts w:ascii="Times New Roman" w:hAnsi="Times New Roman" w:cs="David"/>
          <w:sz w:val="24"/>
          <w:szCs w:val="24"/>
        </w:rPr>
      </w:pPr>
      <w:r w:rsidRPr="00FB3FE3">
        <w:rPr>
          <w:rFonts w:ascii="Arial" w:hAnsi="Arial" w:cs="David" w:hint="cs"/>
          <w:sz w:val="24"/>
          <w:szCs w:val="24"/>
          <w:rtl/>
        </w:rPr>
        <w:t>פיזור הבקשות שהתקבלו לפי מחוזות גאוגרפיים:</w:t>
      </w:r>
    </w:p>
    <w:p w:rsidR="00FB3FE3" w:rsidRPr="00FB3FE3" w:rsidRDefault="00FB3FE3" w:rsidP="00FB3FE3">
      <w:pPr>
        <w:spacing w:after="0" w:line="240" w:lineRule="auto"/>
        <w:ind w:left="375"/>
        <w:rPr>
          <w:rFonts w:ascii="Times New Roman" w:hAnsi="Times New Roman" w:cs="David"/>
          <w:sz w:val="24"/>
          <w:szCs w:val="24"/>
        </w:rPr>
      </w:pPr>
    </w:p>
    <w:tbl>
      <w:tblPr>
        <w:tblpPr w:leftFromText="180" w:rightFromText="180" w:vertAnchor="text" w:horzAnchor="page" w:tblpX="6680" w:tblpY="28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9"/>
        <w:gridCol w:w="1057"/>
        <w:gridCol w:w="1057"/>
      </w:tblGrid>
      <w:tr w:rsidR="00676955" w:rsidRPr="00FB3FE3" w:rsidTr="004B68D6">
        <w:tc>
          <w:tcPr>
            <w:tcW w:w="0" w:type="auto"/>
            <w:tcBorders>
              <w:bottom w:val="single" w:sz="36" w:space="0" w:color="auto"/>
            </w:tcBorders>
            <w:shd w:val="clear" w:color="auto" w:fill="D9D9D9"/>
            <w:hideMark/>
          </w:tcPr>
          <w:p w:rsidR="00FB3FE3" w:rsidRPr="00FB3FE3" w:rsidRDefault="00FB3FE3" w:rsidP="00FB3FE3">
            <w:pPr>
              <w:spacing w:after="0" w:line="240" w:lineRule="auto"/>
              <w:jc w:val="center"/>
              <w:rPr>
                <w:rFonts w:ascii="Arial" w:eastAsia="Calibri" w:hAnsi="Arial" w:cs="David"/>
                <w:b/>
                <w:bCs/>
                <w:sz w:val="24"/>
                <w:szCs w:val="24"/>
              </w:rPr>
            </w:pPr>
            <w:r w:rsidRPr="00FB3FE3">
              <w:rPr>
                <w:rFonts w:ascii="Arial" w:hAnsi="Arial" w:cs="David"/>
                <w:b/>
                <w:bCs/>
                <w:sz w:val="24"/>
                <w:szCs w:val="24"/>
                <w:rtl/>
              </w:rPr>
              <w:t>מחוז</w:t>
            </w:r>
          </w:p>
        </w:tc>
        <w:tc>
          <w:tcPr>
            <w:tcW w:w="1057" w:type="dxa"/>
            <w:tcBorders>
              <w:bottom w:val="single" w:sz="36" w:space="0" w:color="auto"/>
            </w:tcBorders>
            <w:shd w:val="clear" w:color="auto" w:fill="D9D9D9"/>
            <w:hideMark/>
          </w:tcPr>
          <w:p w:rsidR="00FB3FE3" w:rsidRPr="00FB3FE3" w:rsidRDefault="00FB3FE3" w:rsidP="00FB3FE3">
            <w:pPr>
              <w:spacing w:after="0" w:line="240" w:lineRule="auto"/>
              <w:jc w:val="center"/>
              <w:rPr>
                <w:rFonts w:ascii="Arial" w:eastAsia="Calibri" w:hAnsi="Arial" w:cs="David"/>
                <w:b/>
                <w:bCs/>
                <w:sz w:val="24"/>
                <w:szCs w:val="24"/>
              </w:rPr>
            </w:pPr>
            <w:r w:rsidRPr="00FB3FE3">
              <w:rPr>
                <w:rFonts w:ascii="Arial" w:hAnsi="Arial" w:cs="David"/>
                <w:b/>
                <w:bCs/>
                <w:sz w:val="24"/>
                <w:szCs w:val="24"/>
                <w:rtl/>
              </w:rPr>
              <w:t>סה"כ</w:t>
            </w:r>
          </w:p>
        </w:tc>
        <w:tc>
          <w:tcPr>
            <w:tcW w:w="1057" w:type="dxa"/>
            <w:tcBorders>
              <w:bottom w:val="single" w:sz="36" w:space="0" w:color="auto"/>
            </w:tcBorders>
            <w:shd w:val="clear" w:color="auto" w:fill="D9D9D9"/>
          </w:tcPr>
          <w:p w:rsidR="00FB3FE3" w:rsidRPr="00FB3FE3" w:rsidRDefault="00FB3FE3" w:rsidP="00FB3FE3">
            <w:pPr>
              <w:spacing w:after="0" w:line="240" w:lineRule="auto"/>
              <w:jc w:val="center"/>
              <w:rPr>
                <w:rFonts w:ascii="Arial" w:hAnsi="Arial" w:cs="David"/>
                <w:b/>
                <w:bCs/>
                <w:sz w:val="24"/>
                <w:szCs w:val="24"/>
                <w:rtl/>
              </w:rPr>
            </w:pPr>
            <w:r w:rsidRPr="00FB3FE3">
              <w:rPr>
                <w:rFonts w:ascii="Arial" w:hAnsi="Arial" w:cs="David" w:hint="cs"/>
                <w:b/>
                <w:bCs/>
                <w:sz w:val="24"/>
                <w:szCs w:val="24"/>
                <w:rtl/>
              </w:rPr>
              <w:t>באחוזים</w:t>
            </w:r>
          </w:p>
        </w:tc>
      </w:tr>
      <w:tr w:rsidR="00676955" w:rsidRPr="00FB3FE3" w:rsidTr="004B68D6">
        <w:tc>
          <w:tcPr>
            <w:tcW w:w="0" w:type="auto"/>
            <w:tcBorders>
              <w:top w:val="single" w:sz="36" w:space="0" w:color="auto"/>
            </w:tcBorders>
            <w:shd w:val="clear" w:color="auto" w:fill="auto"/>
            <w:hideMark/>
          </w:tcPr>
          <w:p w:rsidR="00FB3FE3" w:rsidRPr="00FB3FE3" w:rsidRDefault="00FB3FE3" w:rsidP="00FB3FE3">
            <w:pPr>
              <w:spacing w:after="0" w:line="240" w:lineRule="auto"/>
              <w:rPr>
                <w:rFonts w:ascii="Times New Roman" w:eastAsia="Calibri" w:hAnsi="Times New Roman" w:cs="David"/>
                <w:sz w:val="24"/>
                <w:szCs w:val="24"/>
              </w:rPr>
            </w:pPr>
            <w:r w:rsidRPr="00FB3FE3">
              <w:rPr>
                <w:rFonts w:ascii="Times New Roman" w:hAnsi="Times New Roman" w:cs="David"/>
                <w:sz w:val="24"/>
                <w:szCs w:val="24"/>
                <w:rtl/>
              </w:rPr>
              <w:t>דרום</w:t>
            </w:r>
          </w:p>
        </w:tc>
        <w:tc>
          <w:tcPr>
            <w:tcW w:w="1057" w:type="dxa"/>
            <w:tcBorders>
              <w:top w:val="single" w:sz="36" w:space="0" w:color="auto"/>
            </w:tcBorders>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699</w:t>
            </w:r>
          </w:p>
        </w:tc>
        <w:tc>
          <w:tcPr>
            <w:tcW w:w="1057" w:type="dxa"/>
            <w:tcBorders>
              <w:top w:val="single" w:sz="36" w:space="0" w:color="auto"/>
            </w:tcBorders>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13%</w:t>
            </w:r>
          </w:p>
        </w:tc>
      </w:tr>
      <w:tr w:rsidR="00676955" w:rsidRPr="00FB3FE3" w:rsidTr="004B68D6">
        <w:tc>
          <w:tcPr>
            <w:tcW w:w="0" w:type="auto"/>
            <w:shd w:val="clear" w:color="auto" w:fill="auto"/>
            <w:hideMark/>
          </w:tcPr>
          <w:p w:rsidR="00FB3FE3" w:rsidRPr="00FB3FE3" w:rsidRDefault="00FB3FE3" w:rsidP="00FB3FE3">
            <w:pPr>
              <w:spacing w:after="0" w:line="240" w:lineRule="auto"/>
              <w:rPr>
                <w:rFonts w:ascii="Times New Roman" w:eastAsia="Calibri" w:hAnsi="Times New Roman" w:cs="David"/>
                <w:sz w:val="24"/>
                <w:szCs w:val="24"/>
              </w:rPr>
            </w:pPr>
            <w:r w:rsidRPr="00FB3FE3">
              <w:rPr>
                <w:rFonts w:ascii="Times New Roman" w:hAnsi="Times New Roman" w:cs="David"/>
                <w:sz w:val="24"/>
                <w:szCs w:val="24"/>
                <w:rtl/>
              </w:rPr>
              <w:t>חיפה</w:t>
            </w:r>
          </w:p>
        </w:tc>
        <w:tc>
          <w:tcPr>
            <w:tcW w:w="1057"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1229</w:t>
            </w:r>
          </w:p>
        </w:tc>
        <w:tc>
          <w:tcPr>
            <w:tcW w:w="1057"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23%</w:t>
            </w:r>
          </w:p>
        </w:tc>
      </w:tr>
      <w:tr w:rsidR="00676955" w:rsidRPr="00FB3FE3" w:rsidTr="004B68D6">
        <w:tc>
          <w:tcPr>
            <w:tcW w:w="0" w:type="auto"/>
            <w:shd w:val="clear" w:color="auto" w:fill="auto"/>
            <w:hideMark/>
          </w:tcPr>
          <w:p w:rsidR="00FB3FE3" w:rsidRPr="00FB3FE3" w:rsidRDefault="00FB3FE3" w:rsidP="00FB3FE3">
            <w:pPr>
              <w:spacing w:after="0" w:line="240" w:lineRule="auto"/>
              <w:rPr>
                <w:rFonts w:ascii="Times New Roman" w:eastAsia="Calibri" w:hAnsi="Times New Roman" w:cs="David"/>
                <w:sz w:val="24"/>
                <w:szCs w:val="24"/>
              </w:rPr>
            </w:pPr>
            <w:r w:rsidRPr="00FB3FE3">
              <w:rPr>
                <w:rFonts w:ascii="Times New Roman" w:hAnsi="Times New Roman" w:cs="David"/>
                <w:sz w:val="24"/>
                <w:szCs w:val="24"/>
                <w:rtl/>
              </w:rPr>
              <w:t>ירושלים</w:t>
            </w:r>
          </w:p>
        </w:tc>
        <w:tc>
          <w:tcPr>
            <w:tcW w:w="1057"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895</w:t>
            </w:r>
          </w:p>
        </w:tc>
        <w:tc>
          <w:tcPr>
            <w:tcW w:w="1057"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17%</w:t>
            </w:r>
          </w:p>
        </w:tc>
      </w:tr>
      <w:tr w:rsidR="00676955" w:rsidRPr="00FB3FE3" w:rsidTr="004B68D6">
        <w:tc>
          <w:tcPr>
            <w:tcW w:w="0" w:type="auto"/>
            <w:shd w:val="clear" w:color="auto" w:fill="auto"/>
            <w:hideMark/>
          </w:tcPr>
          <w:p w:rsidR="00FB3FE3" w:rsidRPr="00FB3FE3" w:rsidRDefault="00FB3FE3" w:rsidP="00FB3FE3">
            <w:pPr>
              <w:spacing w:after="0" w:line="240" w:lineRule="auto"/>
              <w:rPr>
                <w:rFonts w:ascii="Times New Roman" w:eastAsia="Calibri" w:hAnsi="Times New Roman" w:cs="David"/>
                <w:sz w:val="24"/>
                <w:szCs w:val="24"/>
                <w:rtl/>
              </w:rPr>
            </w:pPr>
            <w:r w:rsidRPr="00FB3FE3">
              <w:rPr>
                <w:rFonts w:ascii="Times New Roman" w:hAnsi="Times New Roman" w:cs="David"/>
                <w:sz w:val="24"/>
                <w:szCs w:val="24"/>
                <w:rtl/>
              </w:rPr>
              <w:t>מרכז</w:t>
            </w:r>
          </w:p>
        </w:tc>
        <w:tc>
          <w:tcPr>
            <w:tcW w:w="1057"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1160</w:t>
            </w:r>
          </w:p>
        </w:tc>
        <w:tc>
          <w:tcPr>
            <w:tcW w:w="1057"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22%</w:t>
            </w:r>
          </w:p>
        </w:tc>
      </w:tr>
      <w:tr w:rsidR="00676955" w:rsidRPr="00FB3FE3" w:rsidTr="004B68D6">
        <w:tc>
          <w:tcPr>
            <w:tcW w:w="0" w:type="auto"/>
            <w:shd w:val="clear" w:color="auto" w:fill="auto"/>
            <w:hideMark/>
          </w:tcPr>
          <w:p w:rsidR="00FB3FE3" w:rsidRPr="00FB3FE3" w:rsidRDefault="00FB3FE3" w:rsidP="00FB3FE3">
            <w:pPr>
              <w:spacing w:after="0" w:line="240" w:lineRule="auto"/>
              <w:rPr>
                <w:rFonts w:ascii="Times New Roman" w:eastAsia="Calibri" w:hAnsi="Times New Roman" w:cs="David"/>
                <w:sz w:val="24"/>
                <w:szCs w:val="24"/>
              </w:rPr>
            </w:pPr>
            <w:r w:rsidRPr="00FB3FE3">
              <w:rPr>
                <w:rFonts w:ascii="Times New Roman" w:hAnsi="Times New Roman" w:cs="David"/>
                <w:sz w:val="24"/>
                <w:szCs w:val="24"/>
                <w:rtl/>
              </w:rPr>
              <w:t>צפון</w:t>
            </w:r>
          </w:p>
        </w:tc>
        <w:tc>
          <w:tcPr>
            <w:tcW w:w="1057"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563</w:t>
            </w:r>
          </w:p>
        </w:tc>
        <w:tc>
          <w:tcPr>
            <w:tcW w:w="1057"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11%</w:t>
            </w:r>
          </w:p>
        </w:tc>
      </w:tr>
      <w:tr w:rsidR="00676955" w:rsidRPr="00FB3FE3" w:rsidTr="004B68D6">
        <w:tc>
          <w:tcPr>
            <w:tcW w:w="0" w:type="auto"/>
            <w:shd w:val="clear" w:color="auto" w:fill="auto"/>
            <w:hideMark/>
          </w:tcPr>
          <w:p w:rsidR="00FB3FE3" w:rsidRPr="00FB3FE3" w:rsidRDefault="00FB3FE3" w:rsidP="00FB3FE3">
            <w:pPr>
              <w:spacing w:after="0" w:line="240" w:lineRule="auto"/>
              <w:rPr>
                <w:rFonts w:ascii="Times New Roman" w:eastAsia="Calibri" w:hAnsi="Times New Roman" w:cs="David"/>
                <w:sz w:val="24"/>
                <w:szCs w:val="24"/>
              </w:rPr>
            </w:pPr>
            <w:r w:rsidRPr="00FB3FE3">
              <w:rPr>
                <w:rFonts w:ascii="Times New Roman" w:hAnsi="Times New Roman" w:cs="David"/>
                <w:sz w:val="24"/>
                <w:szCs w:val="24"/>
                <w:rtl/>
              </w:rPr>
              <w:t>שומרון</w:t>
            </w:r>
          </w:p>
        </w:tc>
        <w:tc>
          <w:tcPr>
            <w:tcW w:w="1057"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34</w:t>
            </w:r>
          </w:p>
        </w:tc>
        <w:tc>
          <w:tcPr>
            <w:tcW w:w="1057"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1%</w:t>
            </w:r>
          </w:p>
        </w:tc>
      </w:tr>
      <w:tr w:rsidR="00676955" w:rsidRPr="00FB3FE3" w:rsidTr="004B68D6">
        <w:tc>
          <w:tcPr>
            <w:tcW w:w="0" w:type="auto"/>
            <w:shd w:val="clear" w:color="auto" w:fill="auto"/>
            <w:hideMark/>
          </w:tcPr>
          <w:p w:rsidR="00FB3FE3" w:rsidRPr="00FB3FE3" w:rsidRDefault="00FB3FE3" w:rsidP="00FB3FE3">
            <w:pPr>
              <w:spacing w:after="0" w:line="240" w:lineRule="auto"/>
              <w:rPr>
                <w:rFonts w:ascii="Times New Roman" w:eastAsia="Calibri" w:hAnsi="Times New Roman" w:cs="David"/>
                <w:sz w:val="24"/>
                <w:szCs w:val="24"/>
              </w:rPr>
            </w:pPr>
            <w:r w:rsidRPr="00FB3FE3">
              <w:rPr>
                <w:rFonts w:ascii="Times New Roman" w:hAnsi="Times New Roman" w:cs="David"/>
                <w:sz w:val="24"/>
                <w:szCs w:val="24"/>
                <w:rtl/>
              </w:rPr>
              <w:t>תל אביב יפו</w:t>
            </w:r>
          </w:p>
        </w:tc>
        <w:tc>
          <w:tcPr>
            <w:tcW w:w="1057"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665</w:t>
            </w:r>
          </w:p>
        </w:tc>
        <w:tc>
          <w:tcPr>
            <w:tcW w:w="1057"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13%</w:t>
            </w:r>
          </w:p>
        </w:tc>
      </w:tr>
    </w:tbl>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spacing w:after="0" w:line="240" w:lineRule="auto"/>
        <w:ind w:left="1080"/>
        <w:rPr>
          <w:rFonts w:ascii="Times New Roman" w:hAnsi="Times New Roman" w:cs="David"/>
          <w:sz w:val="24"/>
          <w:szCs w:val="24"/>
        </w:rPr>
      </w:pPr>
    </w:p>
    <w:p w:rsidR="00FB3FE3" w:rsidRPr="00FB3FE3" w:rsidRDefault="00FB3FE3" w:rsidP="00FB3FE3">
      <w:pPr>
        <w:numPr>
          <w:ilvl w:val="0"/>
          <w:numId w:val="63"/>
        </w:numPr>
        <w:spacing w:after="0" w:line="240" w:lineRule="auto"/>
        <w:ind w:left="375"/>
        <w:rPr>
          <w:rFonts w:ascii="Times New Roman" w:hAnsi="Times New Roman" w:cs="David"/>
          <w:sz w:val="24"/>
          <w:szCs w:val="24"/>
        </w:rPr>
      </w:pPr>
      <w:r w:rsidRPr="00FB3FE3">
        <w:rPr>
          <w:rFonts w:ascii="Arial" w:hAnsi="Arial" w:cs="David"/>
          <w:sz w:val="24"/>
          <w:szCs w:val="24"/>
          <w:rtl/>
        </w:rPr>
        <w:t xml:space="preserve">מספר </w:t>
      </w:r>
      <w:r w:rsidRPr="00FB3FE3">
        <w:rPr>
          <w:rFonts w:ascii="Arial" w:hAnsi="Arial" w:cs="David" w:hint="cs"/>
          <w:sz w:val="24"/>
          <w:szCs w:val="24"/>
          <w:rtl/>
        </w:rPr>
        <w:t>בקשות</w:t>
      </w:r>
      <w:r w:rsidRPr="00FB3FE3">
        <w:rPr>
          <w:rFonts w:ascii="Arial" w:hAnsi="Arial" w:cs="David"/>
          <w:sz w:val="24"/>
          <w:szCs w:val="24"/>
          <w:rtl/>
        </w:rPr>
        <w:t xml:space="preserve"> למאובחן</w:t>
      </w:r>
      <w:r w:rsidRPr="00FB3FE3">
        <w:rPr>
          <w:rFonts w:ascii="Arial" w:hAnsi="Arial" w:cs="David" w:hint="cs"/>
          <w:sz w:val="24"/>
          <w:szCs w:val="24"/>
          <w:rtl/>
        </w:rPr>
        <w:t>:</w:t>
      </w:r>
    </w:p>
    <w:p w:rsidR="00FB3FE3" w:rsidRPr="00FB3FE3" w:rsidRDefault="00FB3FE3" w:rsidP="00FB3FE3">
      <w:pPr>
        <w:spacing w:after="0" w:line="240" w:lineRule="auto"/>
        <w:ind w:left="375"/>
        <w:rPr>
          <w:rFonts w:ascii="Times New Roman" w:hAnsi="Times New Roman" w:cs="David"/>
          <w:sz w:val="24"/>
          <w:szCs w:val="24"/>
        </w:rPr>
      </w:pPr>
    </w:p>
    <w:tbl>
      <w:tblPr>
        <w:tblW w:w="5186" w:type="dxa"/>
        <w:tblInd w:w="2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559"/>
        <w:gridCol w:w="2209"/>
      </w:tblGrid>
      <w:tr w:rsidR="00676955" w:rsidRPr="00FB3FE3" w:rsidTr="004B68D6">
        <w:trPr>
          <w:trHeight w:val="405"/>
        </w:trPr>
        <w:tc>
          <w:tcPr>
            <w:tcW w:w="1418" w:type="dxa"/>
            <w:tcBorders>
              <w:bottom w:val="single" w:sz="36" w:space="0" w:color="auto"/>
            </w:tcBorders>
            <w:shd w:val="clear" w:color="auto" w:fill="D9D9D9"/>
            <w:hideMark/>
          </w:tcPr>
          <w:p w:rsidR="00FB3FE3" w:rsidRPr="00FB3FE3" w:rsidRDefault="00FB3FE3" w:rsidP="00FB3FE3">
            <w:pPr>
              <w:spacing w:after="0" w:line="240" w:lineRule="auto"/>
              <w:jc w:val="center"/>
              <w:rPr>
                <w:rFonts w:ascii="Arial" w:eastAsia="Calibri" w:hAnsi="Arial" w:cs="David"/>
                <w:b/>
                <w:bCs/>
                <w:sz w:val="24"/>
                <w:szCs w:val="24"/>
              </w:rPr>
            </w:pPr>
            <w:r w:rsidRPr="00FB3FE3">
              <w:rPr>
                <w:rFonts w:ascii="Arial" w:hAnsi="Arial" w:cs="David"/>
                <w:b/>
                <w:bCs/>
                <w:sz w:val="24"/>
                <w:szCs w:val="24"/>
              </w:rPr>
              <w:t>%</w:t>
            </w:r>
          </w:p>
        </w:tc>
        <w:tc>
          <w:tcPr>
            <w:tcW w:w="1559" w:type="dxa"/>
            <w:tcBorders>
              <w:bottom w:val="single" w:sz="36" w:space="0" w:color="auto"/>
            </w:tcBorders>
            <w:shd w:val="clear" w:color="auto" w:fill="D9D9D9"/>
            <w:hideMark/>
          </w:tcPr>
          <w:p w:rsidR="00FB3FE3" w:rsidRPr="00FB3FE3" w:rsidRDefault="00FB3FE3" w:rsidP="00FB3FE3">
            <w:pPr>
              <w:spacing w:after="0" w:line="240" w:lineRule="auto"/>
              <w:jc w:val="center"/>
              <w:rPr>
                <w:rFonts w:ascii="Arial" w:eastAsia="Calibri" w:hAnsi="Arial" w:cs="David"/>
                <w:b/>
                <w:bCs/>
                <w:sz w:val="24"/>
                <w:szCs w:val="24"/>
                <w:rtl/>
              </w:rPr>
            </w:pPr>
            <w:r w:rsidRPr="00FB3FE3">
              <w:rPr>
                <w:rFonts w:ascii="Arial" w:hAnsi="Arial" w:cs="David" w:hint="cs"/>
                <w:b/>
                <w:bCs/>
                <w:sz w:val="24"/>
                <w:szCs w:val="24"/>
                <w:rtl/>
              </w:rPr>
              <w:t>מספר מאובחנים</w:t>
            </w:r>
          </w:p>
        </w:tc>
        <w:tc>
          <w:tcPr>
            <w:tcW w:w="2209" w:type="dxa"/>
            <w:tcBorders>
              <w:bottom w:val="single" w:sz="36" w:space="0" w:color="auto"/>
            </w:tcBorders>
            <w:shd w:val="clear" w:color="auto" w:fill="D9D9D9"/>
          </w:tcPr>
          <w:p w:rsidR="00FB3FE3" w:rsidRPr="00FB3FE3" w:rsidRDefault="00FB3FE3" w:rsidP="00FB3FE3">
            <w:pPr>
              <w:spacing w:after="0" w:line="240" w:lineRule="auto"/>
              <w:jc w:val="center"/>
              <w:rPr>
                <w:rFonts w:ascii="Arial" w:eastAsia="Calibri" w:hAnsi="Arial" w:cs="David"/>
                <w:b/>
                <w:bCs/>
                <w:sz w:val="24"/>
                <w:szCs w:val="24"/>
              </w:rPr>
            </w:pPr>
            <w:r w:rsidRPr="00FB3FE3">
              <w:rPr>
                <w:rFonts w:ascii="Arial" w:hAnsi="Arial" w:cs="David" w:hint="cs"/>
                <w:b/>
                <w:bCs/>
                <w:sz w:val="24"/>
                <w:szCs w:val="24"/>
                <w:rtl/>
              </w:rPr>
              <w:t>מספר אבחון לאדם</w:t>
            </w:r>
          </w:p>
        </w:tc>
      </w:tr>
      <w:tr w:rsidR="00676955" w:rsidRPr="00FB3FE3" w:rsidTr="004B68D6">
        <w:trPr>
          <w:trHeight w:val="75"/>
        </w:trPr>
        <w:tc>
          <w:tcPr>
            <w:tcW w:w="1418"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77%</w:t>
            </w:r>
          </w:p>
        </w:tc>
        <w:tc>
          <w:tcPr>
            <w:tcW w:w="1559"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3093</w:t>
            </w:r>
          </w:p>
        </w:tc>
        <w:tc>
          <w:tcPr>
            <w:tcW w:w="2209" w:type="dxa"/>
            <w:shd w:val="clear" w:color="auto" w:fill="auto"/>
          </w:tcPr>
          <w:p w:rsidR="00FB3FE3" w:rsidRPr="00FB3FE3" w:rsidRDefault="00FB3FE3" w:rsidP="00FB3FE3">
            <w:pPr>
              <w:spacing w:after="0" w:line="240" w:lineRule="auto"/>
              <w:jc w:val="center"/>
              <w:rPr>
                <w:rFonts w:ascii="Arial" w:hAnsi="Arial" w:cs="David"/>
                <w:sz w:val="24"/>
                <w:szCs w:val="24"/>
                <w:rtl/>
              </w:rPr>
            </w:pPr>
            <w:r w:rsidRPr="00FB3FE3">
              <w:rPr>
                <w:rFonts w:ascii="Times New Roman" w:hAnsi="Times New Roman" w:cs="David" w:hint="cs"/>
                <w:sz w:val="24"/>
                <w:szCs w:val="24"/>
                <w:rtl/>
              </w:rPr>
              <w:t>אבחון אחד</w:t>
            </w:r>
          </w:p>
        </w:tc>
      </w:tr>
      <w:tr w:rsidR="00676955" w:rsidRPr="00FB3FE3" w:rsidTr="004B68D6">
        <w:tc>
          <w:tcPr>
            <w:tcW w:w="1418"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18%</w:t>
            </w:r>
          </w:p>
        </w:tc>
        <w:tc>
          <w:tcPr>
            <w:tcW w:w="1559"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719</w:t>
            </w:r>
          </w:p>
        </w:tc>
        <w:tc>
          <w:tcPr>
            <w:tcW w:w="2209" w:type="dxa"/>
            <w:shd w:val="clear" w:color="auto" w:fill="auto"/>
          </w:tcPr>
          <w:p w:rsidR="00FB3FE3" w:rsidRPr="00FB3FE3" w:rsidRDefault="00FB3FE3" w:rsidP="00FB3FE3">
            <w:pPr>
              <w:spacing w:after="0" w:line="240" w:lineRule="auto"/>
              <w:jc w:val="center"/>
              <w:rPr>
                <w:rFonts w:ascii="Times New Roman" w:eastAsia="Calibri" w:hAnsi="Times New Roman" w:cs="David"/>
                <w:sz w:val="24"/>
                <w:szCs w:val="24"/>
              </w:rPr>
            </w:pPr>
            <w:r w:rsidRPr="00FB3FE3">
              <w:rPr>
                <w:rFonts w:ascii="Times New Roman" w:hAnsi="Times New Roman" w:cs="David" w:hint="cs"/>
                <w:sz w:val="24"/>
                <w:szCs w:val="24"/>
                <w:rtl/>
              </w:rPr>
              <w:t>שני אבחונים</w:t>
            </w:r>
          </w:p>
        </w:tc>
      </w:tr>
      <w:tr w:rsidR="00676955" w:rsidRPr="00FB3FE3" w:rsidTr="004B68D6">
        <w:tc>
          <w:tcPr>
            <w:tcW w:w="1418"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4%</w:t>
            </w:r>
          </w:p>
        </w:tc>
        <w:tc>
          <w:tcPr>
            <w:tcW w:w="1559"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166</w:t>
            </w:r>
          </w:p>
        </w:tc>
        <w:tc>
          <w:tcPr>
            <w:tcW w:w="2209" w:type="dxa"/>
            <w:shd w:val="clear" w:color="auto" w:fill="auto"/>
          </w:tcPr>
          <w:p w:rsidR="00FB3FE3" w:rsidRPr="00FB3FE3" w:rsidRDefault="00FB3FE3" w:rsidP="00FB3FE3">
            <w:pPr>
              <w:spacing w:after="0" w:line="240" w:lineRule="auto"/>
              <w:jc w:val="center"/>
              <w:rPr>
                <w:rFonts w:ascii="Times New Roman" w:eastAsia="Calibri" w:hAnsi="Times New Roman" w:cs="David"/>
                <w:sz w:val="24"/>
                <w:szCs w:val="24"/>
                <w:rtl/>
              </w:rPr>
            </w:pPr>
            <w:r w:rsidRPr="00FB3FE3">
              <w:rPr>
                <w:rFonts w:ascii="Times New Roman" w:hAnsi="Times New Roman" w:cs="David" w:hint="cs"/>
                <w:sz w:val="24"/>
                <w:szCs w:val="24"/>
                <w:rtl/>
              </w:rPr>
              <w:t>שלושה אבחונים</w:t>
            </w:r>
          </w:p>
        </w:tc>
      </w:tr>
      <w:tr w:rsidR="00676955" w:rsidRPr="00FB3FE3" w:rsidTr="004B68D6">
        <w:tc>
          <w:tcPr>
            <w:tcW w:w="1418" w:type="dxa"/>
            <w:shd w:val="clear" w:color="auto" w:fill="auto"/>
            <w:vAlign w:val="bottom"/>
          </w:tcPr>
          <w:p w:rsidR="00FB3FE3" w:rsidRPr="00FB3FE3" w:rsidRDefault="00FB3FE3" w:rsidP="00FB3FE3">
            <w:pPr>
              <w:bidi w:val="0"/>
              <w:spacing w:after="0" w:line="240" w:lineRule="auto"/>
              <w:jc w:val="right"/>
              <w:rPr>
                <w:rFonts w:cs="David"/>
              </w:rPr>
            </w:pPr>
            <w:r w:rsidRPr="00FB3FE3">
              <w:rPr>
                <w:rFonts w:cs="David"/>
              </w:rPr>
              <w:t>1%</w:t>
            </w:r>
          </w:p>
        </w:tc>
        <w:tc>
          <w:tcPr>
            <w:tcW w:w="1559" w:type="dxa"/>
            <w:shd w:val="clear" w:color="auto" w:fill="auto"/>
            <w:vAlign w:val="bottom"/>
            <w:hideMark/>
          </w:tcPr>
          <w:p w:rsidR="00FB3FE3" w:rsidRPr="00FB3FE3" w:rsidRDefault="00FB3FE3" w:rsidP="00FB3FE3">
            <w:pPr>
              <w:bidi w:val="0"/>
              <w:spacing w:after="0" w:line="240" w:lineRule="auto"/>
              <w:jc w:val="right"/>
              <w:rPr>
                <w:rFonts w:cs="David"/>
              </w:rPr>
            </w:pPr>
            <w:r w:rsidRPr="00FB3FE3">
              <w:rPr>
                <w:rFonts w:cs="David"/>
              </w:rPr>
              <w:t>42</w:t>
            </w:r>
          </w:p>
        </w:tc>
        <w:tc>
          <w:tcPr>
            <w:tcW w:w="2209" w:type="dxa"/>
            <w:shd w:val="clear" w:color="auto" w:fill="auto"/>
          </w:tcPr>
          <w:p w:rsidR="00FB3FE3" w:rsidRPr="00FB3FE3" w:rsidRDefault="00FB3FE3" w:rsidP="00FB3FE3">
            <w:pPr>
              <w:spacing w:after="0" w:line="240" w:lineRule="auto"/>
              <w:jc w:val="center"/>
              <w:rPr>
                <w:rFonts w:ascii="Times New Roman" w:eastAsia="Calibri" w:hAnsi="Times New Roman" w:cs="David"/>
                <w:sz w:val="24"/>
                <w:szCs w:val="24"/>
                <w:rtl/>
              </w:rPr>
            </w:pPr>
            <w:r w:rsidRPr="00FB3FE3">
              <w:rPr>
                <w:rFonts w:ascii="Times New Roman" w:hAnsi="Times New Roman" w:cs="David" w:hint="cs"/>
                <w:sz w:val="24"/>
                <w:szCs w:val="24"/>
                <w:rtl/>
              </w:rPr>
              <w:t>ארבעה אבחונים ויותר</w:t>
            </w:r>
          </w:p>
        </w:tc>
      </w:tr>
    </w:tbl>
    <w:p w:rsidR="00FB3FE3" w:rsidRPr="00FB3FE3" w:rsidRDefault="00FB3FE3" w:rsidP="00FB3FE3">
      <w:pPr>
        <w:spacing w:after="0" w:line="240" w:lineRule="auto"/>
        <w:rPr>
          <w:rFonts w:eastAsia="Calibri" w:cs="David"/>
          <w:sz w:val="24"/>
          <w:szCs w:val="24"/>
          <w:rtl/>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numPr>
          <w:ilvl w:val="0"/>
          <w:numId w:val="63"/>
        </w:numPr>
        <w:spacing w:after="0" w:line="240" w:lineRule="auto"/>
        <w:ind w:left="375"/>
        <w:rPr>
          <w:rFonts w:ascii="Times New Roman" w:hAnsi="Times New Roman" w:cs="David"/>
          <w:sz w:val="24"/>
          <w:szCs w:val="24"/>
        </w:rPr>
      </w:pPr>
      <w:r w:rsidRPr="00FB3FE3">
        <w:rPr>
          <w:rFonts w:ascii="Arial" w:hAnsi="Arial" w:cs="David"/>
          <w:sz w:val="24"/>
          <w:szCs w:val="24"/>
          <w:rtl/>
        </w:rPr>
        <w:t>התפלגות מאובחנים לפי סוג מוגבלות</w:t>
      </w:r>
    </w:p>
    <w:p w:rsidR="00FB3FE3" w:rsidRPr="00FB3FE3" w:rsidRDefault="00FB3FE3" w:rsidP="00FB3FE3">
      <w:pPr>
        <w:spacing w:after="0" w:line="240" w:lineRule="auto"/>
        <w:ind w:left="375"/>
        <w:rPr>
          <w:rFonts w:ascii="Times New Roman" w:hAnsi="Times New Roman" w:cs="David"/>
          <w:sz w:val="24"/>
          <w:szCs w:val="24"/>
        </w:rPr>
      </w:pPr>
    </w:p>
    <w:tbl>
      <w:tblPr>
        <w:bidiVisual/>
        <w:tblW w:w="0" w:type="auto"/>
        <w:tblCellSpacing w:w="0" w:type="dxa"/>
        <w:tblInd w:w="662"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3350"/>
        <w:gridCol w:w="2621"/>
      </w:tblGrid>
      <w:tr w:rsidR="00676955" w:rsidRPr="00FB3FE3" w:rsidTr="004B68D6">
        <w:trPr>
          <w:tblHeader/>
          <w:tblCellSpacing w:w="0" w:type="dxa"/>
        </w:trPr>
        <w:tc>
          <w:tcPr>
            <w:tcW w:w="0" w:type="auto"/>
            <w:tcBorders>
              <w:top w:val="outset" w:sz="8" w:space="0" w:color="000000"/>
              <w:left w:val="outset" w:sz="8" w:space="0" w:color="000000"/>
              <w:bottom w:val="outset" w:sz="8" w:space="0" w:color="000000"/>
              <w:right w:val="outset" w:sz="8" w:space="0" w:color="000000"/>
            </w:tcBorders>
            <w:shd w:val="clear" w:color="auto" w:fill="C0C0C0"/>
            <w:tcMar>
              <w:top w:w="15" w:type="dxa"/>
              <w:left w:w="15" w:type="dxa"/>
              <w:bottom w:w="15" w:type="dxa"/>
              <w:right w:w="15" w:type="dxa"/>
            </w:tcMar>
            <w:vAlign w:val="center"/>
            <w:hideMark/>
          </w:tcPr>
          <w:p w:rsidR="00FB3FE3" w:rsidRPr="00FB3FE3" w:rsidRDefault="00FB3FE3" w:rsidP="00FB3FE3">
            <w:pPr>
              <w:spacing w:after="0" w:line="240" w:lineRule="auto"/>
              <w:jc w:val="center"/>
              <w:rPr>
                <w:rFonts w:ascii="Times New Roman" w:eastAsia="Calibri" w:hAnsi="Times New Roman" w:cs="David"/>
                <w:b/>
                <w:bCs/>
                <w:sz w:val="24"/>
                <w:szCs w:val="24"/>
              </w:rPr>
            </w:pPr>
            <w:r w:rsidRPr="00FB3FE3">
              <w:rPr>
                <w:rFonts w:ascii="Times New Roman" w:hAnsi="Times New Roman" w:cs="David"/>
                <w:b/>
                <w:bCs/>
                <w:sz w:val="24"/>
                <w:szCs w:val="24"/>
                <w:rtl/>
              </w:rPr>
              <w:t>מהי המגבלה העיקרית שלך</w:t>
            </w:r>
            <w:r w:rsidRPr="00FB3FE3">
              <w:rPr>
                <w:rFonts w:ascii="Times New Roman" w:hAnsi="Times New Roman" w:cs="David"/>
                <w:b/>
                <w:bCs/>
                <w:sz w:val="24"/>
                <w:szCs w:val="24"/>
              </w:rPr>
              <w:t>?</w:t>
            </w:r>
          </w:p>
        </w:tc>
        <w:tc>
          <w:tcPr>
            <w:tcW w:w="0" w:type="auto"/>
            <w:tcBorders>
              <w:top w:val="outset" w:sz="8" w:space="0" w:color="000000"/>
              <w:left w:val="outset" w:sz="8" w:space="0" w:color="000000"/>
              <w:bottom w:val="outset" w:sz="8" w:space="0" w:color="000000"/>
              <w:right w:val="outset" w:sz="8" w:space="0" w:color="000000"/>
            </w:tcBorders>
            <w:shd w:val="clear" w:color="auto" w:fill="C0C0C0"/>
            <w:tcMar>
              <w:top w:w="15" w:type="dxa"/>
              <w:left w:w="15" w:type="dxa"/>
              <w:bottom w:w="15" w:type="dxa"/>
              <w:right w:w="15" w:type="dxa"/>
            </w:tcMar>
            <w:vAlign w:val="center"/>
            <w:hideMark/>
          </w:tcPr>
          <w:p w:rsidR="00FB3FE3" w:rsidRPr="00FB3FE3" w:rsidRDefault="00FB3FE3" w:rsidP="00FB3FE3">
            <w:pPr>
              <w:spacing w:after="0" w:line="240" w:lineRule="auto"/>
              <w:jc w:val="center"/>
              <w:rPr>
                <w:rFonts w:ascii="Times New Roman" w:eastAsia="Calibri" w:hAnsi="Times New Roman" w:cs="David"/>
                <w:b/>
                <w:bCs/>
                <w:sz w:val="24"/>
                <w:szCs w:val="24"/>
              </w:rPr>
            </w:pPr>
            <w:r w:rsidRPr="00FB3FE3">
              <w:rPr>
                <w:rFonts w:ascii="Times New Roman" w:hAnsi="Times New Roman" w:cs="David"/>
                <w:b/>
                <w:bCs/>
                <w:sz w:val="24"/>
                <w:szCs w:val="24"/>
                <w:rtl/>
              </w:rPr>
              <w:t>מהי המגבלה העיקרית שלך</w:t>
            </w:r>
            <w:r w:rsidRPr="00FB3FE3">
              <w:rPr>
                <w:rFonts w:ascii="Times New Roman" w:hAnsi="Times New Roman" w:cs="David"/>
                <w:b/>
                <w:bCs/>
                <w:sz w:val="24"/>
                <w:szCs w:val="24"/>
              </w:rPr>
              <w:t>?</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hideMark/>
          </w:tcPr>
          <w:p w:rsidR="00FB3FE3" w:rsidRPr="00FB3FE3" w:rsidRDefault="00FB3FE3" w:rsidP="00FB3FE3">
            <w:pPr>
              <w:spacing w:after="0" w:line="240" w:lineRule="auto"/>
              <w:rPr>
                <w:rFonts w:ascii="Times New Roman" w:hAnsi="Times New Roman" w:cs="David"/>
                <w:sz w:val="24"/>
                <w:szCs w:val="24"/>
              </w:rPr>
            </w:pPr>
            <w:r w:rsidRPr="00FB3FE3">
              <w:rPr>
                <w:rFonts w:ascii="Times New Roman" w:hAnsi="Times New Roman" w:cs="David" w:hint="cs"/>
                <w:sz w:val="24"/>
                <w:szCs w:val="24"/>
                <w:rtl/>
              </w:rPr>
              <w:t>מוגבלות שכלית</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sz w:val="24"/>
                <w:szCs w:val="24"/>
                <w:rtl/>
              </w:rPr>
            </w:pPr>
            <w:r w:rsidRPr="00FB3FE3">
              <w:rPr>
                <w:rFonts w:ascii="Times New Roman" w:eastAsia="Calibri" w:hAnsi="Times New Roman" w:cs="David"/>
                <w:sz w:val="24"/>
                <w:szCs w:val="24"/>
              </w:rPr>
              <w:t>42.6%</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hideMark/>
          </w:tcPr>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sz w:val="24"/>
                <w:szCs w:val="24"/>
                <w:rtl/>
              </w:rPr>
              <w:t>מוגבלות נפשית</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sz w:val="24"/>
                <w:szCs w:val="24"/>
              </w:rPr>
            </w:pPr>
            <w:r w:rsidRPr="00FB3FE3">
              <w:rPr>
                <w:rFonts w:ascii="Times New Roman" w:eastAsia="Calibri" w:hAnsi="Times New Roman" w:cs="David"/>
                <w:sz w:val="24"/>
                <w:szCs w:val="24"/>
              </w:rPr>
              <w:t>32.2%</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hideMark/>
          </w:tcPr>
          <w:p w:rsidR="00FB3FE3" w:rsidRPr="00FB3FE3" w:rsidRDefault="00FB3FE3" w:rsidP="00FB3FE3">
            <w:pPr>
              <w:spacing w:after="0" w:line="240" w:lineRule="auto"/>
              <w:rPr>
                <w:rFonts w:ascii="Times New Roman" w:hAnsi="Times New Roman" w:cs="David"/>
                <w:sz w:val="24"/>
                <w:szCs w:val="24"/>
              </w:rPr>
            </w:pPr>
            <w:r w:rsidRPr="00FB3FE3">
              <w:rPr>
                <w:rFonts w:ascii="Times New Roman" w:hAnsi="Times New Roman" w:cs="David"/>
                <w:sz w:val="24"/>
                <w:szCs w:val="24"/>
                <w:rtl/>
              </w:rPr>
              <w:t>מוגבלות פיזית</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sz w:val="24"/>
                <w:szCs w:val="24"/>
              </w:rPr>
            </w:pPr>
            <w:r w:rsidRPr="00FB3FE3">
              <w:rPr>
                <w:rFonts w:ascii="Times New Roman" w:eastAsia="Calibri" w:hAnsi="Times New Roman" w:cs="David"/>
                <w:sz w:val="24"/>
                <w:szCs w:val="24"/>
              </w:rPr>
              <w:t>6.9%</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hideMark/>
          </w:tcPr>
          <w:p w:rsidR="00FB3FE3" w:rsidRPr="00FB3FE3" w:rsidRDefault="00FB3FE3" w:rsidP="00FB3FE3">
            <w:pPr>
              <w:spacing w:after="0" w:line="240" w:lineRule="auto"/>
              <w:rPr>
                <w:rFonts w:ascii="Times New Roman" w:hAnsi="Times New Roman" w:cs="David"/>
                <w:sz w:val="24"/>
                <w:szCs w:val="24"/>
              </w:rPr>
            </w:pPr>
            <w:r w:rsidRPr="00FB3FE3">
              <w:rPr>
                <w:rFonts w:ascii="Times New Roman" w:hAnsi="Times New Roman" w:cs="David"/>
                <w:sz w:val="24"/>
                <w:szCs w:val="24"/>
                <w:rtl/>
              </w:rPr>
              <w:t>מוגבלות בריאותית</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sz w:val="24"/>
                <w:szCs w:val="24"/>
              </w:rPr>
            </w:pPr>
            <w:r w:rsidRPr="00FB3FE3">
              <w:rPr>
                <w:rFonts w:ascii="Times New Roman" w:eastAsia="Calibri" w:hAnsi="Times New Roman" w:cs="David"/>
                <w:sz w:val="24"/>
                <w:szCs w:val="24"/>
              </w:rPr>
              <w:t>6.2%</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hideMark/>
          </w:tcPr>
          <w:p w:rsidR="00FB3FE3" w:rsidRPr="00FB3FE3" w:rsidRDefault="00FB3FE3" w:rsidP="00FB3FE3">
            <w:pPr>
              <w:spacing w:after="0" w:line="240" w:lineRule="auto"/>
              <w:rPr>
                <w:rFonts w:ascii="Times New Roman" w:hAnsi="Times New Roman" w:cs="David"/>
                <w:sz w:val="24"/>
                <w:szCs w:val="24"/>
              </w:rPr>
            </w:pPr>
            <w:r w:rsidRPr="00FB3FE3">
              <w:rPr>
                <w:rFonts w:ascii="Times New Roman" w:hAnsi="Times New Roman" w:cs="David"/>
                <w:sz w:val="24"/>
                <w:szCs w:val="24"/>
                <w:rtl/>
              </w:rPr>
              <w:t>לקות למידה</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sz w:val="24"/>
                <w:szCs w:val="24"/>
              </w:rPr>
            </w:pPr>
            <w:r w:rsidRPr="00FB3FE3">
              <w:rPr>
                <w:rFonts w:ascii="Times New Roman" w:eastAsia="Calibri" w:hAnsi="Times New Roman" w:cs="David"/>
                <w:sz w:val="24"/>
                <w:szCs w:val="24"/>
              </w:rPr>
              <w:t>5.9%</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hideMark/>
          </w:tcPr>
          <w:p w:rsidR="00FB3FE3" w:rsidRPr="00FB3FE3" w:rsidRDefault="00FB3FE3" w:rsidP="00FB3FE3">
            <w:pPr>
              <w:spacing w:after="0" w:line="240" w:lineRule="auto"/>
              <w:rPr>
                <w:rFonts w:ascii="Times New Roman" w:hAnsi="Times New Roman" w:cs="David"/>
                <w:sz w:val="24"/>
                <w:szCs w:val="24"/>
              </w:rPr>
            </w:pPr>
            <w:r w:rsidRPr="00FB3FE3">
              <w:rPr>
                <w:rFonts w:ascii="Times New Roman" w:hAnsi="Times New Roman" w:cs="David"/>
                <w:sz w:val="24"/>
                <w:szCs w:val="24"/>
                <w:rtl/>
              </w:rPr>
              <w:t>מוגבלות חושית</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sz w:val="24"/>
                <w:szCs w:val="24"/>
              </w:rPr>
            </w:pPr>
            <w:r w:rsidRPr="00FB3FE3">
              <w:rPr>
                <w:rFonts w:ascii="Times New Roman" w:eastAsia="Calibri" w:hAnsi="Times New Roman" w:cs="David"/>
                <w:sz w:val="24"/>
                <w:szCs w:val="24"/>
              </w:rPr>
              <w:t>3.3%</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hideMark/>
          </w:tcPr>
          <w:p w:rsidR="00FB3FE3" w:rsidRPr="00FB3FE3" w:rsidRDefault="00FB3FE3" w:rsidP="00FB3FE3">
            <w:pPr>
              <w:spacing w:after="0" w:line="240" w:lineRule="auto"/>
              <w:rPr>
                <w:rFonts w:ascii="Times New Roman" w:hAnsi="Times New Roman" w:cs="David"/>
                <w:sz w:val="24"/>
                <w:szCs w:val="24"/>
              </w:rPr>
            </w:pPr>
            <w:r w:rsidRPr="00FB3FE3">
              <w:rPr>
                <w:rFonts w:ascii="Times New Roman" w:hAnsi="Times New Roman" w:cs="David"/>
                <w:sz w:val="24"/>
                <w:szCs w:val="24"/>
                <w:rtl/>
              </w:rPr>
              <w:t>מוגבלות תקשורתית</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sz w:val="24"/>
                <w:szCs w:val="24"/>
              </w:rPr>
            </w:pPr>
            <w:r w:rsidRPr="00FB3FE3">
              <w:rPr>
                <w:rFonts w:ascii="Times New Roman" w:eastAsia="Calibri" w:hAnsi="Times New Roman" w:cs="David"/>
                <w:sz w:val="24"/>
                <w:szCs w:val="24"/>
              </w:rPr>
              <w:t>2.4%</w:t>
            </w:r>
          </w:p>
        </w:tc>
      </w:tr>
      <w:tr w:rsidR="00676955" w:rsidRPr="00FB3FE3" w:rsidTr="004B68D6">
        <w:trPr>
          <w:tblCellSpacing w:w="0" w:type="dxa"/>
        </w:trPr>
        <w:tc>
          <w:tcPr>
            <w:tcW w:w="0" w:type="auto"/>
            <w:tcBorders>
              <w:top w:val="outset" w:sz="8" w:space="0" w:color="D0D7E5"/>
              <w:left w:val="outset" w:sz="8" w:space="0" w:color="D0D7E5"/>
              <w:bottom w:val="outset" w:sz="8" w:space="0" w:color="auto"/>
              <w:right w:val="outset" w:sz="8" w:space="0" w:color="D0D7E5"/>
            </w:tcBorders>
            <w:shd w:val="clear" w:color="auto" w:fill="FFFFFF"/>
            <w:tcMar>
              <w:top w:w="15" w:type="dxa"/>
              <w:left w:w="15" w:type="dxa"/>
              <w:bottom w:w="15" w:type="dxa"/>
              <w:right w:w="15" w:type="dxa"/>
            </w:tcMar>
            <w:vAlign w:val="bottom"/>
            <w:hideMark/>
          </w:tcPr>
          <w:p w:rsidR="00FB3FE3" w:rsidRPr="00FB3FE3" w:rsidRDefault="00FB3FE3" w:rsidP="00FB3FE3">
            <w:pPr>
              <w:spacing w:after="0" w:line="240" w:lineRule="auto"/>
              <w:rPr>
                <w:rFonts w:ascii="Times New Roman" w:hAnsi="Times New Roman" w:cs="David"/>
                <w:sz w:val="24"/>
                <w:szCs w:val="24"/>
              </w:rPr>
            </w:pPr>
            <w:r w:rsidRPr="00FB3FE3">
              <w:rPr>
                <w:rFonts w:ascii="Times New Roman" w:hAnsi="Times New Roman" w:cs="David" w:hint="cs"/>
                <w:sz w:val="24"/>
                <w:szCs w:val="24"/>
                <w:rtl/>
              </w:rPr>
              <w:t>אחר (לא מוגדר, בד"כ קשיי הסתגלות)</w:t>
            </w:r>
          </w:p>
        </w:tc>
        <w:tc>
          <w:tcPr>
            <w:tcW w:w="0" w:type="auto"/>
            <w:tcBorders>
              <w:top w:val="outset" w:sz="8" w:space="0" w:color="D0D7E5"/>
              <w:left w:val="outset" w:sz="8" w:space="0" w:color="D0D7E5"/>
              <w:bottom w:val="outset" w:sz="8" w:space="0" w:color="auto"/>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sz w:val="24"/>
                <w:szCs w:val="24"/>
              </w:rPr>
            </w:pPr>
            <w:r w:rsidRPr="00FB3FE3">
              <w:rPr>
                <w:rFonts w:ascii="Times New Roman" w:eastAsia="Calibri" w:hAnsi="Times New Roman" w:cs="David"/>
                <w:sz w:val="24"/>
                <w:szCs w:val="24"/>
              </w:rPr>
              <w:t>2.5%</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tcPr>
          <w:p w:rsidR="00FB3FE3" w:rsidRPr="00FB3FE3" w:rsidRDefault="00FB3FE3" w:rsidP="00FB3FE3">
            <w:pPr>
              <w:spacing w:after="0" w:line="240" w:lineRule="auto"/>
              <w:rPr>
                <w:rFonts w:ascii="Times New Roman" w:hAnsi="Times New Roman" w:cs="David"/>
                <w:b/>
                <w:bCs/>
                <w:sz w:val="24"/>
                <w:szCs w:val="24"/>
                <w:rtl/>
              </w:rPr>
            </w:pPr>
            <w:r w:rsidRPr="00FB3FE3">
              <w:rPr>
                <w:rFonts w:ascii="Times New Roman" w:hAnsi="Times New Roman" w:cs="David" w:hint="cs"/>
                <w:b/>
                <w:bCs/>
                <w:sz w:val="24"/>
                <w:szCs w:val="24"/>
                <w:rtl/>
              </w:rPr>
              <w:t>סה"כ</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b/>
                <w:bCs/>
                <w:sz w:val="24"/>
                <w:szCs w:val="24"/>
                <w:rtl/>
              </w:rPr>
            </w:pPr>
            <w:r w:rsidRPr="00FB3FE3">
              <w:rPr>
                <w:rFonts w:ascii="Times New Roman" w:eastAsia="Calibri" w:hAnsi="Times New Roman" w:cs="David" w:hint="cs"/>
                <w:b/>
                <w:bCs/>
                <w:sz w:val="24"/>
                <w:szCs w:val="24"/>
                <w:rtl/>
              </w:rPr>
              <w:t>100%</w:t>
            </w:r>
          </w:p>
        </w:tc>
      </w:tr>
    </w:tbl>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rPr>
          <w:rFonts w:eastAsia="Calibri" w:cs="David"/>
          <w:sz w:val="24"/>
          <w:szCs w:val="24"/>
        </w:rPr>
      </w:pPr>
    </w:p>
    <w:p w:rsidR="00FB3FE3" w:rsidRPr="00FB3FE3" w:rsidRDefault="00FB3FE3" w:rsidP="00FB3FE3">
      <w:pPr>
        <w:numPr>
          <w:ilvl w:val="0"/>
          <w:numId w:val="63"/>
        </w:numPr>
        <w:spacing w:after="0" w:line="240" w:lineRule="auto"/>
        <w:ind w:left="375"/>
        <w:rPr>
          <w:rFonts w:ascii="Arial" w:hAnsi="Arial" w:cs="David"/>
          <w:sz w:val="24"/>
          <w:szCs w:val="24"/>
        </w:rPr>
      </w:pPr>
      <w:r w:rsidRPr="00FB3FE3">
        <w:rPr>
          <w:rFonts w:ascii="Arial" w:hAnsi="Arial" w:cs="David"/>
          <w:sz w:val="24"/>
          <w:szCs w:val="24"/>
          <w:rtl/>
        </w:rPr>
        <w:t>מספר מוגבלויות למאובחן</w:t>
      </w:r>
    </w:p>
    <w:p w:rsidR="00FB3FE3" w:rsidRPr="00FB3FE3" w:rsidRDefault="00FB3FE3" w:rsidP="00FB3FE3">
      <w:pPr>
        <w:spacing w:after="0" w:line="240" w:lineRule="auto"/>
        <w:ind w:left="375"/>
        <w:rPr>
          <w:rFonts w:ascii="Arial" w:hAnsi="Arial" w:cs="David"/>
          <w:sz w:val="24"/>
          <w:szCs w:val="24"/>
        </w:rPr>
      </w:pPr>
    </w:p>
    <w:tbl>
      <w:tblPr>
        <w:bidiVisual/>
        <w:tblW w:w="0" w:type="auto"/>
        <w:tblCellSpacing w:w="0" w:type="dxa"/>
        <w:tblInd w:w="1202"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890"/>
        <w:gridCol w:w="1365"/>
      </w:tblGrid>
      <w:tr w:rsidR="00676955" w:rsidRPr="00FB3FE3" w:rsidTr="004B68D6">
        <w:trPr>
          <w:tblHeader/>
          <w:tblCellSpacing w:w="0" w:type="dxa"/>
        </w:trPr>
        <w:tc>
          <w:tcPr>
            <w:tcW w:w="0" w:type="auto"/>
            <w:tcBorders>
              <w:top w:val="outset" w:sz="8" w:space="0" w:color="000000"/>
              <w:left w:val="outset" w:sz="8" w:space="0" w:color="000000"/>
              <w:bottom w:val="outset" w:sz="8" w:space="0" w:color="auto"/>
              <w:right w:val="outset" w:sz="8" w:space="0" w:color="000000"/>
            </w:tcBorders>
            <w:shd w:val="clear" w:color="auto" w:fill="C0C0C0"/>
            <w:tcMar>
              <w:top w:w="15" w:type="dxa"/>
              <w:left w:w="15" w:type="dxa"/>
              <w:bottom w:w="15" w:type="dxa"/>
              <w:right w:w="15" w:type="dxa"/>
            </w:tcMar>
            <w:vAlign w:val="center"/>
            <w:hideMark/>
          </w:tcPr>
          <w:p w:rsidR="00FB3FE3" w:rsidRPr="00FB3FE3" w:rsidRDefault="00FB3FE3" w:rsidP="00FB3FE3">
            <w:pPr>
              <w:spacing w:after="0" w:line="240" w:lineRule="auto"/>
              <w:jc w:val="center"/>
              <w:rPr>
                <w:rFonts w:ascii="Times New Roman" w:eastAsia="Calibri" w:hAnsi="Times New Roman" w:cs="David"/>
                <w:b/>
                <w:bCs/>
                <w:sz w:val="24"/>
                <w:szCs w:val="24"/>
              </w:rPr>
            </w:pPr>
            <w:r w:rsidRPr="00FB3FE3">
              <w:rPr>
                <w:rFonts w:ascii="Times New Roman" w:hAnsi="Times New Roman" w:cs="David" w:hint="cs"/>
                <w:b/>
                <w:bCs/>
                <w:sz w:val="24"/>
                <w:szCs w:val="24"/>
                <w:rtl/>
              </w:rPr>
              <w:t>מס' מוגבלויות לאדם</w:t>
            </w:r>
          </w:p>
        </w:tc>
        <w:tc>
          <w:tcPr>
            <w:tcW w:w="0" w:type="auto"/>
            <w:tcBorders>
              <w:top w:val="outset" w:sz="8" w:space="0" w:color="000000"/>
              <w:left w:val="outset" w:sz="8" w:space="0" w:color="000000"/>
              <w:bottom w:val="outset" w:sz="8" w:space="0" w:color="auto"/>
              <w:right w:val="outset" w:sz="8" w:space="0" w:color="000000"/>
            </w:tcBorders>
            <w:shd w:val="clear" w:color="auto" w:fill="C0C0C0"/>
            <w:tcMar>
              <w:top w:w="15" w:type="dxa"/>
              <w:left w:w="15" w:type="dxa"/>
              <w:bottom w:w="15" w:type="dxa"/>
              <w:right w:w="15" w:type="dxa"/>
            </w:tcMar>
            <w:vAlign w:val="center"/>
            <w:hideMark/>
          </w:tcPr>
          <w:p w:rsidR="00FB3FE3" w:rsidRPr="00FB3FE3" w:rsidRDefault="00FB3FE3" w:rsidP="00FB3FE3">
            <w:pPr>
              <w:spacing w:after="0" w:line="240" w:lineRule="auto"/>
              <w:jc w:val="center"/>
              <w:rPr>
                <w:rFonts w:ascii="Times New Roman" w:eastAsia="Calibri" w:hAnsi="Times New Roman" w:cs="David"/>
                <w:b/>
                <w:bCs/>
                <w:sz w:val="24"/>
                <w:szCs w:val="24"/>
                <w:rtl/>
              </w:rPr>
            </w:pPr>
            <w:r w:rsidRPr="00FB3FE3">
              <w:rPr>
                <w:rFonts w:ascii="Times New Roman" w:eastAsia="Calibri" w:hAnsi="Times New Roman" w:cs="David" w:hint="cs"/>
                <w:b/>
                <w:bCs/>
                <w:sz w:val="24"/>
                <w:szCs w:val="24"/>
                <w:rtl/>
              </w:rPr>
              <w:t>מס' מאובחנים</w:t>
            </w:r>
          </w:p>
        </w:tc>
      </w:tr>
      <w:tr w:rsidR="00676955" w:rsidRPr="00FB3FE3" w:rsidTr="004B68D6">
        <w:trPr>
          <w:trHeight w:val="205"/>
          <w:tblCellSpacing w:w="0" w:type="dxa"/>
        </w:trPr>
        <w:tc>
          <w:tcPr>
            <w:tcW w:w="0" w:type="auto"/>
            <w:tcBorders>
              <w:top w:val="outset" w:sz="8" w:space="0" w:color="auto"/>
              <w:left w:val="outset" w:sz="8" w:space="0" w:color="D0D7E5"/>
              <w:bottom w:val="outset" w:sz="8" w:space="0" w:color="D0D7E5"/>
              <w:right w:val="outset" w:sz="8" w:space="0" w:color="D0D7E5"/>
            </w:tcBorders>
            <w:shd w:val="clear" w:color="auto" w:fill="FFFFFF"/>
            <w:tcMar>
              <w:top w:w="15" w:type="dxa"/>
              <w:left w:w="15" w:type="dxa"/>
              <w:bottom w:w="15" w:type="dxa"/>
              <w:right w:w="15" w:type="dxa"/>
            </w:tcMar>
            <w:hideMark/>
          </w:tcPr>
          <w:p w:rsidR="00FB3FE3" w:rsidRPr="00FB3FE3" w:rsidRDefault="00FB3FE3" w:rsidP="00FB3FE3">
            <w:pPr>
              <w:spacing w:after="0" w:line="240" w:lineRule="auto"/>
              <w:jc w:val="center"/>
              <w:textAlignment w:val="baseline"/>
              <w:rPr>
                <w:rFonts w:ascii="Arial" w:hAnsi="Arial" w:cs="David"/>
                <w:sz w:val="24"/>
                <w:szCs w:val="24"/>
              </w:rPr>
            </w:pPr>
            <w:r w:rsidRPr="00FB3FE3">
              <w:rPr>
                <w:rFonts w:ascii="Tahoma" w:eastAsia="Tahoma" w:hAnsi="Tahoma" w:cs="David"/>
                <w:kern w:val="24"/>
                <w:sz w:val="24"/>
                <w:szCs w:val="24"/>
                <w:rtl/>
              </w:rPr>
              <w:t>1</w:t>
            </w:r>
          </w:p>
        </w:tc>
        <w:tc>
          <w:tcPr>
            <w:tcW w:w="0" w:type="auto"/>
            <w:tcBorders>
              <w:top w:val="outset" w:sz="8" w:space="0" w:color="auto"/>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tcPr>
          <w:p w:rsidR="00FB3FE3" w:rsidRPr="00FB3FE3" w:rsidRDefault="00FB3FE3" w:rsidP="00FB3FE3">
            <w:pPr>
              <w:bidi w:val="0"/>
              <w:spacing w:after="0" w:line="240" w:lineRule="auto"/>
              <w:jc w:val="right"/>
              <w:rPr>
                <w:rFonts w:cs="David"/>
              </w:rPr>
            </w:pPr>
            <w:r w:rsidRPr="00FB3FE3">
              <w:rPr>
                <w:rFonts w:cs="David"/>
              </w:rPr>
              <w:t>67.9%</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hideMark/>
          </w:tcPr>
          <w:p w:rsidR="00FB3FE3" w:rsidRPr="00FB3FE3" w:rsidRDefault="00FB3FE3" w:rsidP="00FB3FE3">
            <w:pPr>
              <w:spacing w:after="0" w:line="240" w:lineRule="auto"/>
              <w:jc w:val="center"/>
              <w:textAlignment w:val="baseline"/>
              <w:rPr>
                <w:rFonts w:ascii="Arial" w:hAnsi="Arial" w:cs="David"/>
                <w:sz w:val="24"/>
                <w:szCs w:val="24"/>
                <w:rtl/>
              </w:rPr>
            </w:pPr>
            <w:r w:rsidRPr="00FB3FE3">
              <w:rPr>
                <w:rFonts w:ascii="Tahoma" w:eastAsia="Tahoma" w:hAnsi="Tahoma" w:cs="David"/>
                <w:kern w:val="24"/>
                <w:sz w:val="24"/>
                <w:szCs w:val="24"/>
                <w:rtl/>
              </w:rPr>
              <w:t>2</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tcPr>
          <w:p w:rsidR="00FB3FE3" w:rsidRPr="00FB3FE3" w:rsidRDefault="00FB3FE3" w:rsidP="00FB3FE3">
            <w:pPr>
              <w:bidi w:val="0"/>
              <w:spacing w:after="0" w:line="240" w:lineRule="auto"/>
              <w:jc w:val="right"/>
              <w:rPr>
                <w:rFonts w:cs="David"/>
              </w:rPr>
            </w:pPr>
            <w:r w:rsidRPr="00FB3FE3">
              <w:rPr>
                <w:rFonts w:cs="David"/>
              </w:rPr>
              <w:t>24.4%</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hideMark/>
          </w:tcPr>
          <w:p w:rsidR="00FB3FE3" w:rsidRPr="00FB3FE3" w:rsidRDefault="00FB3FE3" w:rsidP="00FB3FE3">
            <w:pPr>
              <w:spacing w:after="0" w:line="240" w:lineRule="auto"/>
              <w:ind w:left="547" w:hanging="547"/>
              <w:jc w:val="center"/>
              <w:textAlignment w:val="baseline"/>
              <w:rPr>
                <w:rFonts w:ascii="Arial" w:hAnsi="Arial" w:cs="David"/>
                <w:sz w:val="24"/>
                <w:szCs w:val="24"/>
                <w:rtl/>
              </w:rPr>
            </w:pPr>
            <w:r w:rsidRPr="00FB3FE3">
              <w:rPr>
                <w:rFonts w:ascii="Tahoma" w:eastAsia="Tahoma" w:hAnsi="Tahoma" w:cs="David"/>
                <w:kern w:val="24"/>
                <w:sz w:val="24"/>
                <w:szCs w:val="24"/>
                <w:rtl/>
              </w:rPr>
              <w:t>3</w:t>
            </w:r>
          </w:p>
        </w:tc>
        <w:tc>
          <w:tcPr>
            <w:tcW w:w="0" w:type="auto"/>
            <w:tcBorders>
              <w:top w:val="outset" w:sz="8" w:space="0" w:color="D0D7E5"/>
              <w:left w:val="outset" w:sz="8" w:space="0" w:color="D0D7E5"/>
              <w:bottom w:val="outset" w:sz="8" w:space="0" w:color="auto"/>
              <w:right w:val="outset" w:sz="8" w:space="0" w:color="D0D7E5"/>
            </w:tcBorders>
            <w:shd w:val="clear" w:color="auto" w:fill="FFFFFF"/>
            <w:tcMar>
              <w:top w:w="15" w:type="dxa"/>
              <w:left w:w="15" w:type="dxa"/>
              <w:bottom w:w="15" w:type="dxa"/>
              <w:right w:w="15" w:type="dxa"/>
            </w:tcMar>
            <w:vAlign w:val="bottom"/>
          </w:tcPr>
          <w:p w:rsidR="00FB3FE3" w:rsidRPr="00FB3FE3" w:rsidRDefault="00FB3FE3" w:rsidP="00FB3FE3">
            <w:pPr>
              <w:bidi w:val="0"/>
              <w:spacing w:after="0" w:line="240" w:lineRule="auto"/>
              <w:jc w:val="right"/>
              <w:rPr>
                <w:rFonts w:cs="David"/>
              </w:rPr>
            </w:pPr>
            <w:r w:rsidRPr="00FB3FE3">
              <w:rPr>
                <w:rFonts w:cs="David"/>
              </w:rPr>
              <w:t>6.2%</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hideMark/>
          </w:tcPr>
          <w:p w:rsidR="00FB3FE3" w:rsidRPr="00FB3FE3" w:rsidRDefault="00FB3FE3" w:rsidP="00FB3FE3">
            <w:pPr>
              <w:spacing w:after="0" w:line="240" w:lineRule="auto"/>
              <w:ind w:left="547" w:hanging="547"/>
              <w:jc w:val="center"/>
              <w:textAlignment w:val="baseline"/>
              <w:rPr>
                <w:rFonts w:ascii="Arial" w:hAnsi="Arial" w:cs="David"/>
                <w:sz w:val="24"/>
                <w:szCs w:val="24"/>
              </w:rPr>
            </w:pPr>
            <w:r w:rsidRPr="00FB3FE3">
              <w:rPr>
                <w:rFonts w:ascii="Tahoma" w:eastAsia="Tahoma" w:hAnsi="Tahoma" w:cs="David"/>
                <w:kern w:val="24"/>
                <w:sz w:val="24"/>
                <w:szCs w:val="24"/>
                <w:rtl/>
              </w:rPr>
              <w:t>4</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vAlign w:val="bottom"/>
          </w:tcPr>
          <w:p w:rsidR="00FB3FE3" w:rsidRPr="00FB3FE3" w:rsidRDefault="00FB3FE3" w:rsidP="00FB3FE3">
            <w:pPr>
              <w:bidi w:val="0"/>
              <w:spacing w:after="0" w:line="240" w:lineRule="auto"/>
              <w:jc w:val="right"/>
              <w:rPr>
                <w:rFonts w:cs="David"/>
              </w:rPr>
            </w:pPr>
            <w:r w:rsidRPr="00FB3FE3">
              <w:rPr>
                <w:rFonts w:cs="David"/>
              </w:rPr>
              <w:t>1.4%</w:t>
            </w:r>
          </w:p>
        </w:tc>
      </w:tr>
      <w:tr w:rsidR="00676955" w:rsidRPr="00FB3FE3" w:rsidTr="004B68D6">
        <w:trPr>
          <w:tblCellSpacing w:w="0" w:type="dxa"/>
        </w:trPr>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ind w:left="547" w:hanging="547"/>
              <w:jc w:val="center"/>
              <w:textAlignment w:val="baseline"/>
              <w:rPr>
                <w:rFonts w:ascii="Tahoma" w:eastAsia="Tahoma" w:hAnsi="Tahoma" w:cs="David"/>
                <w:b/>
                <w:bCs/>
                <w:kern w:val="24"/>
                <w:sz w:val="24"/>
                <w:szCs w:val="24"/>
                <w:rtl/>
              </w:rPr>
            </w:pPr>
            <w:r w:rsidRPr="00FB3FE3">
              <w:rPr>
                <w:rFonts w:ascii="Tahoma" w:eastAsia="Tahoma" w:hAnsi="Tahoma" w:cs="David" w:hint="cs"/>
                <w:b/>
                <w:bCs/>
                <w:kern w:val="24"/>
                <w:sz w:val="24"/>
                <w:szCs w:val="24"/>
                <w:rtl/>
              </w:rPr>
              <w:t>סה"כ</w:t>
            </w:r>
          </w:p>
        </w:tc>
        <w:tc>
          <w:tcPr>
            <w:tcW w:w="0" w:type="auto"/>
            <w:tcBorders>
              <w:top w:val="outset" w:sz="8" w:space="0" w:color="D0D7E5"/>
              <w:left w:val="outset" w:sz="8" w:space="0" w:color="D0D7E5"/>
              <w:bottom w:val="outset" w:sz="8" w:space="0" w:color="D0D7E5"/>
              <w:right w:val="outset" w:sz="8" w:space="0" w:color="D0D7E5"/>
            </w:tcBorders>
            <w:shd w:val="clear" w:color="auto" w:fill="FFFFFF"/>
            <w:tcMar>
              <w:top w:w="15" w:type="dxa"/>
              <w:left w:w="15" w:type="dxa"/>
              <w:bottom w:w="15" w:type="dxa"/>
              <w:right w:w="15" w:type="dxa"/>
            </w:tcMar>
          </w:tcPr>
          <w:p w:rsidR="00FB3FE3" w:rsidRPr="00FB3FE3" w:rsidRDefault="00FB3FE3" w:rsidP="00FB3FE3">
            <w:pPr>
              <w:spacing w:after="0" w:line="240" w:lineRule="auto"/>
              <w:jc w:val="center"/>
              <w:rPr>
                <w:rFonts w:ascii="Times New Roman" w:eastAsia="Calibri" w:hAnsi="Times New Roman" w:cs="David"/>
                <w:b/>
                <w:bCs/>
                <w:sz w:val="24"/>
                <w:szCs w:val="24"/>
                <w:rtl/>
              </w:rPr>
            </w:pPr>
            <w:r w:rsidRPr="00FB3FE3">
              <w:rPr>
                <w:rFonts w:ascii="Times New Roman" w:eastAsia="Calibri" w:hAnsi="Times New Roman" w:cs="David" w:hint="cs"/>
                <w:b/>
                <w:bCs/>
                <w:sz w:val="24"/>
                <w:szCs w:val="24"/>
                <w:rtl/>
              </w:rPr>
              <w:t>100%</w:t>
            </w:r>
          </w:p>
        </w:tc>
      </w:tr>
    </w:tbl>
    <w:p w:rsidR="00FB3FE3" w:rsidRPr="00FB3FE3" w:rsidRDefault="00FB3FE3" w:rsidP="00FB3FE3">
      <w:pPr>
        <w:spacing w:after="0" w:line="240" w:lineRule="auto"/>
        <w:rPr>
          <w:rFonts w:eastAsia="Calibri" w:cs="David"/>
          <w:sz w:val="24"/>
          <w:szCs w:val="24"/>
        </w:rPr>
      </w:pPr>
    </w:p>
    <w:p w:rsidR="00FB3FE3" w:rsidRPr="00FB3FE3" w:rsidRDefault="00FB3FE3" w:rsidP="00FB3FE3">
      <w:pPr>
        <w:spacing w:after="0" w:line="240" w:lineRule="auto"/>
        <w:ind w:left="1080"/>
        <w:rPr>
          <w:rFonts w:ascii="Arial" w:hAnsi="Arial" w:cs="David"/>
          <w:sz w:val="24"/>
          <w:szCs w:val="24"/>
        </w:rPr>
      </w:pPr>
    </w:p>
    <w:p w:rsidR="00FB3FE3" w:rsidRPr="00FB3FE3" w:rsidRDefault="00FB3FE3" w:rsidP="00FB3FE3">
      <w:pPr>
        <w:numPr>
          <w:ilvl w:val="0"/>
          <w:numId w:val="63"/>
        </w:numPr>
        <w:spacing w:after="0" w:line="240" w:lineRule="auto"/>
        <w:rPr>
          <w:rFonts w:ascii="Arial" w:hAnsi="Arial" w:cs="David"/>
          <w:sz w:val="24"/>
          <w:szCs w:val="24"/>
        </w:rPr>
      </w:pPr>
      <w:r w:rsidRPr="00FB3FE3">
        <w:rPr>
          <w:rFonts w:ascii="Arial" w:hAnsi="Arial" w:cs="David" w:hint="cs"/>
          <w:sz w:val="24"/>
          <w:szCs w:val="24"/>
          <w:rtl/>
        </w:rPr>
        <w:t xml:space="preserve">מתוך 5,161 האבחונים שבוצעו </w:t>
      </w:r>
      <w:r w:rsidRPr="00FB3FE3">
        <w:rPr>
          <w:rFonts w:ascii="Arial" w:hAnsi="Arial" w:cs="David"/>
          <w:sz w:val="24"/>
          <w:szCs w:val="24"/>
          <w:rtl/>
        </w:rPr>
        <w:t>–</w:t>
      </w:r>
      <w:r w:rsidRPr="00FB3FE3">
        <w:rPr>
          <w:rFonts w:ascii="Arial" w:hAnsi="Arial" w:cs="David" w:hint="cs"/>
          <w:sz w:val="24"/>
          <w:szCs w:val="24"/>
          <w:rtl/>
        </w:rPr>
        <w:t xml:space="preserve"> להלן </w:t>
      </w:r>
      <w:r w:rsidRPr="00FB3FE3">
        <w:rPr>
          <w:rFonts w:ascii="Arial" w:hAnsi="Arial" w:cs="David"/>
          <w:sz w:val="24"/>
          <w:szCs w:val="24"/>
          <w:rtl/>
        </w:rPr>
        <w:t xml:space="preserve">התפלגות יכולת עבודה של </w:t>
      </w:r>
      <w:r w:rsidRPr="00FB3FE3">
        <w:rPr>
          <w:rFonts w:ascii="Arial" w:hAnsi="Arial" w:cs="David" w:hint="cs"/>
          <w:sz w:val="24"/>
          <w:szCs w:val="24"/>
          <w:rtl/>
        </w:rPr>
        <w:t>בכלל האבחונים:</w:t>
      </w:r>
    </w:p>
    <w:p w:rsidR="00FB3FE3" w:rsidRPr="00FB3FE3" w:rsidRDefault="00FB3FE3" w:rsidP="00FB3FE3">
      <w:pPr>
        <w:spacing w:after="0" w:line="240" w:lineRule="auto"/>
        <w:ind w:left="1080"/>
        <w:rPr>
          <w:rFonts w:ascii="Arial" w:hAnsi="Arial" w:cs="David"/>
          <w:sz w:val="24"/>
          <w:szCs w:val="24"/>
        </w:rPr>
      </w:pPr>
    </w:p>
    <w:tbl>
      <w:tblPr>
        <w:bidiVisual/>
        <w:tblW w:w="4554" w:type="dxa"/>
        <w:tblInd w:w="1242" w:type="dxa"/>
        <w:tblCellMar>
          <w:left w:w="0" w:type="dxa"/>
          <w:right w:w="0" w:type="dxa"/>
        </w:tblCellMar>
        <w:tblLook w:val="04A0" w:firstRow="1" w:lastRow="0" w:firstColumn="1" w:lastColumn="0" w:noHBand="0" w:noVBand="1"/>
      </w:tblPr>
      <w:tblGrid>
        <w:gridCol w:w="2217"/>
        <w:gridCol w:w="1307"/>
        <w:gridCol w:w="1030"/>
      </w:tblGrid>
      <w:tr w:rsidR="00676955" w:rsidRPr="00FB3FE3" w:rsidTr="004B68D6">
        <w:trPr>
          <w:trHeight w:val="255"/>
        </w:trPr>
        <w:tc>
          <w:tcPr>
            <w:tcW w:w="2217" w:type="dxa"/>
            <w:tcBorders>
              <w:top w:val="single" w:sz="8" w:space="0" w:color="auto"/>
              <w:left w:val="single" w:sz="8" w:space="0" w:color="auto"/>
              <w:bottom w:val="single" w:sz="24" w:space="0" w:color="auto"/>
              <w:right w:val="single" w:sz="2" w:space="0" w:color="auto"/>
            </w:tcBorders>
            <w:shd w:val="clear" w:color="auto" w:fill="D9D9D9"/>
            <w:noWrap/>
            <w:tcMar>
              <w:top w:w="0" w:type="dxa"/>
              <w:left w:w="108" w:type="dxa"/>
              <w:bottom w:w="0" w:type="dxa"/>
              <w:right w:w="108" w:type="dxa"/>
            </w:tcMar>
            <w:vAlign w:val="bottom"/>
            <w:hideMark/>
          </w:tcPr>
          <w:p w:rsidR="00FB3FE3" w:rsidRPr="00FB3FE3" w:rsidRDefault="00FB3FE3" w:rsidP="00FB3FE3">
            <w:pPr>
              <w:spacing w:after="0" w:line="240" w:lineRule="auto"/>
              <w:rPr>
                <w:rFonts w:ascii="Arial" w:eastAsia="Calibri" w:hAnsi="Arial" w:cs="David"/>
                <w:b/>
                <w:bCs/>
                <w:sz w:val="24"/>
                <w:szCs w:val="24"/>
              </w:rPr>
            </w:pPr>
            <w:r w:rsidRPr="00FB3FE3">
              <w:rPr>
                <w:rFonts w:ascii="Arial" w:hAnsi="Arial" w:cs="David" w:hint="cs"/>
                <w:b/>
                <w:bCs/>
                <w:sz w:val="24"/>
                <w:szCs w:val="24"/>
                <w:rtl/>
              </w:rPr>
              <w:t>טווח יכולת עבודה</w:t>
            </w:r>
            <w:r w:rsidRPr="00FB3FE3">
              <w:rPr>
                <w:rFonts w:ascii="Arial" w:hAnsi="Arial" w:cs="David"/>
                <w:b/>
                <w:bCs/>
                <w:sz w:val="24"/>
                <w:szCs w:val="24"/>
              </w:rPr>
              <w:t> </w:t>
            </w:r>
          </w:p>
        </w:tc>
        <w:tc>
          <w:tcPr>
            <w:tcW w:w="1307" w:type="dxa"/>
            <w:tcBorders>
              <w:top w:val="single" w:sz="2" w:space="0" w:color="auto"/>
              <w:left w:val="single" w:sz="2" w:space="0" w:color="auto"/>
              <w:bottom w:val="single" w:sz="24" w:space="0" w:color="auto"/>
              <w:right w:val="single" w:sz="2" w:space="0" w:color="auto"/>
            </w:tcBorders>
            <w:shd w:val="clear" w:color="auto" w:fill="D9D9D9"/>
          </w:tcPr>
          <w:p w:rsidR="00FB3FE3" w:rsidRPr="00FB3FE3" w:rsidRDefault="00FB3FE3" w:rsidP="00FB3FE3">
            <w:pPr>
              <w:spacing w:after="0" w:line="240" w:lineRule="auto"/>
              <w:jc w:val="center"/>
              <w:rPr>
                <w:rFonts w:ascii="Arial" w:hAnsi="Arial" w:cs="David"/>
                <w:b/>
                <w:bCs/>
                <w:sz w:val="24"/>
                <w:szCs w:val="24"/>
                <w:rtl/>
              </w:rPr>
            </w:pPr>
            <w:r w:rsidRPr="00FB3FE3">
              <w:rPr>
                <w:rFonts w:ascii="Arial" w:hAnsi="Arial" w:cs="David" w:hint="cs"/>
                <w:b/>
                <w:bCs/>
                <w:sz w:val="24"/>
                <w:szCs w:val="24"/>
                <w:rtl/>
              </w:rPr>
              <w:t>מס' אבחונים</w:t>
            </w:r>
          </w:p>
        </w:tc>
        <w:tc>
          <w:tcPr>
            <w:tcW w:w="1030" w:type="dxa"/>
            <w:tcBorders>
              <w:top w:val="single" w:sz="2" w:space="0" w:color="auto"/>
              <w:left w:val="single" w:sz="2" w:space="0" w:color="auto"/>
              <w:bottom w:val="single" w:sz="24" w:space="0" w:color="auto"/>
              <w:right w:val="single" w:sz="2" w:space="0" w:color="auto"/>
            </w:tcBorders>
            <w:shd w:val="clear" w:color="auto" w:fill="D9D9D9"/>
          </w:tcPr>
          <w:p w:rsidR="00FB3FE3" w:rsidRPr="00FB3FE3" w:rsidRDefault="00FB3FE3" w:rsidP="00FB3FE3">
            <w:pPr>
              <w:spacing w:after="0" w:line="240" w:lineRule="auto"/>
              <w:jc w:val="center"/>
              <w:rPr>
                <w:rFonts w:ascii="Arial" w:hAnsi="Arial" w:cs="David"/>
                <w:b/>
                <w:bCs/>
                <w:sz w:val="24"/>
                <w:szCs w:val="24"/>
                <w:rtl/>
              </w:rPr>
            </w:pPr>
            <w:r w:rsidRPr="00FB3FE3">
              <w:rPr>
                <w:rFonts w:ascii="Arial" w:hAnsi="Arial" w:cs="David" w:hint="cs"/>
                <w:b/>
                <w:bCs/>
                <w:sz w:val="24"/>
                <w:szCs w:val="24"/>
                <w:rtl/>
              </w:rPr>
              <w:t>אחוז</w:t>
            </w:r>
          </w:p>
        </w:tc>
      </w:tr>
      <w:tr w:rsidR="00676955" w:rsidRPr="00FB3FE3" w:rsidTr="004B68D6">
        <w:trPr>
          <w:trHeight w:val="255"/>
        </w:trPr>
        <w:tc>
          <w:tcPr>
            <w:tcW w:w="2217" w:type="dxa"/>
            <w:tcBorders>
              <w:top w:val="single" w:sz="24" w:space="0" w:color="auto"/>
              <w:left w:val="single" w:sz="8" w:space="0" w:color="auto"/>
              <w:bottom w:val="single" w:sz="8"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textAlignment w:val="baseline"/>
              <w:rPr>
                <w:rFonts w:ascii="Arial" w:hAnsi="Arial" w:cs="David"/>
                <w:sz w:val="24"/>
                <w:szCs w:val="24"/>
              </w:rPr>
            </w:pPr>
            <w:r w:rsidRPr="00FB3FE3">
              <w:rPr>
                <w:rFonts w:ascii="Arial" w:hAnsi="Arial" w:cs="David" w:hint="cs"/>
                <w:kern w:val="24"/>
                <w:sz w:val="24"/>
                <w:szCs w:val="24"/>
                <w:rtl/>
              </w:rPr>
              <w:t xml:space="preserve">עד 19% (משתקמים) </w:t>
            </w:r>
          </w:p>
        </w:tc>
        <w:tc>
          <w:tcPr>
            <w:tcW w:w="1307" w:type="dxa"/>
            <w:tcBorders>
              <w:top w:val="single" w:sz="24"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196 </w:t>
            </w:r>
          </w:p>
        </w:tc>
        <w:tc>
          <w:tcPr>
            <w:tcW w:w="1030" w:type="dxa"/>
            <w:tcBorders>
              <w:top w:val="single" w:sz="24"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3.8%</w:t>
            </w:r>
          </w:p>
        </w:tc>
      </w:tr>
      <w:tr w:rsidR="00676955" w:rsidRPr="00FB3FE3" w:rsidTr="004B68D6">
        <w:trPr>
          <w:trHeight w:val="255"/>
        </w:trPr>
        <w:tc>
          <w:tcPr>
            <w:tcW w:w="2217" w:type="dxa"/>
            <w:tcBorders>
              <w:top w:val="nil"/>
              <w:left w:val="single" w:sz="8" w:space="0" w:color="auto"/>
              <w:bottom w:val="single" w:sz="8"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20.01% ועד 30%</w:t>
            </w:r>
            <w:r w:rsidRPr="00FB3FE3">
              <w:rPr>
                <w:rFonts w:ascii="Times New Roman" w:hAnsi="Times New Roman" w:cs="David" w:hint="cs"/>
                <w:kern w:val="24"/>
                <w:sz w:val="24"/>
                <w:szCs w:val="24"/>
              </w:rPr>
              <w:t xml:space="preserve"> </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456 </w:t>
            </w:r>
          </w:p>
        </w:tc>
        <w:tc>
          <w:tcPr>
            <w:tcW w:w="1030"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8.8%</w:t>
            </w:r>
          </w:p>
        </w:tc>
      </w:tr>
      <w:tr w:rsidR="00676955" w:rsidRPr="00FB3FE3" w:rsidTr="004B68D6">
        <w:trPr>
          <w:trHeight w:val="255"/>
        </w:trPr>
        <w:tc>
          <w:tcPr>
            <w:tcW w:w="2217" w:type="dxa"/>
            <w:tcBorders>
              <w:top w:val="nil"/>
              <w:left w:val="single" w:sz="8" w:space="0" w:color="auto"/>
              <w:bottom w:val="single" w:sz="8"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30.01% ועד 40%</w:t>
            </w:r>
            <w:r w:rsidRPr="00FB3FE3">
              <w:rPr>
                <w:rFonts w:ascii="Times New Roman" w:hAnsi="Times New Roman" w:cs="David" w:hint="cs"/>
                <w:kern w:val="24"/>
                <w:sz w:val="24"/>
                <w:szCs w:val="24"/>
              </w:rPr>
              <w:t xml:space="preserve"> </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680 </w:t>
            </w:r>
          </w:p>
        </w:tc>
        <w:tc>
          <w:tcPr>
            <w:tcW w:w="1030"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13.2%</w:t>
            </w:r>
          </w:p>
        </w:tc>
      </w:tr>
      <w:tr w:rsidR="00676955" w:rsidRPr="00FB3FE3" w:rsidTr="004B68D6">
        <w:trPr>
          <w:trHeight w:val="255"/>
        </w:trPr>
        <w:tc>
          <w:tcPr>
            <w:tcW w:w="2217" w:type="dxa"/>
            <w:tcBorders>
              <w:top w:val="nil"/>
              <w:left w:val="single" w:sz="8" w:space="0" w:color="auto"/>
              <w:bottom w:val="single" w:sz="8"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40.01% ועד 50%</w:t>
            </w:r>
            <w:r w:rsidRPr="00FB3FE3">
              <w:rPr>
                <w:rFonts w:ascii="Times New Roman" w:hAnsi="Times New Roman" w:cs="David" w:hint="cs"/>
                <w:kern w:val="24"/>
                <w:sz w:val="24"/>
                <w:szCs w:val="24"/>
              </w:rPr>
              <w:t xml:space="preserve"> </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1,104 </w:t>
            </w:r>
          </w:p>
        </w:tc>
        <w:tc>
          <w:tcPr>
            <w:tcW w:w="1030"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21.4%</w:t>
            </w:r>
          </w:p>
        </w:tc>
      </w:tr>
      <w:tr w:rsidR="00676955" w:rsidRPr="00FB3FE3" w:rsidTr="004B68D6">
        <w:trPr>
          <w:trHeight w:val="255"/>
        </w:trPr>
        <w:tc>
          <w:tcPr>
            <w:tcW w:w="2217" w:type="dxa"/>
            <w:tcBorders>
              <w:top w:val="nil"/>
              <w:left w:val="single" w:sz="8" w:space="0" w:color="auto"/>
              <w:bottom w:val="single" w:sz="8"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50.01% ועד 60%</w:t>
            </w:r>
            <w:r w:rsidRPr="00FB3FE3">
              <w:rPr>
                <w:rFonts w:ascii="Times New Roman" w:hAnsi="Times New Roman" w:cs="David" w:hint="cs"/>
                <w:kern w:val="24"/>
                <w:sz w:val="24"/>
                <w:szCs w:val="24"/>
              </w:rPr>
              <w:t xml:space="preserve"> </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922 </w:t>
            </w:r>
          </w:p>
        </w:tc>
        <w:tc>
          <w:tcPr>
            <w:tcW w:w="1030"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17.9%</w:t>
            </w:r>
          </w:p>
        </w:tc>
      </w:tr>
      <w:tr w:rsidR="00676955" w:rsidRPr="00FB3FE3" w:rsidTr="004B68D6">
        <w:trPr>
          <w:trHeight w:val="255"/>
        </w:trPr>
        <w:tc>
          <w:tcPr>
            <w:tcW w:w="2217" w:type="dxa"/>
            <w:tcBorders>
              <w:top w:val="nil"/>
              <w:left w:val="single" w:sz="8" w:space="0" w:color="auto"/>
              <w:bottom w:val="single" w:sz="8"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ind w:left="547" w:hanging="547"/>
              <w:textAlignment w:val="baseline"/>
              <w:rPr>
                <w:rFonts w:ascii="Arial" w:hAnsi="Arial" w:cs="David"/>
                <w:sz w:val="24"/>
                <w:szCs w:val="24"/>
                <w:rtl/>
              </w:rPr>
            </w:pPr>
            <w:r w:rsidRPr="00FB3FE3">
              <w:rPr>
                <w:rFonts w:ascii="Arial" w:hAnsi="Arial" w:cs="David" w:hint="cs"/>
                <w:kern w:val="24"/>
                <w:sz w:val="24"/>
                <w:szCs w:val="24"/>
                <w:rtl/>
              </w:rPr>
              <w:t>בין 60.01% ועד 70%</w:t>
            </w:r>
            <w:r w:rsidRPr="00FB3FE3">
              <w:rPr>
                <w:rFonts w:ascii="Times New Roman" w:hAnsi="Times New Roman" w:cs="David" w:hint="cs"/>
                <w:kern w:val="24"/>
                <w:sz w:val="24"/>
                <w:szCs w:val="24"/>
              </w:rPr>
              <w:t xml:space="preserve"> </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845 </w:t>
            </w:r>
          </w:p>
        </w:tc>
        <w:tc>
          <w:tcPr>
            <w:tcW w:w="1030"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16.4%</w:t>
            </w:r>
          </w:p>
        </w:tc>
      </w:tr>
      <w:tr w:rsidR="00676955" w:rsidRPr="00FB3FE3" w:rsidTr="004B68D6">
        <w:trPr>
          <w:trHeight w:val="255"/>
        </w:trPr>
        <w:tc>
          <w:tcPr>
            <w:tcW w:w="2217" w:type="dxa"/>
            <w:tcBorders>
              <w:top w:val="nil"/>
              <w:left w:val="single" w:sz="8" w:space="0" w:color="auto"/>
              <w:bottom w:val="single" w:sz="8"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70.01% ועד 80%</w:t>
            </w:r>
            <w:r w:rsidRPr="00FB3FE3">
              <w:rPr>
                <w:rFonts w:ascii="Times New Roman" w:hAnsi="Times New Roman" w:cs="David" w:hint="cs"/>
                <w:kern w:val="24"/>
                <w:sz w:val="24"/>
                <w:szCs w:val="24"/>
              </w:rPr>
              <w:t xml:space="preserve"> </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605 </w:t>
            </w:r>
          </w:p>
        </w:tc>
        <w:tc>
          <w:tcPr>
            <w:tcW w:w="1030"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11.7%</w:t>
            </w:r>
          </w:p>
        </w:tc>
      </w:tr>
      <w:tr w:rsidR="00676955" w:rsidRPr="00FB3FE3" w:rsidTr="004B68D6">
        <w:trPr>
          <w:trHeight w:val="255"/>
        </w:trPr>
        <w:tc>
          <w:tcPr>
            <w:tcW w:w="2217" w:type="dxa"/>
            <w:tcBorders>
              <w:top w:val="nil"/>
              <w:left w:val="single" w:sz="8" w:space="0" w:color="auto"/>
              <w:bottom w:val="single" w:sz="2"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80.01% ועד 90%</w:t>
            </w:r>
            <w:r w:rsidRPr="00FB3FE3">
              <w:rPr>
                <w:rFonts w:ascii="Times New Roman" w:hAnsi="Times New Roman" w:cs="David" w:hint="cs"/>
                <w:kern w:val="24"/>
                <w:sz w:val="24"/>
                <w:szCs w:val="24"/>
              </w:rPr>
              <w:t xml:space="preserve"> </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254 </w:t>
            </w:r>
          </w:p>
        </w:tc>
        <w:tc>
          <w:tcPr>
            <w:tcW w:w="1030"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4.9%</w:t>
            </w:r>
          </w:p>
        </w:tc>
      </w:tr>
      <w:tr w:rsidR="00676955" w:rsidRPr="00FB3FE3" w:rsidTr="004B68D6">
        <w:trPr>
          <w:trHeight w:val="255"/>
        </w:trPr>
        <w:tc>
          <w:tcPr>
            <w:tcW w:w="2217" w:type="dxa"/>
            <w:tcBorders>
              <w:top w:val="single" w:sz="2" w:space="0" w:color="auto"/>
              <w:left w:val="single" w:sz="2" w:space="0" w:color="auto"/>
              <w:bottom w:val="single" w:sz="2" w:space="0" w:color="auto"/>
              <w:right w:val="single" w:sz="2" w:space="0" w:color="auto"/>
            </w:tcBorders>
            <w:noWrap/>
            <w:tcMar>
              <w:top w:w="0" w:type="dxa"/>
              <w:left w:w="108" w:type="dxa"/>
              <w:bottom w:w="0" w:type="dxa"/>
              <w:right w:w="108" w:type="dxa"/>
            </w:tcMar>
            <w:hideMark/>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90.01% ועד 100%</w:t>
            </w:r>
            <w:r w:rsidRPr="00FB3FE3">
              <w:rPr>
                <w:rFonts w:ascii="Times New Roman" w:hAnsi="Times New Roman" w:cs="David" w:hint="cs"/>
                <w:kern w:val="24"/>
                <w:sz w:val="24"/>
                <w:szCs w:val="24"/>
              </w:rPr>
              <w:t xml:space="preserve"> </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rPr>
                <w:rFonts w:cs="David"/>
              </w:rPr>
            </w:pPr>
            <w:r w:rsidRPr="00FB3FE3">
              <w:rPr>
                <w:rFonts w:cs="David"/>
              </w:rPr>
              <w:t xml:space="preserve">                 101 </w:t>
            </w:r>
          </w:p>
        </w:tc>
        <w:tc>
          <w:tcPr>
            <w:tcW w:w="1030"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1.9%</w:t>
            </w:r>
          </w:p>
        </w:tc>
      </w:tr>
      <w:tr w:rsidR="00676955" w:rsidRPr="00FB3FE3" w:rsidTr="004B68D6">
        <w:trPr>
          <w:trHeight w:val="255"/>
        </w:trPr>
        <w:tc>
          <w:tcPr>
            <w:tcW w:w="2217" w:type="dxa"/>
            <w:tcBorders>
              <w:top w:val="single" w:sz="2" w:space="0" w:color="auto"/>
              <w:left w:val="single" w:sz="8" w:space="0" w:color="auto"/>
              <w:bottom w:val="single" w:sz="8" w:space="0" w:color="auto"/>
              <w:right w:val="single" w:sz="2" w:space="0" w:color="auto"/>
            </w:tcBorders>
            <w:noWrap/>
            <w:tcMar>
              <w:top w:w="0" w:type="dxa"/>
              <w:left w:w="108" w:type="dxa"/>
              <w:bottom w:w="0" w:type="dxa"/>
              <w:right w:w="108" w:type="dxa"/>
            </w:tcMar>
          </w:tcPr>
          <w:p w:rsidR="00FB3FE3" w:rsidRPr="00FB3FE3" w:rsidRDefault="00FB3FE3" w:rsidP="00FB3FE3">
            <w:pPr>
              <w:spacing w:after="0" w:line="360" w:lineRule="auto"/>
              <w:ind w:left="547" w:hanging="547"/>
              <w:textAlignment w:val="baseline"/>
              <w:rPr>
                <w:rFonts w:ascii="Arial" w:hAnsi="Arial" w:cs="David"/>
                <w:b/>
                <w:bCs/>
                <w:kern w:val="24"/>
                <w:sz w:val="24"/>
                <w:szCs w:val="24"/>
                <w:rtl/>
              </w:rPr>
            </w:pPr>
            <w:r w:rsidRPr="00FB3FE3">
              <w:rPr>
                <w:rFonts w:ascii="Arial" w:hAnsi="Arial" w:cs="David" w:hint="cs"/>
                <w:b/>
                <w:bCs/>
                <w:kern w:val="24"/>
                <w:sz w:val="24"/>
                <w:szCs w:val="24"/>
                <w:rtl/>
              </w:rPr>
              <w:t>סה"כ</w:t>
            </w:r>
          </w:p>
        </w:tc>
        <w:tc>
          <w:tcPr>
            <w:tcW w:w="1307" w:type="dxa"/>
            <w:tcBorders>
              <w:top w:val="single" w:sz="2" w:space="0" w:color="auto"/>
              <w:left w:val="single" w:sz="2" w:space="0" w:color="auto"/>
              <w:bottom w:val="single" w:sz="2" w:space="0" w:color="auto"/>
              <w:right w:val="single" w:sz="2" w:space="0" w:color="auto"/>
            </w:tcBorders>
            <w:vAlign w:val="bottom"/>
          </w:tcPr>
          <w:p w:rsidR="00FB3FE3" w:rsidRPr="00FB3FE3" w:rsidRDefault="00FB3FE3" w:rsidP="00FB3FE3">
            <w:pPr>
              <w:bidi w:val="0"/>
              <w:spacing w:after="0" w:line="240" w:lineRule="auto"/>
              <w:jc w:val="right"/>
              <w:rPr>
                <w:rFonts w:cs="David"/>
              </w:rPr>
            </w:pPr>
            <w:r w:rsidRPr="00FB3FE3">
              <w:rPr>
                <w:rFonts w:cs="David"/>
              </w:rPr>
              <w:t>5163</w:t>
            </w:r>
          </w:p>
        </w:tc>
        <w:tc>
          <w:tcPr>
            <w:tcW w:w="1030" w:type="dxa"/>
            <w:tcBorders>
              <w:top w:val="single" w:sz="2" w:space="0" w:color="auto"/>
              <w:left w:val="single" w:sz="2" w:space="0" w:color="auto"/>
              <w:bottom w:val="single" w:sz="2" w:space="0" w:color="auto"/>
              <w:right w:val="single" w:sz="2" w:space="0" w:color="auto"/>
            </w:tcBorders>
          </w:tcPr>
          <w:p w:rsidR="00FB3FE3" w:rsidRPr="00FB3FE3" w:rsidRDefault="00FB3FE3" w:rsidP="00FB3FE3">
            <w:pPr>
              <w:spacing w:after="0" w:line="240" w:lineRule="auto"/>
              <w:jc w:val="center"/>
              <w:rPr>
                <w:rFonts w:ascii="Arial" w:hAnsi="Arial" w:cs="David"/>
                <w:b/>
                <w:bCs/>
                <w:sz w:val="24"/>
                <w:szCs w:val="24"/>
                <w:rtl/>
              </w:rPr>
            </w:pPr>
            <w:r w:rsidRPr="00FB3FE3">
              <w:rPr>
                <w:rFonts w:ascii="Arial" w:hAnsi="Arial" w:cs="David" w:hint="cs"/>
                <w:b/>
                <w:bCs/>
                <w:sz w:val="24"/>
                <w:szCs w:val="24"/>
                <w:rtl/>
              </w:rPr>
              <w:t>100%</w:t>
            </w:r>
          </w:p>
        </w:tc>
      </w:tr>
    </w:tbl>
    <w:p w:rsidR="00FB3FE3" w:rsidRPr="00FB3FE3" w:rsidRDefault="00FB3FE3" w:rsidP="00FB3FE3">
      <w:pPr>
        <w:spacing w:after="0" w:line="240" w:lineRule="auto"/>
        <w:rPr>
          <w:rFonts w:ascii="Arial" w:eastAsia="Calibri" w:hAnsi="Arial" w:cs="David"/>
          <w:sz w:val="24"/>
          <w:szCs w:val="24"/>
        </w:rPr>
      </w:pPr>
    </w:p>
    <w:p w:rsidR="00FB3FE3" w:rsidRPr="00FB3FE3" w:rsidRDefault="00FB3FE3" w:rsidP="00FB3FE3">
      <w:pPr>
        <w:spacing w:after="0" w:line="240" w:lineRule="auto"/>
        <w:rPr>
          <w:rFonts w:ascii="Arial" w:eastAsia="Calibri" w:hAnsi="Arial" w:cs="David"/>
          <w:sz w:val="24"/>
          <w:szCs w:val="24"/>
        </w:rPr>
      </w:pPr>
    </w:p>
    <w:p w:rsidR="00FB3FE3" w:rsidRPr="00FB3FE3" w:rsidRDefault="00FB3FE3" w:rsidP="00FB3FE3">
      <w:pPr>
        <w:spacing w:after="0" w:line="240" w:lineRule="auto"/>
        <w:rPr>
          <w:rFonts w:ascii="Arial" w:eastAsia="Calibri" w:hAnsi="Arial" w:cs="David"/>
          <w:sz w:val="24"/>
          <w:szCs w:val="24"/>
        </w:rPr>
      </w:pPr>
    </w:p>
    <w:p w:rsidR="00FB3FE3" w:rsidRPr="00FB3FE3" w:rsidRDefault="00FB3FE3" w:rsidP="00FB3FE3">
      <w:pPr>
        <w:keepNext/>
        <w:numPr>
          <w:ilvl w:val="0"/>
          <w:numId w:val="63"/>
        </w:numPr>
        <w:spacing w:after="0" w:line="360" w:lineRule="auto"/>
        <w:outlineLvl w:val="1"/>
        <w:rPr>
          <w:rFonts w:ascii="Times New Roman" w:hAnsi="Times New Roman" w:cs="David"/>
          <w:b/>
          <w:bCs/>
          <w:sz w:val="24"/>
          <w:szCs w:val="24"/>
          <w:u w:val="single"/>
        </w:rPr>
      </w:pPr>
      <w:r w:rsidRPr="00FB3FE3">
        <w:rPr>
          <w:rFonts w:ascii="Times New Roman" w:hAnsi="Times New Roman" w:cs="David" w:hint="cs"/>
          <w:sz w:val="24"/>
          <w:szCs w:val="24"/>
          <w:rtl/>
        </w:rPr>
        <w:t>התפלגות יכולת עבודה לפי מוגבלות עיקרית</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(3 סוגי מוגבלות שכיחים)</w:t>
      </w:r>
      <w:r w:rsidRPr="00FB3FE3">
        <w:rPr>
          <w:rFonts w:ascii="Times New Roman" w:hAnsi="Times New Roman" w:cs="David" w:hint="cs"/>
          <w:b/>
          <w:bCs/>
          <w:sz w:val="24"/>
          <w:szCs w:val="24"/>
          <w:rtl/>
        </w:rPr>
        <w:t>:</w:t>
      </w: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8"/>
        <w:gridCol w:w="1559"/>
        <w:gridCol w:w="1134"/>
      </w:tblGrid>
      <w:tr w:rsidR="00676955" w:rsidRPr="00FB3FE3" w:rsidTr="004B68D6">
        <w:tc>
          <w:tcPr>
            <w:tcW w:w="2238"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Arial" w:hAnsi="Arial" w:cs="David" w:hint="cs"/>
                <w:b/>
                <w:bCs/>
                <w:sz w:val="24"/>
                <w:szCs w:val="24"/>
                <w:rtl/>
              </w:rPr>
              <w:t>מוגבלות שכלית</w:t>
            </w:r>
          </w:p>
        </w:tc>
        <w:tc>
          <w:tcPr>
            <w:tcW w:w="1559"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Arial" w:hAnsi="Arial" w:cs="David" w:hint="cs"/>
                <w:b/>
                <w:bCs/>
                <w:sz w:val="24"/>
                <w:szCs w:val="24"/>
                <w:rtl/>
              </w:rPr>
              <w:t>מס' מאובחנים</w:t>
            </w:r>
          </w:p>
        </w:tc>
        <w:tc>
          <w:tcPr>
            <w:tcW w:w="1134"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Arial" w:hAnsi="Arial" w:cs="David" w:hint="cs"/>
                <w:b/>
                <w:bCs/>
                <w:sz w:val="24"/>
                <w:szCs w:val="24"/>
                <w:rtl/>
              </w:rPr>
              <w:t>אחוז</w:t>
            </w:r>
          </w:p>
        </w:tc>
      </w:tr>
      <w:tr w:rsidR="00676955" w:rsidRPr="00FB3FE3" w:rsidTr="004B68D6">
        <w:tc>
          <w:tcPr>
            <w:tcW w:w="2238" w:type="dxa"/>
            <w:shd w:val="clear" w:color="auto" w:fill="auto"/>
            <w:vAlign w:val="center"/>
          </w:tcPr>
          <w:p w:rsidR="00FB3FE3" w:rsidRPr="00FB3FE3" w:rsidRDefault="00FB3FE3" w:rsidP="00FB3FE3">
            <w:pPr>
              <w:spacing w:after="0" w:line="360" w:lineRule="auto"/>
              <w:textAlignment w:val="baseline"/>
              <w:rPr>
                <w:rFonts w:ascii="Arial" w:hAnsi="Arial" w:cs="David"/>
                <w:sz w:val="24"/>
                <w:szCs w:val="24"/>
              </w:rPr>
            </w:pPr>
            <w:r w:rsidRPr="00FB3FE3">
              <w:rPr>
                <w:rFonts w:ascii="Arial" w:hAnsi="Arial" w:cs="David" w:hint="cs"/>
                <w:kern w:val="24"/>
                <w:sz w:val="24"/>
                <w:szCs w:val="24"/>
                <w:rtl/>
              </w:rPr>
              <w:t>עד 19% (משתקמים)</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164</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8%</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20.01% ועד 30%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266</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13%</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30.01% ועד 40%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360</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17%</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40.01% ועד 50%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539</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25%</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50.01% ועד 60%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350</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17%</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60.01% ועד 70%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260</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12%</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70.01% ועד 80%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126</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6%</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80.01% ועד 90%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44</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90.01% ועד 100%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6</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0%</w:t>
            </w:r>
          </w:p>
        </w:tc>
      </w:tr>
      <w:tr w:rsidR="00676955" w:rsidRPr="00FB3FE3" w:rsidTr="004B68D6">
        <w:tc>
          <w:tcPr>
            <w:tcW w:w="2238" w:type="dxa"/>
            <w:shd w:val="clear" w:color="auto" w:fill="auto"/>
            <w:vAlign w:val="center"/>
          </w:tcPr>
          <w:p w:rsidR="00FB3FE3" w:rsidRPr="00FB3FE3" w:rsidRDefault="00FB3FE3" w:rsidP="00FB3FE3">
            <w:pPr>
              <w:spacing w:after="0" w:line="240" w:lineRule="auto"/>
              <w:jc w:val="center"/>
              <w:rPr>
                <w:rFonts w:ascii="Times New Roman" w:hAnsi="Times New Roman" w:cs="David"/>
                <w:b/>
                <w:bCs/>
                <w:sz w:val="24"/>
                <w:szCs w:val="24"/>
              </w:rPr>
            </w:pPr>
            <w:r w:rsidRPr="00FB3FE3">
              <w:rPr>
                <w:rFonts w:ascii="Times New Roman" w:hAnsi="Times New Roman" w:cs="David"/>
                <w:b/>
                <w:bCs/>
                <w:sz w:val="24"/>
                <w:szCs w:val="24"/>
                <w:rtl/>
              </w:rPr>
              <w:t>סה</w:t>
            </w:r>
            <w:r w:rsidRPr="00FB3FE3">
              <w:rPr>
                <w:rFonts w:ascii="Times New Roman" w:hAnsi="Times New Roman" w:cs="David"/>
                <w:b/>
                <w:bCs/>
                <w:sz w:val="24"/>
                <w:szCs w:val="24"/>
              </w:rPr>
              <w:t>"</w:t>
            </w:r>
            <w:r w:rsidRPr="00FB3FE3">
              <w:rPr>
                <w:rFonts w:ascii="Times New Roman" w:hAnsi="Times New Roman" w:cs="David"/>
                <w:b/>
                <w:bCs/>
                <w:sz w:val="24"/>
                <w:szCs w:val="24"/>
                <w:rtl/>
              </w:rPr>
              <w:t>כ</w:t>
            </w:r>
          </w:p>
        </w:tc>
        <w:tc>
          <w:tcPr>
            <w:tcW w:w="1559" w:type="dxa"/>
            <w:shd w:val="clear" w:color="auto" w:fill="auto"/>
            <w:vAlign w:val="center"/>
          </w:tcPr>
          <w:p w:rsidR="00FB3FE3" w:rsidRPr="00FB3FE3" w:rsidRDefault="00FB3FE3" w:rsidP="00FB3FE3">
            <w:pPr>
              <w:bidi w:val="0"/>
              <w:spacing w:after="0" w:line="240" w:lineRule="auto"/>
              <w:jc w:val="center"/>
              <w:rPr>
                <w:rFonts w:ascii="Times New Roman" w:hAnsi="Times New Roman" w:cs="David"/>
                <w:b/>
                <w:bCs/>
                <w:sz w:val="24"/>
                <w:szCs w:val="24"/>
              </w:rPr>
            </w:pPr>
            <w:r w:rsidRPr="00FB3FE3">
              <w:rPr>
                <w:rFonts w:ascii="Times New Roman" w:hAnsi="Times New Roman" w:cs="David"/>
                <w:b/>
                <w:bCs/>
                <w:sz w:val="24"/>
                <w:szCs w:val="24"/>
              </w:rPr>
              <w:t>2,115</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b/>
                <w:bCs/>
              </w:rPr>
            </w:pPr>
            <w:r w:rsidRPr="00FB3FE3">
              <w:rPr>
                <w:rFonts w:ascii="Arial" w:hAnsi="Arial"/>
                <w:b/>
                <w:bCs/>
              </w:rPr>
              <w:t>100%</w:t>
            </w:r>
          </w:p>
        </w:tc>
      </w:tr>
    </w:tbl>
    <w:p w:rsidR="00FB3FE3" w:rsidRPr="00FB3FE3" w:rsidRDefault="00FB3FE3" w:rsidP="00FB3FE3">
      <w:pPr>
        <w:keepNext/>
        <w:spacing w:after="0" w:line="360" w:lineRule="auto"/>
        <w:outlineLvl w:val="1"/>
        <w:rPr>
          <w:rFonts w:ascii="Times New Roman" w:hAnsi="Times New Roman" w:cs="David"/>
          <w:b/>
          <w:bCs/>
          <w:sz w:val="24"/>
          <w:szCs w:val="24"/>
          <w:u w:val="single"/>
          <w:rtl/>
        </w:rPr>
      </w:pPr>
    </w:p>
    <w:p w:rsidR="004D7E1B" w:rsidRDefault="004D7E1B">
      <w:pPr>
        <w:bidi w:val="0"/>
        <w:rPr>
          <w:rFonts w:ascii="Times New Roman" w:hAnsi="Times New Roman" w:cs="David"/>
          <w:sz w:val="24"/>
          <w:szCs w:val="24"/>
          <w:rtl/>
        </w:rPr>
      </w:pPr>
      <w:r>
        <w:rPr>
          <w:rFonts w:ascii="Times New Roman" w:hAnsi="Times New Roman" w:cs="David"/>
          <w:sz w:val="24"/>
          <w:szCs w:val="24"/>
          <w:rtl/>
        </w:rPr>
        <w:br w:type="page"/>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8"/>
        <w:gridCol w:w="1559"/>
        <w:gridCol w:w="1134"/>
      </w:tblGrid>
      <w:tr w:rsidR="00676955" w:rsidRPr="00FB3FE3" w:rsidTr="004B68D6">
        <w:tc>
          <w:tcPr>
            <w:tcW w:w="2238"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Arial" w:hAnsi="Arial" w:cs="David" w:hint="cs"/>
                <w:b/>
                <w:bCs/>
                <w:sz w:val="24"/>
                <w:szCs w:val="24"/>
                <w:rtl/>
              </w:rPr>
              <w:t>מוגבלות נפשית</w:t>
            </w:r>
          </w:p>
        </w:tc>
        <w:tc>
          <w:tcPr>
            <w:tcW w:w="1559"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Arial" w:hAnsi="Arial" w:cs="David" w:hint="cs"/>
                <w:b/>
                <w:bCs/>
                <w:sz w:val="24"/>
                <w:szCs w:val="24"/>
                <w:rtl/>
              </w:rPr>
              <w:t>מס' מאובחנים</w:t>
            </w:r>
          </w:p>
        </w:tc>
        <w:tc>
          <w:tcPr>
            <w:tcW w:w="1134"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Arial" w:hAnsi="Arial" w:cs="David" w:hint="cs"/>
                <w:b/>
                <w:bCs/>
                <w:sz w:val="24"/>
                <w:szCs w:val="24"/>
                <w:rtl/>
              </w:rPr>
              <w:t>אחוז</w:t>
            </w:r>
          </w:p>
        </w:tc>
      </w:tr>
      <w:tr w:rsidR="00676955" w:rsidRPr="00FB3FE3" w:rsidTr="004B68D6">
        <w:tc>
          <w:tcPr>
            <w:tcW w:w="2238" w:type="dxa"/>
            <w:shd w:val="clear" w:color="auto" w:fill="auto"/>
            <w:vAlign w:val="center"/>
          </w:tcPr>
          <w:p w:rsidR="00FB3FE3" w:rsidRPr="00FB3FE3" w:rsidRDefault="00FB3FE3" w:rsidP="00FB3FE3">
            <w:pPr>
              <w:spacing w:after="0" w:line="360" w:lineRule="auto"/>
              <w:textAlignment w:val="baseline"/>
              <w:rPr>
                <w:rFonts w:ascii="Arial" w:hAnsi="Arial" w:cs="David"/>
                <w:sz w:val="24"/>
                <w:szCs w:val="24"/>
              </w:rPr>
            </w:pPr>
            <w:r w:rsidRPr="00FB3FE3">
              <w:rPr>
                <w:rFonts w:ascii="Arial" w:hAnsi="Arial" w:cs="David" w:hint="cs"/>
                <w:kern w:val="24"/>
                <w:sz w:val="24"/>
                <w:szCs w:val="24"/>
                <w:rtl/>
              </w:rPr>
              <w:t>עד 19% (משתקמים)</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31</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20.01% ועד 30%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76</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5%</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30.01% ועד 40%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159</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10%</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40.01% ועד 50%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287</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18%</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50.01% ועד 60%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282</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18%</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60.01% ועד 70%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309</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19%</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70.01% ועד 80%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262</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16%</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80.01% ועד 90%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135</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8%</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90.01% ועד 100%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54</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3%</w:t>
            </w:r>
          </w:p>
        </w:tc>
      </w:tr>
      <w:tr w:rsidR="00676955" w:rsidRPr="00FB3FE3" w:rsidTr="004B68D6">
        <w:tc>
          <w:tcPr>
            <w:tcW w:w="2238" w:type="dxa"/>
            <w:shd w:val="clear" w:color="auto" w:fill="auto"/>
            <w:vAlign w:val="center"/>
          </w:tcPr>
          <w:p w:rsidR="00FB3FE3" w:rsidRPr="00FB3FE3" w:rsidRDefault="00FB3FE3" w:rsidP="00FB3FE3">
            <w:pPr>
              <w:spacing w:after="0" w:line="240" w:lineRule="auto"/>
              <w:jc w:val="center"/>
              <w:rPr>
                <w:rFonts w:ascii="Times New Roman" w:hAnsi="Times New Roman" w:cs="David"/>
                <w:b/>
                <w:bCs/>
                <w:sz w:val="24"/>
                <w:szCs w:val="24"/>
              </w:rPr>
            </w:pPr>
            <w:r w:rsidRPr="00FB3FE3">
              <w:rPr>
                <w:rFonts w:ascii="Times New Roman" w:hAnsi="Times New Roman" w:cs="David"/>
                <w:b/>
                <w:bCs/>
                <w:sz w:val="24"/>
                <w:szCs w:val="24"/>
                <w:rtl/>
              </w:rPr>
              <w:t>סה</w:t>
            </w:r>
            <w:r w:rsidRPr="00FB3FE3">
              <w:rPr>
                <w:rFonts w:ascii="Times New Roman" w:hAnsi="Times New Roman" w:cs="David"/>
                <w:b/>
                <w:bCs/>
                <w:sz w:val="24"/>
                <w:szCs w:val="24"/>
              </w:rPr>
              <w:t>"</w:t>
            </w:r>
            <w:r w:rsidRPr="00FB3FE3">
              <w:rPr>
                <w:rFonts w:ascii="Times New Roman" w:hAnsi="Times New Roman" w:cs="David"/>
                <w:b/>
                <w:bCs/>
                <w:sz w:val="24"/>
                <w:szCs w:val="24"/>
                <w:rtl/>
              </w:rPr>
              <w:t>כ</w:t>
            </w:r>
          </w:p>
        </w:tc>
        <w:tc>
          <w:tcPr>
            <w:tcW w:w="1559" w:type="dxa"/>
            <w:shd w:val="clear" w:color="auto" w:fill="auto"/>
            <w:vAlign w:val="center"/>
          </w:tcPr>
          <w:p w:rsidR="00FB3FE3" w:rsidRPr="00FB3FE3" w:rsidRDefault="00FB3FE3" w:rsidP="00FB3FE3">
            <w:pPr>
              <w:bidi w:val="0"/>
              <w:spacing w:after="0" w:line="240" w:lineRule="auto"/>
              <w:jc w:val="center"/>
              <w:rPr>
                <w:rFonts w:ascii="Times New Roman" w:hAnsi="Times New Roman" w:cs="David"/>
                <w:b/>
                <w:bCs/>
                <w:sz w:val="24"/>
                <w:szCs w:val="24"/>
              </w:rPr>
            </w:pPr>
            <w:r w:rsidRPr="00FB3FE3">
              <w:rPr>
                <w:rFonts w:ascii="Times New Roman" w:hAnsi="Times New Roman" w:cs="David"/>
                <w:b/>
                <w:bCs/>
                <w:sz w:val="24"/>
                <w:szCs w:val="24"/>
              </w:rPr>
              <w:t>1,595</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b/>
                <w:bCs/>
              </w:rPr>
            </w:pPr>
            <w:r w:rsidRPr="00FB3FE3">
              <w:rPr>
                <w:rFonts w:ascii="Arial" w:hAnsi="Arial"/>
                <w:b/>
                <w:bCs/>
              </w:rPr>
              <w:t>100%</w:t>
            </w:r>
          </w:p>
        </w:tc>
      </w:tr>
    </w:tbl>
    <w:p w:rsidR="00FB3FE3" w:rsidRPr="00FB3FE3" w:rsidRDefault="00FB3FE3" w:rsidP="00FB3FE3">
      <w:pPr>
        <w:keepNext/>
        <w:spacing w:after="0" w:line="360" w:lineRule="auto"/>
        <w:outlineLvl w:val="1"/>
        <w:rPr>
          <w:rFonts w:ascii="Times New Roman" w:hAnsi="Times New Roman" w:cs="David"/>
          <w:b/>
          <w:bCs/>
          <w:sz w:val="24"/>
          <w:szCs w:val="24"/>
          <w:u w:val="single"/>
          <w:rtl/>
        </w:rPr>
      </w:pP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8"/>
        <w:gridCol w:w="1559"/>
        <w:gridCol w:w="1134"/>
      </w:tblGrid>
      <w:tr w:rsidR="00676955" w:rsidRPr="00FB3FE3" w:rsidTr="004B68D6">
        <w:tc>
          <w:tcPr>
            <w:tcW w:w="2238"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Times New Roman" w:hAnsi="Times New Roman" w:cs="David"/>
                <w:b/>
                <w:bCs/>
                <w:sz w:val="24"/>
                <w:szCs w:val="24"/>
                <w:rtl/>
              </w:rPr>
              <w:br w:type="page"/>
            </w:r>
            <w:r w:rsidRPr="00FB3FE3">
              <w:rPr>
                <w:rFonts w:ascii="Arial" w:hAnsi="Arial" w:cs="David" w:hint="cs"/>
                <w:b/>
                <w:bCs/>
                <w:sz w:val="24"/>
                <w:szCs w:val="24"/>
                <w:rtl/>
              </w:rPr>
              <w:t>מוגבלות פיזית</w:t>
            </w:r>
          </w:p>
        </w:tc>
        <w:tc>
          <w:tcPr>
            <w:tcW w:w="1559"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Arial" w:hAnsi="Arial" w:cs="David" w:hint="cs"/>
                <w:b/>
                <w:bCs/>
                <w:sz w:val="24"/>
                <w:szCs w:val="24"/>
                <w:rtl/>
              </w:rPr>
              <w:t>מס' מאובחנים</w:t>
            </w:r>
          </w:p>
        </w:tc>
        <w:tc>
          <w:tcPr>
            <w:tcW w:w="1134" w:type="dxa"/>
            <w:shd w:val="clear" w:color="auto" w:fill="D9D9D9"/>
            <w:vAlign w:val="center"/>
          </w:tcPr>
          <w:p w:rsidR="00FB3FE3" w:rsidRPr="00FB3FE3" w:rsidRDefault="00FB3FE3" w:rsidP="00FB3FE3">
            <w:pPr>
              <w:spacing w:after="0" w:line="240" w:lineRule="auto"/>
              <w:jc w:val="center"/>
              <w:rPr>
                <w:rFonts w:ascii="Arial" w:hAnsi="Arial" w:cs="David"/>
                <w:b/>
                <w:bCs/>
                <w:sz w:val="24"/>
                <w:szCs w:val="24"/>
              </w:rPr>
            </w:pPr>
            <w:r w:rsidRPr="00FB3FE3">
              <w:rPr>
                <w:rFonts w:ascii="Arial" w:hAnsi="Arial" w:cs="David" w:hint="cs"/>
                <w:b/>
                <w:bCs/>
                <w:sz w:val="24"/>
                <w:szCs w:val="24"/>
                <w:rtl/>
              </w:rPr>
              <w:t>אחוז</w:t>
            </w:r>
          </w:p>
        </w:tc>
      </w:tr>
      <w:tr w:rsidR="00676955" w:rsidRPr="00FB3FE3" w:rsidTr="004B68D6">
        <w:tc>
          <w:tcPr>
            <w:tcW w:w="2238" w:type="dxa"/>
            <w:shd w:val="clear" w:color="auto" w:fill="auto"/>
            <w:vAlign w:val="center"/>
          </w:tcPr>
          <w:p w:rsidR="00FB3FE3" w:rsidRPr="00FB3FE3" w:rsidRDefault="00FB3FE3" w:rsidP="00FB3FE3">
            <w:pPr>
              <w:spacing w:after="0" w:line="360" w:lineRule="auto"/>
              <w:textAlignment w:val="baseline"/>
              <w:rPr>
                <w:rFonts w:ascii="Arial" w:hAnsi="Arial" w:cs="David"/>
                <w:sz w:val="24"/>
                <w:szCs w:val="24"/>
              </w:rPr>
            </w:pPr>
            <w:r w:rsidRPr="00FB3FE3">
              <w:rPr>
                <w:rFonts w:ascii="Arial" w:hAnsi="Arial" w:cs="David" w:hint="cs"/>
                <w:kern w:val="24"/>
                <w:sz w:val="24"/>
                <w:szCs w:val="24"/>
                <w:rtl/>
              </w:rPr>
              <w:t>עד 19% (משתקמים)</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5</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20.01% ועד 30%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20</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6%</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30.01% ועד 40%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35</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10%</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40.01% ועד 50%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68</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20%</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50.01% ועד 60%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59</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17%</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60.01% ועד 70%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64</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19%</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70.01% ועד 80%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60</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18%</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80.01% ועד 90%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16</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5%</w:t>
            </w:r>
          </w:p>
        </w:tc>
      </w:tr>
      <w:tr w:rsidR="00676955" w:rsidRPr="00FB3FE3" w:rsidTr="004B68D6">
        <w:tc>
          <w:tcPr>
            <w:tcW w:w="2238" w:type="dxa"/>
            <w:shd w:val="clear" w:color="auto" w:fill="auto"/>
            <w:vAlign w:val="center"/>
          </w:tcPr>
          <w:p w:rsidR="00FB3FE3" w:rsidRPr="00FB3FE3" w:rsidRDefault="00FB3FE3" w:rsidP="00FB3FE3">
            <w:pPr>
              <w:spacing w:after="0" w:line="360" w:lineRule="auto"/>
              <w:ind w:left="547" w:hanging="547"/>
              <w:textAlignment w:val="baseline"/>
              <w:rPr>
                <w:rFonts w:ascii="Arial" w:hAnsi="Arial" w:cs="David"/>
                <w:sz w:val="24"/>
                <w:szCs w:val="24"/>
              </w:rPr>
            </w:pPr>
            <w:r w:rsidRPr="00FB3FE3">
              <w:rPr>
                <w:rFonts w:ascii="Arial" w:hAnsi="Arial" w:cs="David" w:hint="cs"/>
                <w:kern w:val="24"/>
                <w:sz w:val="24"/>
                <w:szCs w:val="24"/>
                <w:rtl/>
              </w:rPr>
              <w:t>בין 90.01% ועד 100%</w:t>
            </w:r>
          </w:p>
        </w:tc>
        <w:tc>
          <w:tcPr>
            <w:tcW w:w="1559"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15</w:t>
            </w:r>
          </w:p>
        </w:tc>
        <w:tc>
          <w:tcPr>
            <w:tcW w:w="1134" w:type="dxa"/>
            <w:shd w:val="clear" w:color="auto" w:fill="auto"/>
            <w:vAlign w:val="center"/>
          </w:tcPr>
          <w:p w:rsidR="00FB3FE3" w:rsidRPr="00FB3FE3" w:rsidRDefault="00FB3FE3" w:rsidP="00FB3FE3">
            <w:pPr>
              <w:bidi w:val="0"/>
              <w:spacing w:after="0" w:line="240" w:lineRule="auto"/>
              <w:jc w:val="center"/>
              <w:rPr>
                <w:rFonts w:ascii="Arial" w:hAnsi="Arial"/>
              </w:rPr>
            </w:pPr>
            <w:r w:rsidRPr="00FB3FE3">
              <w:rPr>
                <w:rFonts w:ascii="Arial" w:hAnsi="Arial"/>
              </w:rPr>
              <w:t>4%</w:t>
            </w:r>
          </w:p>
        </w:tc>
      </w:tr>
      <w:tr w:rsidR="00676955" w:rsidRPr="00FB3FE3" w:rsidTr="004B68D6">
        <w:tc>
          <w:tcPr>
            <w:tcW w:w="2238" w:type="dxa"/>
            <w:shd w:val="clear" w:color="auto" w:fill="auto"/>
            <w:vAlign w:val="center"/>
          </w:tcPr>
          <w:p w:rsidR="00FB3FE3" w:rsidRPr="00FB3FE3" w:rsidRDefault="00FB3FE3" w:rsidP="00FB3FE3">
            <w:pPr>
              <w:spacing w:after="0" w:line="240" w:lineRule="auto"/>
              <w:jc w:val="center"/>
              <w:rPr>
                <w:rFonts w:ascii="Times New Roman" w:hAnsi="Times New Roman" w:cs="David"/>
                <w:b/>
                <w:bCs/>
                <w:sz w:val="24"/>
                <w:szCs w:val="24"/>
              </w:rPr>
            </w:pPr>
            <w:r w:rsidRPr="00FB3FE3">
              <w:rPr>
                <w:rFonts w:ascii="Times New Roman" w:hAnsi="Times New Roman" w:cs="David"/>
                <w:b/>
                <w:bCs/>
                <w:sz w:val="24"/>
                <w:szCs w:val="24"/>
                <w:rtl/>
              </w:rPr>
              <w:t>סה</w:t>
            </w:r>
            <w:r w:rsidRPr="00FB3FE3">
              <w:rPr>
                <w:rFonts w:ascii="Times New Roman" w:hAnsi="Times New Roman" w:cs="David"/>
                <w:b/>
                <w:bCs/>
                <w:sz w:val="24"/>
                <w:szCs w:val="24"/>
              </w:rPr>
              <w:t>"</w:t>
            </w:r>
            <w:r w:rsidRPr="00FB3FE3">
              <w:rPr>
                <w:rFonts w:ascii="Times New Roman" w:hAnsi="Times New Roman" w:cs="David"/>
                <w:b/>
                <w:bCs/>
                <w:sz w:val="24"/>
                <w:szCs w:val="24"/>
                <w:rtl/>
              </w:rPr>
              <w:t>כ</w:t>
            </w:r>
          </w:p>
        </w:tc>
        <w:tc>
          <w:tcPr>
            <w:tcW w:w="1559" w:type="dxa"/>
            <w:shd w:val="clear" w:color="auto" w:fill="auto"/>
            <w:vAlign w:val="center"/>
          </w:tcPr>
          <w:p w:rsidR="00FB3FE3" w:rsidRPr="00FB3FE3" w:rsidRDefault="00FB3FE3" w:rsidP="00FB3FE3">
            <w:pPr>
              <w:bidi w:val="0"/>
              <w:spacing w:after="0" w:line="240" w:lineRule="auto"/>
              <w:jc w:val="center"/>
              <w:rPr>
                <w:rFonts w:ascii="Times New Roman" w:hAnsi="Times New Roman" w:cs="David"/>
                <w:b/>
                <w:bCs/>
                <w:sz w:val="24"/>
                <w:szCs w:val="24"/>
              </w:rPr>
            </w:pPr>
            <w:r w:rsidRPr="00FB3FE3">
              <w:rPr>
                <w:rFonts w:ascii="Times New Roman" w:hAnsi="Times New Roman" w:cs="David"/>
                <w:b/>
                <w:bCs/>
                <w:sz w:val="24"/>
                <w:szCs w:val="24"/>
              </w:rPr>
              <w:t>342</w:t>
            </w:r>
          </w:p>
        </w:tc>
        <w:tc>
          <w:tcPr>
            <w:tcW w:w="1134" w:type="dxa"/>
            <w:shd w:val="clear" w:color="auto" w:fill="auto"/>
            <w:vAlign w:val="center"/>
          </w:tcPr>
          <w:p w:rsidR="00FB3FE3" w:rsidRPr="00FB3FE3" w:rsidRDefault="00FB3FE3" w:rsidP="00FB3FE3">
            <w:pPr>
              <w:bidi w:val="0"/>
              <w:spacing w:after="0" w:line="240" w:lineRule="auto"/>
              <w:jc w:val="center"/>
              <w:rPr>
                <w:rFonts w:cs="David"/>
                <w:b/>
                <w:bCs/>
                <w:sz w:val="24"/>
                <w:szCs w:val="24"/>
              </w:rPr>
            </w:pPr>
            <w:r w:rsidRPr="00FB3FE3">
              <w:rPr>
                <w:rFonts w:cs="David"/>
                <w:b/>
                <w:bCs/>
                <w:sz w:val="24"/>
                <w:szCs w:val="24"/>
              </w:rPr>
              <w:t>100%</w:t>
            </w:r>
          </w:p>
        </w:tc>
      </w:tr>
    </w:tbl>
    <w:p w:rsidR="00FB3FE3" w:rsidRPr="00FB3FE3" w:rsidRDefault="00FB3FE3" w:rsidP="00FB3FE3">
      <w:pPr>
        <w:keepNext/>
        <w:spacing w:after="0" w:line="360" w:lineRule="auto"/>
        <w:outlineLvl w:val="1"/>
        <w:rPr>
          <w:rFonts w:ascii="Times New Roman" w:hAnsi="Times New Roman" w:cs="David"/>
          <w:b/>
          <w:bCs/>
          <w:sz w:val="24"/>
          <w:szCs w:val="24"/>
          <w:u w:val="single"/>
          <w:rtl/>
        </w:rPr>
      </w:pP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keepNext/>
        <w:spacing w:after="0" w:line="360" w:lineRule="auto"/>
        <w:outlineLvl w:val="1"/>
        <w:rPr>
          <w:rFonts w:ascii="Times New Roman" w:hAnsi="Times New Roman" w:cs="David"/>
          <w:b/>
          <w:bCs/>
          <w:sz w:val="24"/>
          <w:szCs w:val="24"/>
          <w:u w:val="single"/>
          <w:rtl/>
        </w:rPr>
      </w:pPr>
    </w:p>
    <w:p w:rsidR="00FB3FE3" w:rsidRPr="00FB3FE3" w:rsidRDefault="00FB3FE3" w:rsidP="00FB3FE3">
      <w:pPr>
        <w:keepNext/>
        <w:spacing w:after="0" w:line="360" w:lineRule="auto"/>
        <w:jc w:val="right"/>
        <w:outlineLvl w:val="1"/>
        <w:rPr>
          <w:rFonts w:ascii="Times New Roman" w:hAnsi="Times New Roman" w:cs="David"/>
          <w:b/>
          <w:bCs/>
          <w:sz w:val="24"/>
          <w:szCs w:val="24"/>
          <w:u w:val="single"/>
          <w:rtl/>
        </w:rPr>
      </w:pPr>
      <w:r w:rsidRPr="00FB3FE3">
        <w:rPr>
          <w:rFonts w:ascii="Times New Roman" w:hAnsi="Times New Roman" w:cs="David"/>
          <w:b/>
          <w:bCs/>
          <w:sz w:val="24"/>
          <w:szCs w:val="24"/>
          <w:u w:val="single"/>
          <w:rtl/>
        </w:rPr>
        <w:br w:type="page"/>
      </w:r>
      <w:r w:rsidRPr="00FB3FE3">
        <w:rPr>
          <w:rFonts w:ascii="Times New Roman" w:hAnsi="Times New Roman" w:cs="David"/>
          <w:b/>
          <w:bCs/>
          <w:sz w:val="24"/>
          <w:szCs w:val="24"/>
          <w:u w:val="single"/>
          <w:rtl/>
        </w:rPr>
        <w:lastRenderedPageBreak/>
        <w:t>נספח א</w:t>
      </w:r>
      <w:r w:rsidRPr="00FB3FE3">
        <w:rPr>
          <w:rFonts w:ascii="Times New Roman" w:hAnsi="Times New Roman" w:cs="David" w:hint="cs"/>
          <w:b/>
          <w:bCs/>
          <w:sz w:val="24"/>
          <w:szCs w:val="24"/>
          <w:u w:val="single"/>
          <w:rtl/>
        </w:rPr>
        <w:t xml:space="preserve"> למכרז</w:t>
      </w:r>
      <w:r w:rsidRPr="00FB3FE3">
        <w:rPr>
          <w:rFonts w:ascii="Times New Roman" w:hAnsi="Times New Roman" w:cs="David"/>
          <w:b/>
          <w:bCs/>
          <w:sz w:val="24"/>
          <w:szCs w:val="24"/>
          <w:u w:val="single"/>
          <w:rtl/>
        </w:rPr>
        <w:t xml:space="preserve"> </w:t>
      </w:r>
    </w:p>
    <w:p w:rsidR="00FB3FE3" w:rsidRPr="00FB3FE3" w:rsidRDefault="00FB3FE3" w:rsidP="00FB3FE3">
      <w:pPr>
        <w:keepNext/>
        <w:spacing w:after="0" w:line="360" w:lineRule="auto"/>
        <w:outlineLvl w:val="1"/>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אם המציע אינו תאגיד:</w:t>
      </w:r>
    </w:p>
    <w:p w:rsidR="00FB3FE3" w:rsidRPr="00FB3FE3" w:rsidRDefault="00FB3FE3" w:rsidP="00FB3FE3">
      <w:pPr>
        <w:keepNext/>
        <w:spacing w:after="0" w:line="360" w:lineRule="auto"/>
        <w:jc w:val="right"/>
        <w:outlineLvl w:val="1"/>
        <w:rPr>
          <w:rFonts w:ascii="Times New Roman" w:hAnsi="Times New Roman" w:cs="David"/>
          <w:b/>
          <w:bCs/>
          <w:sz w:val="24"/>
          <w:szCs w:val="24"/>
          <w:u w:val="single"/>
          <w:rtl/>
        </w:rPr>
      </w:pPr>
    </w:p>
    <w:p w:rsidR="00FB3FE3" w:rsidRPr="00FB3FE3" w:rsidRDefault="00FB3FE3" w:rsidP="00FB3FE3">
      <w:pPr>
        <w:keepNext/>
        <w:spacing w:after="0" w:line="360" w:lineRule="auto"/>
        <w:jc w:val="center"/>
        <w:outlineLvl w:val="1"/>
        <w:rPr>
          <w:rFonts w:ascii="Times New Roman" w:hAnsi="Times New Roman" w:cs="David"/>
          <w:b/>
          <w:bCs/>
          <w:sz w:val="24"/>
          <w:szCs w:val="24"/>
          <w:u w:val="single"/>
          <w:rtl/>
        </w:rPr>
      </w:pPr>
      <w:r w:rsidRPr="00FB3FE3">
        <w:rPr>
          <w:rFonts w:ascii="Times New Roman" w:hAnsi="Times New Roman" w:cs="David"/>
          <w:b/>
          <w:bCs/>
          <w:sz w:val="24"/>
          <w:szCs w:val="24"/>
          <w:u w:val="single"/>
          <w:rtl/>
        </w:rPr>
        <w:t>הצהרה</w:t>
      </w:r>
    </w:p>
    <w:p w:rsidR="00FB3FE3" w:rsidRPr="00FB3FE3" w:rsidRDefault="00FB3FE3" w:rsidP="00FB3FE3">
      <w:pPr>
        <w:keepNext/>
        <w:spacing w:after="0" w:line="360" w:lineRule="auto"/>
        <w:jc w:val="center"/>
        <w:outlineLvl w:val="1"/>
        <w:rPr>
          <w:rFonts w:ascii="Times New Roman" w:hAnsi="Times New Roman" w:cs="David"/>
          <w:b/>
          <w:bCs/>
          <w:sz w:val="24"/>
          <w:szCs w:val="24"/>
          <w:u w:val="single"/>
          <w:rtl/>
        </w:rPr>
      </w:pPr>
      <w:r w:rsidRPr="00FB3FE3">
        <w:rPr>
          <w:rFonts w:ascii="Times New Roman" w:hAnsi="Times New Roman" w:cs="David"/>
          <w:b/>
          <w:bCs/>
          <w:sz w:val="24"/>
          <w:szCs w:val="24"/>
          <w:u w:val="single"/>
          <w:rtl/>
        </w:rPr>
        <w:t>ב</w:t>
      </w:r>
      <w:r w:rsidRPr="00FB3FE3">
        <w:rPr>
          <w:rFonts w:ascii="Times New Roman" w:hAnsi="Times New Roman" w:cs="David" w:hint="cs"/>
          <w:b/>
          <w:bCs/>
          <w:sz w:val="24"/>
          <w:szCs w:val="24"/>
          <w:u w:val="single"/>
          <w:rtl/>
        </w:rPr>
        <w:t xml:space="preserve">דבר קיום חוקי עבודה </w:t>
      </w:r>
    </w:p>
    <w:p w:rsidR="00FB3FE3" w:rsidRPr="00FB3FE3" w:rsidRDefault="00FB3FE3" w:rsidP="00FB3FE3">
      <w:pPr>
        <w:keepNext/>
        <w:spacing w:after="0" w:line="360" w:lineRule="auto"/>
        <w:jc w:val="center"/>
        <w:outlineLvl w:val="1"/>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 xml:space="preserve">ובדבר </w:t>
      </w:r>
      <w:r w:rsidRPr="00FB3FE3">
        <w:rPr>
          <w:rFonts w:ascii="Times New Roman" w:hAnsi="Times New Roman" w:cs="David"/>
          <w:b/>
          <w:bCs/>
          <w:sz w:val="24"/>
          <w:szCs w:val="24"/>
          <w:u w:val="single"/>
          <w:rtl/>
        </w:rPr>
        <w:t>העסקת עובדים זרים כדין ותשלום שכר מינימום</w:t>
      </w:r>
      <w:r w:rsidRPr="00FB3FE3">
        <w:rPr>
          <w:rFonts w:ascii="Times New Roman" w:hAnsi="Times New Roman" w:cs="David" w:hint="cs"/>
          <w:b/>
          <w:bCs/>
          <w:sz w:val="24"/>
          <w:szCs w:val="24"/>
          <w:u w:val="single"/>
          <w:rtl/>
        </w:rPr>
        <w:t xml:space="preserve"> </w:t>
      </w:r>
    </w:p>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אני הח"מ_____________, נושא ת.ז. מס' ____________(להלן: נותן השירותים), מצהיר בזאת, בכתב, כדלקמן:</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 xml:space="preserve"> </w:t>
      </w:r>
    </w:p>
    <w:p w:rsidR="00FB3FE3" w:rsidRPr="00FB3FE3" w:rsidRDefault="00FB3FE3" w:rsidP="00FB3FE3">
      <w:pPr>
        <w:numPr>
          <w:ilvl w:val="0"/>
          <w:numId w:val="30"/>
        </w:num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קיי</w:t>
      </w:r>
      <w:r w:rsidRPr="00FB3FE3">
        <w:rPr>
          <w:rFonts w:ascii="Times New Roman" w:hAnsi="Times New Roman" w:cs="David" w:hint="cs"/>
          <w:sz w:val="24"/>
          <w:szCs w:val="24"/>
          <w:rtl/>
        </w:rPr>
        <w:t xml:space="preserve">מתי את </w:t>
      </w:r>
      <w:r w:rsidRPr="00FB3FE3">
        <w:rPr>
          <w:rFonts w:ascii="Times New Roman" w:hAnsi="Times New Roman" w:cs="David"/>
          <w:sz w:val="24"/>
          <w:szCs w:val="24"/>
          <w:rtl/>
        </w:rPr>
        <w:t>כל חובותי</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 לרבות תשלום</w:t>
      </w:r>
      <w:r w:rsidRPr="00FB3FE3">
        <w:rPr>
          <w:rFonts w:ascii="Times New Roman" w:hAnsi="Times New Roman" w:cs="David" w:hint="cs"/>
          <w:sz w:val="24"/>
          <w:szCs w:val="24"/>
          <w:rtl/>
        </w:rPr>
        <w:t xml:space="preserve"> שכר</w:t>
      </w:r>
      <w:r w:rsidRPr="00FB3FE3">
        <w:rPr>
          <w:rFonts w:ascii="Times New Roman" w:hAnsi="Times New Roman" w:cs="David"/>
          <w:sz w:val="24"/>
          <w:szCs w:val="24"/>
          <w:rtl/>
        </w:rPr>
        <w:t xml:space="preserve"> בשנה האחרונה, בשנת ______________, לכל עובדי</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אם</w:t>
      </w:r>
      <w:r w:rsidRPr="00FB3FE3">
        <w:rPr>
          <w:rFonts w:ascii="Times New Roman" w:hAnsi="Times New Roman" w:cs="David"/>
          <w:sz w:val="24"/>
          <w:szCs w:val="24"/>
          <w:rtl/>
        </w:rPr>
        <w:t xml:space="preserve"> חלים עלי</w:t>
      </w:r>
      <w:r w:rsidRPr="00FB3FE3">
        <w:rPr>
          <w:rFonts w:ascii="Times New Roman" w:hAnsi="Times New Roman" w:cs="David" w:hint="cs"/>
          <w:sz w:val="24"/>
          <w:szCs w:val="24"/>
          <w:rtl/>
        </w:rPr>
        <w:t>י</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(ולרבות</w:t>
      </w:r>
      <w:r w:rsidRPr="00FB3FE3">
        <w:rPr>
          <w:rFonts w:ascii="Times New Roman" w:hAnsi="Times New Roman" w:cs="David"/>
          <w:sz w:val="24"/>
          <w:szCs w:val="24"/>
          <w:rtl/>
        </w:rPr>
        <w:t xml:space="preserve"> החיקוקים המפורטים </w:t>
      </w:r>
      <w:r w:rsidRPr="00FB3FE3">
        <w:rPr>
          <w:rFonts w:ascii="Times New Roman" w:hAnsi="Times New Roman" w:cs="David" w:hint="cs"/>
          <w:sz w:val="24"/>
          <w:szCs w:val="24"/>
          <w:rtl/>
        </w:rPr>
        <w:t>ב</w:t>
      </w:r>
      <w:r w:rsidRPr="00FB3FE3">
        <w:rPr>
          <w:rFonts w:ascii="Times New Roman" w:hAnsi="Times New Roman" w:cs="David"/>
          <w:sz w:val="24"/>
          <w:szCs w:val="24"/>
          <w:rtl/>
        </w:rPr>
        <w:t xml:space="preserve">תוספת השנייה לחוק בית הדין לעבודה, תשכ"ט-1969 ששר </w:t>
      </w:r>
      <w:r w:rsidRPr="00FB3FE3">
        <w:rPr>
          <w:rFonts w:ascii="Times New Roman" w:hAnsi="Times New Roman" w:cs="David" w:hint="cs"/>
          <w:sz w:val="24"/>
          <w:szCs w:val="24"/>
          <w:rtl/>
        </w:rPr>
        <w:t>הכלכלה</w:t>
      </w:r>
      <w:r w:rsidRPr="00FB3FE3">
        <w:rPr>
          <w:rFonts w:ascii="Times New Roman" w:hAnsi="Times New Roman" w:cs="David"/>
          <w:sz w:val="24"/>
          <w:szCs w:val="24"/>
          <w:rtl/>
        </w:rPr>
        <w:t xml:space="preserve"> ממונה על ביצועם, וכן חוק הביטוח הלאומי [נוסח משולב], תשנ"ה-1995</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ובכל מקרה לא שיל</w:t>
      </w:r>
      <w:r w:rsidRPr="00FB3FE3">
        <w:rPr>
          <w:rFonts w:ascii="Times New Roman" w:hAnsi="Times New Roman" w:cs="David" w:hint="cs"/>
          <w:sz w:val="24"/>
          <w:szCs w:val="24"/>
          <w:rtl/>
        </w:rPr>
        <w:t>מתי</w:t>
      </w:r>
      <w:r w:rsidRPr="00FB3FE3">
        <w:rPr>
          <w:rFonts w:ascii="Times New Roman" w:hAnsi="Times New Roman" w:cs="David"/>
          <w:sz w:val="24"/>
          <w:szCs w:val="24"/>
          <w:rtl/>
        </w:rPr>
        <w:t xml:space="preserve"> פחות משכר מינימום כחוק ותשלומים סוציאליים כנדרש ו</w:t>
      </w:r>
      <w:r w:rsidRPr="00FB3FE3">
        <w:rPr>
          <w:rFonts w:ascii="Times New Roman" w:hAnsi="Times New Roman" w:cs="David" w:hint="cs"/>
          <w:sz w:val="24"/>
          <w:szCs w:val="24"/>
          <w:rtl/>
        </w:rPr>
        <w:t xml:space="preserve">כן הנני </w:t>
      </w:r>
      <w:r w:rsidRPr="00FB3FE3">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FB3FE3">
        <w:rPr>
          <w:rFonts w:ascii="Times New Roman" w:hAnsi="Times New Roman" w:cs="David" w:hint="cs"/>
          <w:sz w:val="24"/>
          <w:szCs w:val="24"/>
          <w:rtl/>
        </w:rPr>
        <w:t xml:space="preserve">י </w:t>
      </w:r>
      <w:r w:rsidRPr="00FB3FE3">
        <w:rPr>
          <w:rFonts w:ascii="Times New Roman" w:hAnsi="Times New Roman" w:cs="David"/>
          <w:sz w:val="24"/>
          <w:szCs w:val="24"/>
          <w:rtl/>
        </w:rPr>
        <w:t>במהלך כל תקופת ההתקשרות.</w:t>
      </w:r>
    </w:p>
    <w:p w:rsidR="00FB3FE3" w:rsidRPr="00FB3FE3" w:rsidRDefault="00FB3FE3" w:rsidP="00FB3FE3">
      <w:pPr>
        <w:tabs>
          <w:tab w:val="left" w:pos="5684"/>
        </w:tabs>
        <w:spacing w:after="0" w:line="360" w:lineRule="auto"/>
        <w:ind w:left="142"/>
        <w:rPr>
          <w:rFonts w:ascii="Times New Roman" w:hAnsi="Times New Roman" w:cs="David"/>
          <w:sz w:val="24"/>
          <w:szCs w:val="24"/>
          <w:rtl/>
        </w:rPr>
      </w:pPr>
      <w:r w:rsidRPr="00FB3FE3">
        <w:rPr>
          <w:rFonts w:ascii="Times New Roman" w:hAnsi="Times New Roman" w:cs="David"/>
          <w:sz w:val="24"/>
          <w:szCs w:val="24"/>
          <w:rtl/>
        </w:rPr>
        <w:tab/>
      </w:r>
    </w:p>
    <w:p w:rsidR="00FB3FE3" w:rsidRPr="00FB3FE3" w:rsidRDefault="00FB3FE3" w:rsidP="00FB3FE3">
      <w:pPr>
        <w:numPr>
          <w:ilvl w:val="0"/>
          <w:numId w:val="30"/>
        </w:numPr>
        <w:spacing w:after="0" w:line="360" w:lineRule="auto"/>
        <w:rPr>
          <w:rFonts w:ascii="Times New Roman" w:hAnsi="Times New Roman" w:cs="David"/>
          <w:sz w:val="24"/>
          <w:szCs w:val="24"/>
          <w:rtl/>
        </w:rPr>
      </w:pPr>
      <w:r w:rsidRPr="00FB3FE3">
        <w:rPr>
          <w:rFonts w:ascii="Times New Roman" w:hAnsi="Times New Roman" w:cs="David"/>
          <w:b/>
          <w:bCs/>
          <w:sz w:val="24"/>
          <w:szCs w:val="24"/>
          <w:rtl/>
        </w:rPr>
        <w:t>–</w:t>
      </w:r>
      <w:r w:rsidRPr="00FB3FE3">
        <w:rPr>
          <w:rFonts w:ascii="Times New Roman" w:hAnsi="Times New Roman" w:cs="David"/>
          <w:sz w:val="24"/>
          <w:szCs w:val="24"/>
          <w:rtl/>
        </w:rPr>
        <w:t xml:space="preserve">הנני מצהיר כי התקיים אחד מאלה: </w:t>
      </w:r>
    </w:p>
    <w:p w:rsidR="00FB3FE3" w:rsidRPr="00FB3FE3" w:rsidRDefault="00FB3FE3" w:rsidP="00FB3FE3">
      <w:pPr>
        <w:spacing w:after="0" w:line="360" w:lineRule="auto"/>
        <w:ind w:left="1080"/>
        <w:rPr>
          <w:rFonts w:ascii="Times New Roman" w:hAnsi="Times New Roman" w:cs="David"/>
          <w:sz w:val="24"/>
          <w:szCs w:val="24"/>
          <w:rtl/>
        </w:rPr>
      </w:pPr>
      <w:r w:rsidRPr="00FB3FE3">
        <w:rPr>
          <w:rFonts w:ascii="Times New Roman" w:hAnsi="Times New Roman" w:cs="David" w:hint="cs"/>
          <w:sz w:val="24"/>
          <w:szCs w:val="24"/>
          <w:rtl/>
        </w:rPr>
        <w:t xml:space="preserve">(יש לסמן </w:t>
      </w:r>
      <w:r w:rsidRPr="00FB3FE3">
        <w:rPr>
          <w:rFonts w:ascii="Times New Roman" w:hAnsi="Times New Roman" w:cs="David"/>
          <w:sz w:val="24"/>
          <w:szCs w:val="24"/>
        </w:rPr>
        <w:t xml:space="preserve">X </w:t>
      </w:r>
      <w:r w:rsidRPr="00FB3FE3">
        <w:rPr>
          <w:rFonts w:ascii="Times New Roman" w:hAnsi="Times New Roman" w:cs="David" w:hint="cs"/>
          <w:sz w:val="24"/>
          <w:szCs w:val="24"/>
          <w:rtl/>
        </w:rPr>
        <w:t xml:space="preserve"> במקום המתאים)</w:t>
      </w:r>
    </w:p>
    <w:p w:rsidR="00FB3FE3" w:rsidRPr="00FB3FE3" w:rsidRDefault="00FB3FE3" w:rsidP="00FB3FE3">
      <w:pPr>
        <w:numPr>
          <w:ilvl w:val="0"/>
          <w:numId w:val="7"/>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נותן השירותים </w:t>
      </w:r>
      <w:r w:rsidRPr="00FB3FE3">
        <w:rPr>
          <w:rFonts w:ascii="Times New Roman" w:hAnsi="Times New Roman" w:cs="David"/>
          <w:sz w:val="24"/>
          <w:szCs w:val="24"/>
          <w:rtl/>
        </w:rPr>
        <w:t>או בעל הזיקה אלי</w:t>
      </w:r>
      <w:r w:rsidRPr="00FB3FE3">
        <w:rPr>
          <w:rFonts w:ascii="Times New Roman" w:hAnsi="Times New Roman" w:cs="David" w:hint="cs"/>
          <w:sz w:val="24"/>
          <w:szCs w:val="24"/>
          <w:rtl/>
        </w:rPr>
        <w:t>ו</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לא </w:t>
      </w:r>
      <w:r w:rsidRPr="00FB3FE3">
        <w:rPr>
          <w:rFonts w:ascii="Times New Roman" w:hAnsi="Times New Roman" w:cs="David"/>
          <w:sz w:val="24"/>
          <w:szCs w:val="24"/>
          <w:rtl/>
        </w:rPr>
        <w:t>הורשעו בפסק דין חלוט ב</w:t>
      </w:r>
      <w:r w:rsidRPr="00FB3FE3">
        <w:rPr>
          <w:rFonts w:ascii="Times New Roman" w:hAnsi="Times New Roman" w:cs="David" w:hint="cs"/>
          <w:sz w:val="24"/>
          <w:szCs w:val="24"/>
          <w:rtl/>
        </w:rPr>
        <w:t>יותר מ</w:t>
      </w:r>
      <w:r w:rsidRPr="00FB3FE3">
        <w:rPr>
          <w:rFonts w:ascii="Times New Roman" w:hAnsi="Times New Roman" w:cs="David"/>
          <w:sz w:val="24"/>
          <w:szCs w:val="24"/>
          <w:rtl/>
        </w:rPr>
        <w:t>שתי עבירות לפי חוק עובדים זרים</w:t>
      </w:r>
      <w:r w:rsidRPr="00FB3FE3">
        <w:rPr>
          <w:rFonts w:ascii="Times New Roman" w:hAnsi="Times New Roman" w:cs="David" w:hint="cs"/>
          <w:sz w:val="24"/>
          <w:szCs w:val="24"/>
          <w:rtl/>
        </w:rPr>
        <w:t xml:space="preserve"> ו/או לפי חוק שכר מינימום.</w:t>
      </w:r>
    </w:p>
    <w:p w:rsidR="00FB3FE3" w:rsidRPr="00FB3FE3" w:rsidRDefault="00FB3FE3" w:rsidP="00FB3FE3">
      <w:pPr>
        <w:numPr>
          <w:ilvl w:val="0"/>
          <w:numId w:val="7"/>
        </w:num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676955">
        <w:rPr>
          <w:rFonts w:ascii="Times New Roman" w:hAnsi="Times New Roman" w:cs="Times New Roman" w:hint="cs"/>
          <w:sz w:val="16"/>
          <w:szCs w:val="16"/>
          <w:rtl/>
          <w:lang w:val="x-none" w:eastAsia="x-none"/>
        </w:rPr>
        <w:t xml:space="preserve"> </w:t>
      </w:r>
      <w:r w:rsidRPr="00FB3FE3">
        <w:rPr>
          <w:rFonts w:ascii="Times New Roman" w:hAnsi="Times New Roman" w:cs="David" w:hint="cs"/>
          <w:sz w:val="24"/>
          <w:szCs w:val="24"/>
          <w:rtl/>
        </w:rPr>
        <w:t xml:space="preserve">האחרון להגשת הצעות למכרז זה.  </w:t>
      </w:r>
    </w:p>
    <w:p w:rsidR="00FB3FE3" w:rsidRPr="00FB3FE3" w:rsidRDefault="00FB3FE3" w:rsidP="00FB3FE3">
      <w:pPr>
        <w:spacing w:after="0" w:line="360" w:lineRule="auto"/>
        <w:ind w:firstLine="720"/>
        <w:rPr>
          <w:rFonts w:ascii="Times New Roman" w:hAnsi="Times New Roman" w:cs="David"/>
          <w:sz w:val="24"/>
          <w:szCs w:val="24"/>
          <w:rtl/>
        </w:rPr>
      </w:pPr>
      <w:r w:rsidRPr="00FB3FE3">
        <w:rPr>
          <w:rFonts w:ascii="Times New Roman" w:hAnsi="Times New Roman" w:cs="David"/>
          <w:sz w:val="24"/>
          <w:szCs w:val="24"/>
          <w:rtl/>
        </w:rPr>
        <w:t xml:space="preserve">לעניין סעיף זה – </w:t>
      </w:r>
    </w:p>
    <w:p w:rsidR="00FB3FE3" w:rsidRPr="00FB3FE3" w:rsidRDefault="00FB3FE3" w:rsidP="00FB3FE3">
      <w:pPr>
        <w:spacing w:after="0" w:line="360" w:lineRule="auto"/>
        <w:ind w:left="720"/>
        <w:rPr>
          <w:rFonts w:ascii="Times New Roman" w:hAnsi="Times New Roman" w:cs="David"/>
          <w:sz w:val="24"/>
          <w:szCs w:val="24"/>
          <w:rtl/>
        </w:rPr>
      </w:pPr>
      <w:r w:rsidRPr="00FB3FE3">
        <w:rPr>
          <w:rFonts w:ascii="Times New Roman" w:hAnsi="Times New Roman" w:cs="David"/>
          <w:sz w:val="24"/>
          <w:szCs w:val="24"/>
          <w:rtl/>
        </w:rPr>
        <w:t xml:space="preserve">"אמצעי שליטה", "החזקה" ו- "שליטה" – כמשמעותם בחוק הבנקאות (רישוי), תשמ"א- 1981. </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ab/>
        <w:t>"בעל זיקה" - כל אחד מאלה:</w:t>
      </w:r>
    </w:p>
    <w:p w:rsidR="00FB3FE3" w:rsidRPr="00FB3FE3" w:rsidRDefault="00FB3FE3" w:rsidP="00FB3FE3">
      <w:pPr>
        <w:spacing w:after="0" w:line="360" w:lineRule="auto"/>
        <w:ind w:left="720" w:hanging="720"/>
        <w:rPr>
          <w:rFonts w:ascii="Times New Roman" w:hAnsi="Times New Roman" w:cs="David"/>
          <w:sz w:val="24"/>
          <w:szCs w:val="24"/>
          <w:rtl/>
        </w:rPr>
      </w:pPr>
      <w:r w:rsidRPr="00FB3FE3">
        <w:rPr>
          <w:rFonts w:ascii="Times New Roman" w:hAnsi="Times New Roman" w:cs="David"/>
          <w:sz w:val="24"/>
          <w:szCs w:val="24"/>
          <w:rtl/>
        </w:rPr>
        <w:tab/>
        <w:t>(1)</w:t>
      </w:r>
      <w:r w:rsidRPr="00FB3FE3">
        <w:rPr>
          <w:rFonts w:ascii="Times New Roman" w:hAnsi="Times New Roman" w:cs="David"/>
          <w:sz w:val="24"/>
          <w:szCs w:val="24"/>
          <w:rtl/>
        </w:rPr>
        <w:tab/>
        <w:t>חבר בני אדם שנשלט על ידי נותן השירותים.</w:t>
      </w:r>
    </w:p>
    <w:p w:rsidR="00FB3FE3" w:rsidRPr="00FB3FE3" w:rsidRDefault="00FB3FE3" w:rsidP="00FB3FE3">
      <w:pPr>
        <w:spacing w:after="0" w:line="360" w:lineRule="auto"/>
        <w:ind w:left="1440" w:hanging="720"/>
        <w:rPr>
          <w:rFonts w:ascii="Times New Roman" w:hAnsi="Times New Roman" w:cs="David"/>
          <w:sz w:val="24"/>
          <w:szCs w:val="24"/>
          <w:rtl/>
        </w:rPr>
      </w:pPr>
      <w:r w:rsidRPr="00FB3FE3">
        <w:rPr>
          <w:rFonts w:ascii="Times New Roman" w:hAnsi="Times New Roman" w:cs="David"/>
          <w:sz w:val="24"/>
          <w:szCs w:val="24"/>
          <w:rtl/>
        </w:rPr>
        <w:t>(2)</w:t>
      </w:r>
      <w:r w:rsidRPr="00FB3FE3">
        <w:rPr>
          <w:rFonts w:ascii="Times New Roman" w:hAnsi="Times New Roman" w:cs="David"/>
          <w:sz w:val="24"/>
          <w:szCs w:val="24"/>
          <w:rtl/>
        </w:rPr>
        <w:tab/>
        <w:t>אם נותן השירותים הוא חבר בני אדם, אחד מאלה:</w:t>
      </w:r>
    </w:p>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ab/>
      </w:r>
      <w:r w:rsidRPr="00FB3FE3">
        <w:rPr>
          <w:rFonts w:ascii="Times New Roman" w:hAnsi="Times New Roman" w:cs="David"/>
          <w:sz w:val="24"/>
          <w:szCs w:val="24"/>
          <w:rtl/>
        </w:rPr>
        <w:tab/>
        <w:t>(א)</w:t>
      </w:r>
      <w:r w:rsidRPr="00FB3FE3">
        <w:rPr>
          <w:rFonts w:ascii="Times New Roman" w:hAnsi="Times New Roman" w:cs="David"/>
          <w:sz w:val="24"/>
          <w:szCs w:val="24"/>
          <w:rtl/>
        </w:rPr>
        <w:tab/>
        <w:t>בעל השליטה בו</w:t>
      </w:r>
      <w:r w:rsidRPr="00FB3FE3">
        <w:rPr>
          <w:rFonts w:ascii="Times New Roman" w:hAnsi="Times New Roman" w:cs="David"/>
          <w:sz w:val="24"/>
          <w:szCs w:val="24"/>
        </w:rPr>
        <w:t>;</w:t>
      </w:r>
    </w:p>
    <w:p w:rsidR="00FB3FE3" w:rsidRPr="00FB3FE3" w:rsidRDefault="00FB3FE3" w:rsidP="00FB3FE3">
      <w:pPr>
        <w:spacing w:after="0" w:line="360" w:lineRule="auto"/>
        <w:ind w:left="1440" w:hanging="1440"/>
        <w:rPr>
          <w:rFonts w:ascii="Times New Roman" w:hAnsi="Times New Roman" w:cs="David"/>
          <w:sz w:val="24"/>
          <w:szCs w:val="24"/>
          <w:rtl/>
        </w:rPr>
      </w:pPr>
      <w:r w:rsidRPr="00FB3FE3">
        <w:rPr>
          <w:rFonts w:ascii="Times New Roman" w:hAnsi="Times New Roman" w:cs="David"/>
          <w:sz w:val="24"/>
          <w:szCs w:val="24"/>
        </w:rPr>
        <w:tab/>
      </w:r>
      <w:r w:rsidRPr="00FB3FE3">
        <w:rPr>
          <w:rFonts w:ascii="Times New Roman" w:hAnsi="Times New Roman" w:cs="David"/>
          <w:sz w:val="24"/>
          <w:szCs w:val="24"/>
          <w:rtl/>
        </w:rPr>
        <w:t>(ב)</w:t>
      </w:r>
      <w:r w:rsidRPr="00FB3FE3">
        <w:rPr>
          <w:rFonts w:ascii="Times New Roman" w:hAnsi="Times New Roman" w:cs="David"/>
          <w:sz w:val="24"/>
          <w:szCs w:val="24"/>
          <w:rtl/>
        </w:rPr>
        <w:tab/>
        <w:t xml:space="preserve">חבר בני אדם שהרכב בעלי מניותיו או שותפיו, לפי </w:t>
      </w:r>
      <w:r w:rsidRPr="00FB3FE3">
        <w:rPr>
          <w:rFonts w:ascii="Times New Roman" w:hAnsi="Times New Roman" w:cs="David" w:hint="cs"/>
          <w:sz w:val="24"/>
          <w:szCs w:val="24"/>
          <w:rtl/>
        </w:rPr>
        <w:t>העניי</w:t>
      </w:r>
      <w:r w:rsidRPr="00FB3FE3">
        <w:rPr>
          <w:rFonts w:ascii="Times New Roman" w:hAnsi="Times New Roman" w:cs="David" w:hint="eastAsia"/>
          <w:sz w:val="24"/>
          <w:szCs w:val="24"/>
          <w:rtl/>
        </w:rPr>
        <w:t>ן</w:t>
      </w:r>
      <w:r w:rsidRPr="00FB3FE3">
        <w:rPr>
          <w:rFonts w:ascii="Times New Roman" w:hAnsi="Times New Roman" w:cs="David"/>
          <w:sz w:val="24"/>
          <w:szCs w:val="24"/>
          <w:rtl/>
        </w:rPr>
        <w:t xml:space="preserve">, דומה </w:t>
      </w:r>
    </w:p>
    <w:p w:rsidR="00FB3FE3" w:rsidRPr="00FB3FE3" w:rsidRDefault="00FB3FE3" w:rsidP="00FB3FE3">
      <w:pPr>
        <w:spacing w:after="0" w:line="360" w:lineRule="auto"/>
        <w:ind w:left="2160"/>
        <w:rPr>
          <w:rFonts w:ascii="Times New Roman" w:hAnsi="Times New Roman" w:cs="David"/>
          <w:sz w:val="24"/>
          <w:szCs w:val="24"/>
          <w:rtl/>
        </w:rPr>
      </w:pPr>
      <w:r w:rsidRPr="00FB3FE3">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FB3FE3">
        <w:rPr>
          <w:rFonts w:ascii="Times New Roman" w:hAnsi="Times New Roman" w:cs="David"/>
          <w:sz w:val="24"/>
          <w:szCs w:val="24"/>
        </w:rPr>
        <w:t>;</w:t>
      </w:r>
    </w:p>
    <w:p w:rsidR="00FB3FE3" w:rsidRPr="00FB3FE3" w:rsidRDefault="00FB3FE3" w:rsidP="00FB3FE3">
      <w:pPr>
        <w:spacing w:after="0" w:line="360" w:lineRule="auto"/>
        <w:ind w:left="2160" w:hanging="720"/>
        <w:rPr>
          <w:rFonts w:ascii="Times New Roman" w:hAnsi="Times New Roman" w:cs="David"/>
          <w:sz w:val="24"/>
          <w:szCs w:val="24"/>
          <w:rtl/>
        </w:rPr>
      </w:pPr>
      <w:r w:rsidRPr="00FB3FE3">
        <w:rPr>
          <w:rFonts w:ascii="Times New Roman" w:hAnsi="Times New Roman" w:cs="David"/>
          <w:sz w:val="24"/>
          <w:szCs w:val="24"/>
          <w:rtl/>
        </w:rPr>
        <w:t xml:space="preserve">(ג) </w:t>
      </w:r>
      <w:r w:rsidRPr="00FB3FE3">
        <w:rPr>
          <w:rFonts w:ascii="Times New Roman" w:hAnsi="Times New Roman" w:cs="David"/>
          <w:sz w:val="24"/>
          <w:szCs w:val="24"/>
          <w:rtl/>
        </w:rPr>
        <w:tab/>
        <w:t>מי שאחראי מטעם נותן השירותים על תשלום שכר העבודה</w:t>
      </w:r>
      <w:r w:rsidRPr="00FB3FE3">
        <w:rPr>
          <w:rFonts w:ascii="Times New Roman" w:hAnsi="Times New Roman" w:cs="David"/>
          <w:sz w:val="24"/>
          <w:szCs w:val="24"/>
        </w:rPr>
        <w:t>;</w:t>
      </w:r>
    </w:p>
    <w:p w:rsidR="00FB3FE3" w:rsidRPr="00FB3FE3" w:rsidRDefault="00FB3FE3" w:rsidP="00FB3FE3">
      <w:pPr>
        <w:spacing w:after="0" w:line="360" w:lineRule="auto"/>
        <w:ind w:left="1440" w:hanging="720"/>
        <w:rPr>
          <w:rFonts w:ascii="Times New Roman" w:hAnsi="Times New Roman" w:cs="David"/>
          <w:sz w:val="24"/>
          <w:szCs w:val="24"/>
        </w:rPr>
      </w:pPr>
      <w:r w:rsidRPr="00FB3FE3">
        <w:rPr>
          <w:rFonts w:ascii="Times New Roman" w:hAnsi="Times New Roman" w:cs="David"/>
          <w:sz w:val="24"/>
          <w:szCs w:val="24"/>
          <w:rtl/>
        </w:rPr>
        <w:t>(3)</w:t>
      </w:r>
      <w:r w:rsidRPr="00FB3FE3">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FB3FE3">
        <w:rPr>
          <w:rFonts w:ascii="Times New Roman" w:hAnsi="Times New Roman" w:cs="David"/>
          <w:sz w:val="24"/>
          <w:szCs w:val="24"/>
        </w:rPr>
        <w:t>;</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lastRenderedPageBreak/>
        <w:tab/>
      </w:r>
    </w:p>
    <w:p w:rsidR="00FB3FE3" w:rsidRPr="00FB3FE3" w:rsidRDefault="00FB3FE3" w:rsidP="00FB3FE3">
      <w:pPr>
        <w:spacing w:after="0" w:line="360" w:lineRule="auto"/>
        <w:ind w:left="720"/>
        <w:rPr>
          <w:rFonts w:ascii="Times New Roman" w:hAnsi="Times New Roman" w:cs="David"/>
          <w:sz w:val="24"/>
          <w:szCs w:val="24"/>
          <w:rtl/>
        </w:rPr>
      </w:pPr>
      <w:r w:rsidRPr="00FB3FE3">
        <w:rPr>
          <w:rFonts w:ascii="Times New Roman" w:hAnsi="Times New Roman" w:cs="David"/>
          <w:sz w:val="24"/>
          <w:szCs w:val="24"/>
          <w:rtl/>
        </w:rPr>
        <w:t>"הורשע" – הורשע בפסק דין חלוט, בעבירה לפי חוק שכר מינימום</w:t>
      </w:r>
      <w:r w:rsidRPr="00FB3FE3">
        <w:rPr>
          <w:rFonts w:ascii="Times New Roman" w:hAnsi="Times New Roman" w:cs="David" w:hint="cs"/>
          <w:sz w:val="24"/>
          <w:szCs w:val="24"/>
          <w:rtl/>
        </w:rPr>
        <w:t xml:space="preserve"> או חוק עובדים זרים</w:t>
      </w:r>
      <w:r w:rsidRPr="00FB3FE3">
        <w:rPr>
          <w:rFonts w:ascii="Times New Roman" w:hAnsi="Times New Roman" w:cs="David"/>
          <w:sz w:val="24"/>
          <w:szCs w:val="24"/>
          <w:rtl/>
        </w:rPr>
        <w:t xml:space="preserve"> שנעברה אחרי יום כ"ה בחשון התשס"ג (31.10.2002). </w:t>
      </w:r>
    </w:p>
    <w:p w:rsidR="00FB3FE3" w:rsidRPr="00FB3FE3" w:rsidRDefault="00FB3FE3" w:rsidP="00FB3FE3">
      <w:pPr>
        <w:spacing w:after="0" w:line="360" w:lineRule="auto"/>
        <w:ind w:left="720"/>
        <w:rPr>
          <w:rFonts w:ascii="Times New Roman" w:hAnsi="Times New Roman" w:cs="David"/>
          <w:sz w:val="24"/>
          <w:szCs w:val="24"/>
          <w:rtl/>
        </w:rPr>
      </w:pPr>
      <w:r w:rsidRPr="00FB3FE3">
        <w:rPr>
          <w:rFonts w:ascii="Times New Roman" w:hAnsi="Times New Roman" w:cs="David"/>
          <w:sz w:val="24"/>
          <w:szCs w:val="24"/>
          <w:rtl/>
        </w:rPr>
        <w:t>"חוק עובדים זרים" – חוק עובדים זרים , התשנ"א- 1991.</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ab/>
        <w:t xml:space="preserve">"חוק שכר מינימום" – חוק שכר מינימום, התשמ"ז- 1987. </w:t>
      </w:r>
    </w:p>
    <w:p w:rsidR="00FB3FE3" w:rsidRPr="00FB3FE3" w:rsidRDefault="00FB3FE3" w:rsidP="00FB3FE3">
      <w:pPr>
        <w:spacing w:after="0" w:line="360" w:lineRule="auto"/>
        <w:ind w:left="720"/>
        <w:rPr>
          <w:rFonts w:ascii="Times New Roman" w:hAnsi="Times New Roman" w:cs="David"/>
          <w:sz w:val="24"/>
          <w:szCs w:val="24"/>
          <w:rtl/>
        </w:rPr>
      </w:pPr>
      <w:r w:rsidRPr="00FB3FE3">
        <w:rPr>
          <w:rFonts w:ascii="Times New Roman" w:hAnsi="Times New Roman" w:cs="David"/>
          <w:sz w:val="24"/>
          <w:szCs w:val="24"/>
          <w:rtl/>
        </w:rPr>
        <w:t>"שליטה מהותית" – החזקה של שלושה רבעים או יותר בסוג מסוים של אמצעי שליטה בחבר בני אדם.</w:t>
      </w:r>
    </w:p>
    <w:p w:rsidR="00FB3FE3" w:rsidRPr="00FB3FE3" w:rsidRDefault="00FB3FE3" w:rsidP="00FB3FE3">
      <w:pPr>
        <w:spacing w:after="0" w:line="360" w:lineRule="auto"/>
        <w:ind w:left="720"/>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b/>
          <w:bCs/>
          <w:sz w:val="24"/>
          <w:szCs w:val="24"/>
          <w:rtl/>
        </w:rPr>
      </w:pPr>
      <w:r w:rsidRPr="00FB3FE3">
        <w:rPr>
          <w:rFonts w:ascii="Times New Roman" w:hAnsi="Times New Roman" w:cs="David"/>
          <w:b/>
          <w:bCs/>
          <w:sz w:val="24"/>
          <w:szCs w:val="24"/>
          <w:rtl/>
        </w:rPr>
        <w:br/>
      </w:r>
    </w:p>
    <w:p w:rsidR="00FB3FE3" w:rsidRPr="00FB3FE3" w:rsidRDefault="00FB3FE3" w:rsidP="00FB3FE3">
      <w:pPr>
        <w:tabs>
          <w:tab w:val="left" w:pos="753"/>
        </w:tabs>
        <w:spacing w:after="0" w:line="360" w:lineRule="auto"/>
        <w:ind w:left="720" w:hanging="720"/>
        <w:jc w:val="both"/>
        <w:rPr>
          <w:rFonts w:ascii="Times New Roman" w:hAnsi="Times New Roman" w:cs="David"/>
          <w:sz w:val="24"/>
          <w:szCs w:val="24"/>
          <w:rtl/>
        </w:rPr>
      </w:pPr>
      <w:r w:rsidRPr="00FB3FE3">
        <w:rPr>
          <w:rFonts w:ascii="Times New Roman" w:hAnsi="Times New Roman" w:cs="David" w:hint="cs"/>
          <w:sz w:val="24"/>
          <w:szCs w:val="24"/>
          <w:rtl/>
        </w:rPr>
        <w:tab/>
      </w:r>
    </w:p>
    <w:p w:rsidR="00FB3FE3" w:rsidRPr="00FB3FE3" w:rsidRDefault="00FB3FE3" w:rsidP="00FB3FE3">
      <w:pPr>
        <w:spacing w:after="0" w:line="360" w:lineRule="auto"/>
        <w:ind w:left="720" w:hanging="720"/>
        <w:rPr>
          <w:rFonts w:ascii="Times New Roman" w:hAnsi="Times New Roman" w:cs="David"/>
          <w:sz w:val="24"/>
          <w:szCs w:val="24"/>
          <w:rtl/>
        </w:rPr>
      </w:pPr>
    </w:p>
    <w:p w:rsidR="00FB3FE3" w:rsidRPr="00FB3FE3" w:rsidRDefault="00FB3FE3" w:rsidP="00FB3FE3">
      <w:pPr>
        <w:spacing w:after="0" w:line="360" w:lineRule="auto"/>
        <w:ind w:left="720" w:hanging="720"/>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 xml:space="preserve"> _____________                                                                              _______________</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תאריך                                                                                                 שם המצהיר + חתימה</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b/>
          <w:bCs/>
          <w:sz w:val="24"/>
          <w:szCs w:val="24"/>
          <w:rtl/>
        </w:rPr>
        <w:tab/>
        <w:t>אימות חתימה</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r w:rsidRPr="00FB3FE3">
        <w:rPr>
          <w:rFonts w:ascii="Times New Roman" w:hAnsi="Times New Roman" w:cs="David"/>
          <w:sz w:val="24"/>
          <w:szCs w:val="24"/>
          <w:rtl/>
        </w:rPr>
        <w:t>אני הח"מ</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עו"ד</w:t>
      </w:r>
      <w:r w:rsidRPr="00FB3FE3">
        <w:rPr>
          <w:rFonts w:ascii="Times New Roman" w:hAnsi="Times New Roman" w:cs="David" w:hint="cs"/>
          <w:sz w:val="24"/>
          <w:szCs w:val="24"/>
          <w:u w:val="single"/>
          <w:rtl/>
        </w:rPr>
        <w:t xml:space="preserve">                  </w:t>
      </w:r>
      <w:r w:rsidRPr="00FB3FE3">
        <w:rPr>
          <w:rFonts w:ascii="Times New Roman" w:hAnsi="Times New Roman" w:cs="David"/>
          <w:sz w:val="24"/>
          <w:szCs w:val="24"/>
          <w:u w:val="single"/>
          <w:rtl/>
        </w:rPr>
        <w:t xml:space="preserve">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מ.ר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מאשר בזאת כי</w:t>
      </w:r>
      <w:r w:rsidRPr="00FB3FE3">
        <w:rPr>
          <w:rFonts w:ascii="Times New Roman" w:hAnsi="Times New Roman" w:cs="David" w:hint="cs"/>
          <w:sz w:val="24"/>
          <w:szCs w:val="24"/>
          <w:rtl/>
        </w:rPr>
        <w:t xml:space="preserve"> ביום </w:t>
      </w:r>
      <w:r w:rsidRPr="00FB3FE3">
        <w:rPr>
          <w:rFonts w:ascii="Times New Roman" w:hAnsi="Times New Roman" w:cs="David"/>
          <w:sz w:val="24"/>
          <w:szCs w:val="24"/>
          <w:rtl/>
        </w:rPr>
        <w:t>___________</w:t>
      </w:r>
      <w:r w:rsidRPr="00FB3FE3">
        <w:rPr>
          <w:rFonts w:ascii="Times New Roman" w:hAnsi="Times New Roman" w:cs="David" w:hint="cs"/>
          <w:sz w:val="24"/>
          <w:szCs w:val="24"/>
          <w:rtl/>
        </w:rPr>
        <w:t>הופיע/ה בפני במשרדי מר/גב'</w:t>
      </w:r>
      <w:r w:rsidRPr="00FB3FE3">
        <w:rPr>
          <w:rFonts w:ascii="Times New Roman" w:hAnsi="Times New Roman" w:cs="David"/>
          <w:sz w:val="24"/>
          <w:szCs w:val="24"/>
          <w:u w:val="single"/>
          <w:rtl/>
        </w:rPr>
        <w:tab/>
      </w:r>
      <w:r w:rsidRPr="00FB3FE3">
        <w:rPr>
          <w:rFonts w:ascii="Times New Roman" w:hAnsi="Times New Roman" w:cs="David" w:hint="cs"/>
          <w:sz w:val="24"/>
          <w:szCs w:val="24"/>
          <w:u w:val="single"/>
          <w:rtl/>
        </w:rPr>
        <w:tab/>
      </w:r>
      <w:r w:rsidRPr="00FB3FE3">
        <w:rPr>
          <w:rFonts w:ascii="Times New Roman" w:hAnsi="Times New Roman" w:cs="David"/>
          <w:sz w:val="24"/>
          <w:szCs w:val="24"/>
          <w:rtl/>
        </w:rPr>
        <w:t>אשר זיהה את עצמו</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באמצעות ת.ז.</w:t>
      </w:r>
      <w:r w:rsidRPr="00FB3FE3">
        <w:rPr>
          <w:rFonts w:ascii="Times New Roman" w:hAnsi="Times New Roman" w:cs="David" w:hint="cs"/>
          <w:sz w:val="24"/>
          <w:szCs w:val="24"/>
          <w:rtl/>
        </w:rPr>
        <w:t xml:space="preserve"> מס'</w:t>
      </w:r>
      <w:r w:rsidRPr="00FB3FE3">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על הצהרה זו בפני.</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r w:rsidRPr="00FB3FE3">
        <w:rPr>
          <w:rFonts w:ascii="Times New Roman" w:hAnsi="Times New Roman" w:cs="David"/>
          <w:sz w:val="24"/>
          <w:szCs w:val="24"/>
          <w:rtl/>
        </w:rPr>
        <w:t>___________              _____________                          _____________</w:t>
      </w:r>
    </w:p>
    <w:p w:rsidR="00FB3FE3" w:rsidRPr="00FB3FE3" w:rsidRDefault="00FB3FE3" w:rsidP="00FB3FE3">
      <w:pPr>
        <w:spacing w:after="0" w:line="360" w:lineRule="auto"/>
        <w:ind w:left="-58"/>
        <w:rPr>
          <w:rFonts w:ascii="Times New Roman" w:hAnsi="Times New Roman" w:cs="David"/>
          <w:sz w:val="24"/>
          <w:szCs w:val="24"/>
        </w:rPr>
      </w:pPr>
      <w:r w:rsidRPr="00FB3FE3">
        <w:rPr>
          <w:rFonts w:ascii="Times New Roman" w:hAnsi="Times New Roman" w:cs="David"/>
          <w:sz w:val="24"/>
          <w:szCs w:val="24"/>
          <w:rtl/>
        </w:rPr>
        <w:t xml:space="preserve">        שם                             חותמת וחתימה                                   תאריך</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b/>
          <w:bCs/>
          <w:i/>
          <w:iCs/>
          <w:sz w:val="24"/>
          <w:szCs w:val="24"/>
          <w:u w:val="single"/>
          <w:rtl/>
        </w:rPr>
      </w:pPr>
    </w:p>
    <w:p w:rsidR="00FB3FE3" w:rsidRPr="00FB3FE3" w:rsidRDefault="00FB3FE3" w:rsidP="00FB3FE3">
      <w:pPr>
        <w:spacing w:after="0" w:line="360" w:lineRule="auto"/>
        <w:ind w:left="-58"/>
        <w:jc w:val="right"/>
        <w:rPr>
          <w:rFonts w:ascii="Times New Roman" w:hAnsi="Times New Roman" w:cs="David"/>
          <w:b/>
          <w:bCs/>
          <w:i/>
          <w:iCs/>
          <w:sz w:val="24"/>
          <w:szCs w:val="24"/>
          <w:u w:val="single"/>
          <w:rtl/>
        </w:rPr>
      </w:pPr>
      <w:r w:rsidRPr="00FB3FE3">
        <w:rPr>
          <w:rFonts w:ascii="Times New Roman" w:hAnsi="Times New Roman" w:cs="David"/>
          <w:b/>
          <w:bCs/>
          <w:i/>
          <w:iCs/>
          <w:sz w:val="24"/>
          <w:szCs w:val="24"/>
          <w:u w:val="single"/>
          <w:rtl/>
        </w:rPr>
        <w:t>נספח א</w:t>
      </w:r>
      <w:r w:rsidRPr="00FB3FE3">
        <w:rPr>
          <w:rFonts w:ascii="Times New Roman" w:hAnsi="Times New Roman" w:cs="David" w:hint="cs"/>
          <w:b/>
          <w:bCs/>
          <w:i/>
          <w:iCs/>
          <w:sz w:val="24"/>
          <w:szCs w:val="24"/>
          <w:u w:val="single"/>
          <w:rtl/>
        </w:rPr>
        <w:t>1 למכרז</w:t>
      </w:r>
    </w:p>
    <w:p w:rsidR="00FB3FE3" w:rsidRPr="00FB3FE3" w:rsidRDefault="00FB3FE3" w:rsidP="00FB3FE3">
      <w:pPr>
        <w:keepNext/>
        <w:spacing w:after="0" w:line="360" w:lineRule="auto"/>
        <w:outlineLvl w:val="1"/>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 xml:space="preserve">אם </w:t>
      </w:r>
      <w:r w:rsidRPr="00FB3FE3">
        <w:rPr>
          <w:rFonts w:ascii="Times New Roman" w:hAnsi="Times New Roman" w:cs="David"/>
          <w:b/>
          <w:bCs/>
          <w:sz w:val="24"/>
          <w:szCs w:val="24"/>
          <w:u w:val="single"/>
          <w:rtl/>
        </w:rPr>
        <w:t xml:space="preserve">המציע </w:t>
      </w:r>
      <w:r w:rsidRPr="00FB3FE3">
        <w:rPr>
          <w:rFonts w:ascii="Times New Roman" w:hAnsi="Times New Roman" w:cs="David" w:hint="cs"/>
          <w:b/>
          <w:bCs/>
          <w:sz w:val="24"/>
          <w:szCs w:val="24"/>
          <w:u w:val="single"/>
          <w:rtl/>
        </w:rPr>
        <w:t xml:space="preserve">הינו </w:t>
      </w:r>
      <w:r w:rsidRPr="00FB3FE3">
        <w:rPr>
          <w:rFonts w:ascii="Times New Roman" w:hAnsi="Times New Roman" w:cs="David"/>
          <w:b/>
          <w:bCs/>
          <w:sz w:val="24"/>
          <w:szCs w:val="24"/>
          <w:u w:val="single"/>
          <w:rtl/>
        </w:rPr>
        <w:t>תאגיד</w:t>
      </w:r>
    </w:p>
    <w:p w:rsidR="00FB3FE3" w:rsidRPr="00FB3FE3" w:rsidRDefault="00FB3FE3" w:rsidP="00FB3FE3">
      <w:pPr>
        <w:keepNext/>
        <w:spacing w:after="0" w:line="360" w:lineRule="auto"/>
        <w:jc w:val="center"/>
        <w:outlineLvl w:val="1"/>
        <w:rPr>
          <w:rFonts w:ascii="Times New Roman" w:hAnsi="Times New Roman" w:cs="David"/>
          <w:b/>
          <w:bCs/>
          <w:sz w:val="24"/>
          <w:szCs w:val="24"/>
          <w:u w:val="single"/>
          <w:rtl/>
        </w:rPr>
      </w:pPr>
      <w:r w:rsidRPr="00FB3FE3">
        <w:rPr>
          <w:rFonts w:ascii="Times New Roman" w:hAnsi="Times New Roman" w:cs="David"/>
          <w:b/>
          <w:bCs/>
          <w:sz w:val="24"/>
          <w:szCs w:val="24"/>
          <w:u w:val="single"/>
          <w:rtl/>
        </w:rPr>
        <w:t>ב</w:t>
      </w:r>
      <w:r w:rsidRPr="00FB3FE3">
        <w:rPr>
          <w:rFonts w:ascii="Times New Roman" w:hAnsi="Times New Roman" w:cs="David" w:hint="cs"/>
          <w:b/>
          <w:bCs/>
          <w:sz w:val="24"/>
          <w:szCs w:val="24"/>
          <w:u w:val="single"/>
          <w:rtl/>
        </w:rPr>
        <w:t xml:space="preserve">דבר קיום חוקי עבודה </w:t>
      </w:r>
    </w:p>
    <w:p w:rsidR="00FB3FE3" w:rsidRPr="00FB3FE3" w:rsidRDefault="00FB3FE3" w:rsidP="00FB3FE3">
      <w:pPr>
        <w:keepNext/>
        <w:spacing w:after="0" w:line="360" w:lineRule="auto"/>
        <w:jc w:val="center"/>
        <w:outlineLvl w:val="1"/>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 xml:space="preserve">ובדבר </w:t>
      </w:r>
      <w:r w:rsidRPr="00FB3FE3">
        <w:rPr>
          <w:rFonts w:ascii="Times New Roman" w:hAnsi="Times New Roman" w:cs="David"/>
          <w:b/>
          <w:bCs/>
          <w:sz w:val="24"/>
          <w:szCs w:val="24"/>
          <w:u w:val="single"/>
          <w:rtl/>
        </w:rPr>
        <w:t>העסקת עובדים זרים כדין ותשלום שכר מינימום</w:t>
      </w:r>
      <w:r w:rsidRPr="00FB3FE3">
        <w:rPr>
          <w:rFonts w:ascii="Times New Roman" w:hAnsi="Times New Roman" w:cs="David" w:hint="cs"/>
          <w:b/>
          <w:bCs/>
          <w:sz w:val="24"/>
          <w:szCs w:val="24"/>
          <w:u w:val="single"/>
          <w:rtl/>
        </w:rPr>
        <w:t xml:space="preserve"> </w:t>
      </w:r>
    </w:p>
    <w:p w:rsidR="00FB3FE3" w:rsidRPr="00FB3FE3" w:rsidRDefault="00FB3FE3" w:rsidP="00FB3FE3">
      <w:pPr>
        <w:keepNext/>
        <w:spacing w:after="0" w:line="360" w:lineRule="auto"/>
        <w:jc w:val="center"/>
        <w:outlineLvl w:val="1"/>
        <w:rPr>
          <w:rFonts w:ascii="Times New Roman" w:hAnsi="Times New Roman" w:cs="David"/>
          <w:b/>
          <w:bCs/>
          <w:sz w:val="24"/>
          <w:szCs w:val="24"/>
          <w:u w:val="single"/>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ind w:left="-58"/>
        <w:jc w:val="both"/>
        <w:rPr>
          <w:rFonts w:ascii="Times New Roman" w:hAnsi="Times New Roman" w:cs="David"/>
          <w:sz w:val="24"/>
          <w:szCs w:val="24"/>
          <w:rtl/>
        </w:rPr>
      </w:pPr>
      <w:r w:rsidRPr="00FB3FE3">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1.</w:t>
      </w:r>
      <w:r w:rsidRPr="00FB3FE3">
        <w:rPr>
          <w:rFonts w:ascii="Times New Roman" w:hAnsi="Times New Roman" w:cs="David" w:hint="cs"/>
          <w:sz w:val="24"/>
          <w:szCs w:val="24"/>
          <w:rtl/>
        </w:rPr>
        <w:tab/>
      </w:r>
      <w:r w:rsidRPr="00FB3FE3">
        <w:rPr>
          <w:rFonts w:ascii="Times New Roman" w:hAnsi="Times New Roman" w:cs="David"/>
          <w:sz w:val="24"/>
          <w:szCs w:val="24"/>
          <w:rtl/>
        </w:rPr>
        <w:t>קיי</w:t>
      </w:r>
      <w:r w:rsidRPr="00FB3FE3">
        <w:rPr>
          <w:rFonts w:ascii="Times New Roman" w:hAnsi="Times New Roman" w:cs="David" w:hint="cs"/>
          <w:sz w:val="24"/>
          <w:szCs w:val="24"/>
          <w:rtl/>
        </w:rPr>
        <w:t xml:space="preserve">מתי את </w:t>
      </w:r>
      <w:r w:rsidRPr="00FB3FE3">
        <w:rPr>
          <w:rFonts w:ascii="Times New Roman" w:hAnsi="Times New Roman" w:cs="David"/>
          <w:sz w:val="24"/>
          <w:szCs w:val="24"/>
          <w:rtl/>
        </w:rPr>
        <w:t>כל חובותי</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 לרבות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תשלום בשנה האחרונה, בשנת ______________, לכל </w:t>
      </w:r>
      <w:r w:rsidRPr="00FB3FE3">
        <w:rPr>
          <w:rFonts w:ascii="Times New Roman" w:hAnsi="Times New Roman" w:cs="David" w:hint="cs"/>
          <w:sz w:val="24"/>
          <w:szCs w:val="24"/>
          <w:rtl/>
        </w:rPr>
        <w:tab/>
      </w:r>
      <w:r w:rsidRPr="00FB3FE3">
        <w:rPr>
          <w:rFonts w:ascii="Times New Roman" w:hAnsi="Times New Roman" w:cs="David"/>
          <w:sz w:val="24"/>
          <w:szCs w:val="24"/>
          <w:rtl/>
        </w:rPr>
        <w:t>עובדי</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 כמתחייב מחוקי העבודה, צווי ההרחבה, ההסכמים הקיבוציים וההסכמים </w:t>
      </w:r>
      <w:r w:rsidRPr="00FB3FE3">
        <w:rPr>
          <w:rFonts w:ascii="Times New Roman" w:hAnsi="Times New Roman" w:cs="David" w:hint="cs"/>
          <w:sz w:val="24"/>
          <w:szCs w:val="24"/>
          <w:rtl/>
        </w:rPr>
        <w:tab/>
      </w:r>
      <w:r w:rsidRPr="00FB3FE3">
        <w:rPr>
          <w:rFonts w:ascii="Times New Roman" w:hAnsi="Times New Roman" w:cs="David"/>
          <w:sz w:val="24"/>
          <w:szCs w:val="24"/>
          <w:rtl/>
        </w:rPr>
        <w:t>האישיים החלים עלי</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אם </w:t>
      </w:r>
      <w:r w:rsidRPr="00FB3FE3">
        <w:rPr>
          <w:rFonts w:ascii="Times New Roman" w:hAnsi="Times New Roman" w:cs="David"/>
          <w:sz w:val="24"/>
          <w:szCs w:val="24"/>
          <w:rtl/>
        </w:rPr>
        <w:t>חלים עלי</w:t>
      </w:r>
      <w:r w:rsidRPr="00FB3FE3">
        <w:rPr>
          <w:rFonts w:ascii="Times New Roman" w:hAnsi="Times New Roman" w:cs="David" w:hint="cs"/>
          <w:sz w:val="24"/>
          <w:szCs w:val="24"/>
          <w:rtl/>
        </w:rPr>
        <w:t>ו</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(ולרבות</w:t>
      </w:r>
      <w:r w:rsidRPr="00FB3FE3">
        <w:rPr>
          <w:rFonts w:ascii="Times New Roman" w:hAnsi="Times New Roman" w:cs="David"/>
          <w:sz w:val="24"/>
          <w:szCs w:val="24"/>
          <w:rtl/>
        </w:rPr>
        <w:t xml:space="preserve"> החיקוקים המפורטים התוספת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השנייה לחוק בית הדין לעבודה, תשכ"ט-1969 ששר </w:t>
      </w:r>
      <w:r w:rsidRPr="00FB3FE3">
        <w:rPr>
          <w:rFonts w:ascii="Times New Roman" w:hAnsi="Times New Roman" w:cs="David" w:hint="cs"/>
          <w:sz w:val="24"/>
          <w:szCs w:val="24"/>
          <w:rtl/>
        </w:rPr>
        <w:t>הכלכלה</w:t>
      </w:r>
      <w:r w:rsidRPr="00FB3FE3">
        <w:rPr>
          <w:rFonts w:ascii="Times New Roman" w:hAnsi="Times New Roman" w:cs="David"/>
          <w:sz w:val="24"/>
          <w:szCs w:val="24"/>
          <w:rtl/>
        </w:rPr>
        <w:t xml:space="preserve"> ממונה על ביצועם,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וכן חוק הביטוח הלאומי [נוסח משולב], תשנ"ה-1995</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ובכל מקרה לא שיל</w:t>
      </w:r>
      <w:r w:rsidRPr="00FB3FE3">
        <w:rPr>
          <w:rFonts w:ascii="Times New Roman" w:hAnsi="Times New Roman" w:cs="David" w:hint="cs"/>
          <w:sz w:val="24"/>
          <w:szCs w:val="24"/>
          <w:rtl/>
        </w:rPr>
        <w:t>מתי</w:t>
      </w:r>
      <w:r w:rsidRPr="00FB3FE3">
        <w:rPr>
          <w:rFonts w:ascii="Times New Roman" w:hAnsi="Times New Roman" w:cs="David"/>
          <w:sz w:val="24"/>
          <w:szCs w:val="24"/>
          <w:rtl/>
        </w:rPr>
        <w:t xml:space="preserve"> פחות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משכר מינימום כחוק ותשלומים סוציאליים כנדרש ומתחייב לעמוד בדרישות לתשלומים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על יד</w:t>
      </w:r>
      <w:r w:rsidRPr="00FB3FE3">
        <w:rPr>
          <w:rFonts w:ascii="Times New Roman" w:hAnsi="Times New Roman" w:cs="David" w:hint="cs"/>
          <w:sz w:val="24"/>
          <w:szCs w:val="24"/>
          <w:rtl/>
        </w:rPr>
        <w:t xml:space="preserve">י </w:t>
      </w:r>
      <w:r w:rsidRPr="00FB3FE3">
        <w:rPr>
          <w:rFonts w:ascii="Times New Roman" w:hAnsi="Times New Roman" w:cs="David"/>
          <w:sz w:val="24"/>
          <w:szCs w:val="24"/>
          <w:rtl/>
        </w:rPr>
        <w:t>במהלך כל תקופת ההתקשרות.</w:t>
      </w:r>
    </w:p>
    <w:p w:rsidR="00FB3FE3" w:rsidRPr="00FB3FE3" w:rsidRDefault="00FB3FE3" w:rsidP="00FB3FE3">
      <w:pPr>
        <w:spacing w:after="0" w:line="360" w:lineRule="auto"/>
        <w:ind w:left="360"/>
        <w:jc w:val="both"/>
        <w:rPr>
          <w:rFonts w:ascii="Times New Roman" w:hAnsi="Times New Roman" w:cs="David"/>
          <w:sz w:val="24"/>
          <w:szCs w:val="24"/>
          <w:rtl/>
        </w:rPr>
      </w:pPr>
    </w:p>
    <w:p w:rsidR="00FB3FE3" w:rsidRPr="00FB3FE3" w:rsidRDefault="00FB3FE3" w:rsidP="00FB3FE3">
      <w:pPr>
        <w:spacing w:after="0" w:line="360" w:lineRule="auto"/>
        <w:ind w:left="360"/>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2.</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הנני מצהיר כי התקיים אחד מאלה: </w:t>
      </w:r>
    </w:p>
    <w:p w:rsidR="00FB3FE3" w:rsidRPr="00FB3FE3" w:rsidRDefault="00FB3FE3" w:rsidP="00FB3FE3">
      <w:pPr>
        <w:spacing w:after="0" w:line="360" w:lineRule="auto"/>
        <w:ind w:left="1080"/>
        <w:jc w:val="both"/>
        <w:rPr>
          <w:rFonts w:ascii="Times New Roman" w:hAnsi="Times New Roman" w:cs="David"/>
          <w:sz w:val="24"/>
          <w:szCs w:val="24"/>
          <w:rtl/>
        </w:rPr>
      </w:pPr>
      <w:r w:rsidRPr="00FB3FE3">
        <w:rPr>
          <w:rFonts w:ascii="Times New Roman" w:hAnsi="Times New Roman" w:cs="David" w:hint="cs"/>
          <w:sz w:val="24"/>
          <w:szCs w:val="24"/>
          <w:rtl/>
        </w:rPr>
        <w:t xml:space="preserve">(יש לסמן </w:t>
      </w:r>
      <w:r w:rsidRPr="00FB3FE3">
        <w:rPr>
          <w:rFonts w:ascii="Times New Roman" w:hAnsi="Times New Roman" w:cs="David"/>
          <w:sz w:val="24"/>
          <w:szCs w:val="24"/>
        </w:rPr>
        <w:t xml:space="preserve">X </w:t>
      </w:r>
      <w:r w:rsidRPr="00FB3FE3">
        <w:rPr>
          <w:rFonts w:ascii="Times New Roman" w:hAnsi="Times New Roman" w:cs="David" w:hint="cs"/>
          <w:sz w:val="24"/>
          <w:szCs w:val="24"/>
          <w:rtl/>
        </w:rPr>
        <w:t xml:space="preserve"> במקום המתאים)</w:t>
      </w:r>
    </w:p>
    <w:p w:rsidR="00FB3FE3" w:rsidRPr="00FB3FE3" w:rsidRDefault="00FB3FE3" w:rsidP="00FB3FE3">
      <w:pPr>
        <w:numPr>
          <w:ilvl w:val="0"/>
          <w:numId w:val="7"/>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נותן השירותים או </w:t>
      </w:r>
      <w:r w:rsidRPr="00FB3FE3">
        <w:rPr>
          <w:rFonts w:ascii="Times New Roman" w:hAnsi="Times New Roman" w:cs="David"/>
          <w:sz w:val="24"/>
          <w:szCs w:val="24"/>
          <w:rtl/>
        </w:rPr>
        <w:t>בעל הזיקה אלי</w:t>
      </w:r>
      <w:r w:rsidRPr="00FB3FE3">
        <w:rPr>
          <w:rFonts w:ascii="Times New Roman" w:hAnsi="Times New Roman" w:cs="David" w:hint="cs"/>
          <w:sz w:val="24"/>
          <w:szCs w:val="24"/>
          <w:rtl/>
        </w:rPr>
        <w:t>ו</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לא </w:t>
      </w:r>
      <w:r w:rsidRPr="00FB3FE3">
        <w:rPr>
          <w:rFonts w:ascii="Times New Roman" w:hAnsi="Times New Roman" w:cs="David"/>
          <w:sz w:val="24"/>
          <w:szCs w:val="24"/>
          <w:rtl/>
        </w:rPr>
        <w:t>הורשעו בפסק דין חלוט ב</w:t>
      </w:r>
      <w:r w:rsidRPr="00FB3FE3">
        <w:rPr>
          <w:rFonts w:ascii="Times New Roman" w:hAnsi="Times New Roman" w:cs="David" w:hint="cs"/>
          <w:sz w:val="24"/>
          <w:szCs w:val="24"/>
          <w:rtl/>
        </w:rPr>
        <w:t>יותר מ</w:t>
      </w:r>
      <w:r w:rsidRPr="00FB3FE3">
        <w:rPr>
          <w:rFonts w:ascii="Times New Roman" w:hAnsi="Times New Roman" w:cs="David"/>
          <w:sz w:val="24"/>
          <w:szCs w:val="24"/>
          <w:rtl/>
        </w:rPr>
        <w:t>שתי עבירות לפי חוק עובדים זרים</w:t>
      </w:r>
      <w:r w:rsidRPr="00FB3FE3">
        <w:rPr>
          <w:rFonts w:ascii="Times New Roman" w:hAnsi="Times New Roman" w:cs="David" w:hint="cs"/>
          <w:sz w:val="24"/>
          <w:szCs w:val="24"/>
          <w:rtl/>
        </w:rPr>
        <w:t xml:space="preserve"> ו/או לפי חוק שכר מינימום</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w:t>
      </w:r>
    </w:p>
    <w:p w:rsidR="00FB3FE3" w:rsidRPr="00FB3FE3" w:rsidRDefault="00FB3FE3" w:rsidP="00FB3FE3">
      <w:pPr>
        <w:numPr>
          <w:ilvl w:val="0"/>
          <w:numId w:val="7"/>
        </w:num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FB3FE3" w:rsidRPr="00FB3FE3" w:rsidRDefault="00FB3FE3" w:rsidP="00FB3FE3">
      <w:pPr>
        <w:spacing w:after="0" w:line="360" w:lineRule="auto"/>
        <w:ind w:firstLine="720"/>
        <w:jc w:val="both"/>
        <w:rPr>
          <w:rFonts w:ascii="Times New Roman" w:hAnsi="Times New Roman" w:cs="David"/>
          <w:sz w:val="24"/>
          <w:szCs w:val="24"/>
          <w:rtl/>
        </w:rPr>
      </w:pPr>
    </w:p>
    <w:p w:rsidR="00FB3FE3" w:rsidRPr="00FB3FE3" w:rsidRDefault="00FB3FE3" w:rsidP="00FB3FE3">
      <w:pPr>
        <w:spacing w:after="0" w:line="360" w:lineRule="auto"/>
        <w:ind w:firstLine="720"/>
        <w:jc w:val="both"/>
        <w:rPr>
          <w:rFonts w:ascii="Times New Roman" w:hAnsi="Times New Roman" w:cs="David"/>
          <w:sz w:val="24"/>
          <w:szCs w:val="24"/>
          <w:rtl/>
        </w:rPr>
      </w:pPr>
      <w:r w:rsidRPr="00FB3FE3">
        <w:rPr>
          <w:rFonts w:ascii="Times New Roman" w:hAnsi="Times New Roman" w:cs="David"/>
          <w:sz w:val="24"/>
          <w:szCs w:val="24"/>
          <w:rtl/>
        </w:rPr>
        <w:t xml:space="preserve">לעניין סעיף זה – </w:t>
      </w:r>
    </w:p>
    <w:p w:rsidR="00FB3FE3" w:rsidRPr="00FB3FE3" w:rsidRDefault="00FB3FE3" w:rsidP="00FB3FE3">
      <w:pPr>
        <w:spacing w:after="0" w:line="360" w:lineRule="auto"/>
        <w:ind w:firstLine="720"/>
        <w:jc w:val="both"/>
        <w:rPr>
          <w:rFonts w:ascii="Times New Roman" w:hAnsi="Times New Roman" w:cs="David"/>
          <w:sz w:val="24"/>
          <w:szCs w:val="24"/>
          <w:rtl/>
        </w:rPr>
      </w:pPr>
    </w:p>
    <w:p w:rsidR="00FB3FE3" w:rsidRPr="00FB3FE3" w:rsidRDefault="00FB3FE3" w:rsidP="00FB3FE3">
      <w:pPr>
        <w:spacing w:after="0" w:line="360" w:lineRule="auto"/>
        <w:ind w:left="720"/>
        <w:jc w:val="both"/>
        <w:rPr>
          <w:rFonts w:ascii="Times New Roman" w:hAnsi="Times New Roman" w:cs="David"/>
          <w:sz w:val="24"/>
          <w:szCs w:val="24"/>
          <w:rtl/>
        </w:rPr>
      </w:pPr>
      <w:r w:rsidRPr="00FB3FE3">
        <w:rPr>
          <w:rFonts w:ascii="Times New Roman" w:hAnsi="Times New Roman" w:cs="David"/>
          <w:sz w:val="24"/>
          <w:szCs w:val="24"/>
          <w:rtl/>
        </w:rPr>
        <w:t xml:space="preserve">"אמצעי שליטה", "החזקה" ו- "שליטה" – כמשמעותם בחוק הבנקאות (רישוי), תשמ"א- 1981. </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ab/>
        <w:t>"בעל זיקה" - כל אחד מאלה:</w:t>
      </w:r>
    </w:p>
    <w:p w:rsidR="00FB3FE3" w:rsidRPr="00FB3FE3" w:rsidRDefault="00FB3FE3" w:rsidP="00FB3FE3">
      <w:pPr>
        <w:spacing w:after="0" w:line="360" w:lineRule="auto"/>
        <w:ind w:left="720" w:hanging="720"/>
        <w:jc w:val="both"/>
        <w:rPr>
          <w:rFonts w:ascii="Times New Roman" w:hAnsi="Times New Roman" w:cs="David"/>
          <w:sz w:val="24"/>
          <w:szCs w:val="24"/>
          <w:rtl/>
        </w:rPr>
      </w:pPr>
      <w:r w:rsidRPr="00FB3FE3">
        <w:rPr>
          <w:rFonts w:ascii="Times New Roman" w:hAnsi="Times New Roman" w:cs="David"/>
          <w:sz w:val="24"/>
          <w:szCs w:val="24"/>
          <w:rtl/>
        </w:rPr>
        <w:tab/>
        <w:t>(1)</w:t>
      </w:r>
      <w:r w:rsidRPr="00FB3FE3">
        <w:rPr>
          <w:rFonts w:ascii="Times New Roman" w:hAnsi="Times New Roman" w:cs="David"/>
          <w:sz w:val="24"/>
          <w:szCs w:val="24"/>
          <w:rtl/>
        </w:rPr>
        <w:tab/>
        <w:t>חבר בני אדם שנשלט על ידי נותן השירותים.</w:t>
      </w:r>
    </w:p>
    <w:p w:rsidR="00FB3FE3" w:rsidRPr="00FB3FE3" w:rsidRDefault="00FB3FE3" w:rsidP="00FB3FE3">
      <w:pPr>
        <w:spacing w:after="0" w:line="360" w:lineRule="auto"/>
        <w:ind w:left="1440" w:hanging="720"/>
        <w:jc w:val="both"/>
        <w:rPr>
          <w:rFonts w:ascii="Times New Roman" w:hAnsi="Times New Roman" w:cs="David"/>
          <w:sz w:val="24"/>
          <w:szCs w:val="24"/>
          <w:rtl/>
        </w:rPr>
      </w:pPr>
      <w:r w:rsidRPr="00FB3FE3">
        <w:rPr>
          <w:rFonts w:ascii="Times New Roman" w:hAnsi="Times New Roman" w:cs="David"/>
          <w:sz w:val="24"/>
          <w:szCs w:val="24"/>
          <w:rtl/>
        </w:rPr>
        <w:t>(2)</w:t>
      </w:r>
      <w:r w:rsidRPr="00FB3FE3">
        <w:rPr>
          <w:rFonts w:ascii="Times New Roman" w:hAnsi="Times New Roman" w:cs="David"/>
          <w:sz w:val="24"/>
          <w:szCs w:val="24"/>
          <w:rtl/>
        </w:rPr>
        <w:tab/>
        <w:t>אם נותן השירותים הוא חבר בני אדם, אחד מאלה:</w:t>
      </w:r>
    </w:p>
    <w:p w:rsidR="00FB3FE3" w:rsidRPr="00FB3FE3" w:rsidRDefault="00FB3FE3" w:rsidP="00FB3FE3">
      <w:pPr>
        <w:spacing w:after="0" w:line="360" w:lineRule="auto"/>
        <w:jc w:val="both"/>
        <w:rPr>
          <w:rFonts w:ascii="Times New Roman" w:hAnsi="Times New Roman" w:cs="David"/>
          <w:sz w:val="24"/>
          <w:szCs w:val="24"/>
        </w:rPr>
      </w:pPr>
      <w:r w:rsidRPr="00FB3FE3">
        <w:rPr>
          <w:rFonts w:ascii="Times New Roman" w:hAnsi="Times New Roman" w:cs="David"/>
          <w:sz w:val="24"/>
          <w:szCs w:val="24"/>
          <w:rtl/>
        </w:rPr>
        <w:tab/>
      </w:r>
      <w:r w:rsidRPr="00FB3FE3">
        <w:rPr>
          <w:rFonts w:ascii="Times New Roman" w:hAnsi="Times New Roman" w:cs="David"/>
          <w:sz w:val="24"/>
          <w:szCs w:val="24"/>
          <w:rtl/>
        </w:rPr>
        <w:tab/>
        <w:t>(א)</w:t>
      </w:r>
      <w:r w:rsidRPr="00FB3FE3">
        <w:rPr>
          <w:rFonts w:ascii="Times New Roman" w:hAnsi="Times New Roman" w:cs="David"/>
          <w:sz w:val="24"/>
          <w:szCs w:val="24"/>
          <w:rtl/>
        </w:rPr>
        <w:tab/>
        <w:t>בעל השליטה בו</w:t>
      </w:r>
      <w:r w:rsidRPr="00FB3FE3">
        <w:rPr>
          <w:rFonts w:ascii="Times New Roman" w:hAnsi="Times New Roman" w:cs="David"/>
          <w:sz w:val="24"/>
          <w:szCs w:val="24"/>
        </w:rPr>
        <w:t>;</w:t>
      </w:r>
    </w:p>
    <w:p w:rsidR="00FB3FE3" w:rsidRPr="00FB3FE3" w:rsidRDefault="00FB3FE3" w:rsidP="00FB3FE3">
      <w:pPr>
        <w:spacing w:after="0" w:line="360" w:lineRule="auto"/>
        <w:ind w:left="1440" w:hanging="1440"/>
        <w:jc w:val="both"/>
        <w:rPr>
          <w:rFonts w:ascii="Times New Roman" w:hAnsi="Times New Roman" w:cs="David"/>
          <w:sz w:val="24"/>
          <w:szCs w:val="24"/>
          <w:rtl/>
        </w:rPr>
      </w:pPr>
      <w:r w:rsidRPr="00FB3FE3">
        <w:rPr>
          <w:rFonts w:ascii="Times New Roman" w:hAnsi="Times New Roman" w:cs="David"/>
          <w:sz w:val="24"/>
          <w:szCs w:val="24"/>
        </w:rPr>
        <w:tab/>
      </w:r>
      <w:r w:rsidRPr="00FB3FE3">
        <w:rPr>
          <w:rFonts w:ascii="Times New Roman" w:hAnsi="Times New Roman" w:cs="David"/>
          <w:sz w:val="24"/>
          <w:szCs w:val="24"/>
          <w:rtl/>
        </w:rPr>
        <w:t>(ב)</w:t>
      </w:r>
      <w:r w:rsidRPr="00FB3FE3">
        <w:rPr>
          <w:rFonts w:ascii="Times New Roman" w:hAnsi="Times New Roman" w:cs="David"/>
          <w:sz w:val="24"/>
          <w:szCs w:val="24"/>
          <w:rtl/>
        </w:rPr>
        <w:tab/>
        <w:t xml:space="preserve">חבר בני אדם שהרכב בעלי מניותיו או שותפיו, לפי </w:t>
      </w:r>
      <w:r w:rsidRPr="00FB3FE3">
        <w:rPr>
          <w:rFonts w:ascii="Times New Roman" w:hAnsi="Times New Roman" w:cs="David" w:hint="cs"/>
          <w:sz w:val="24"/>
          <w:szCs w:val="24"/>
          <w:rtl/>
        </w:rPr>
        <w:t>העניי</w:t>
      </w:r>
      <w:r w:rsidRPr="00FB3FE3">
        <w:rPr>
          <w:rFonts w:ascii="Times New Roman" w:hAnsi="Times New Roman" w:cs="David" w:hint="eastAsia"/>
          <w:sz w:val="24"/>
          <w:szCs w:val="24"/>
          <w:rtl/>
        </w:rPr>
        <w:t>ן</w:t>
      </w:r>
      <w:r w:rsidRPr="00FB3FE3">
        <w:rPr>
          <w:rFonts w:ascii="Times New Roman" w:hAnsi="Times New Roman" w:cs="David"/>
          <w:sz w:val="24"/>
          <w:szCs w:val="24"/>
          <w:rtl/>
        </w:rPr>
        <w:t xml:space="preserve">, דומה </w:t>
      </w:r>
    </w:p>
    <w:p w:rsidR="00FB3FE3" w:rsidRPr="00FB3FE3" w:rsidRDefault="00FB3FE3" w:rsidP="00FB3FE3">
      <w:pPr>
        <w:spacing w:after="0" w:line="360" w:lineRule="auto"/>
        <w:ind w:left="2160"/>
        <w:jc w:val="both"/>
        <w:rPr>
          <w:rFonts w:ascii="Times New Roman" w:hAnsi="Times New Roman" w:cs="David"/>
          <w:sz w:val="24"/>
          <w:szCs w:val="24"/>
          <w:rtl/>
        </w:rPr>
      </w:pPr>
      <w:r w:rsidRPr="00FB3FE3">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FB3FE3">
        <w:rPr>
          <w:rFonts w:ascii="Times New Roman" w:hAnsi="Times New Roman" w:cs="David"/>
          <w:sz w:val="24"/>
          <w:szCs w:val="24"/>
        </w:rPr>
        <w:t>;</w:t>
      </w:r>
    </w:p>
    <w:p w:rsidR="00FB3FE3" w:rsidRPr="00FB3FE3" w:rsidRDefault="00FB3FE3" w:rsidP="00FB3FE3">
      <w:pPr>
        <w:spacing w:after="0" w:line="360" w:lineRule="auto"/>
        <w:ind w:left="2160" w:hanging="720"/>
        <w:jc w:val="both"/>
        <w:rPr>
          <w:rFonts w:ascii="Times New Roman" w:hAnsi="Times New Roman" w:cs="David"/>
          <w:sz w:val="24"/>
          <w:szCs w:val="24"/>
          <w:rtl/>
        </w:rPr>
      </w:pPr>
      <w:r w:rsidRPr="00FB3FE3">
        <w:rPr>
          <w:rFonts w:ascii="Times New Roman" w:hAnsi="Times New Roman" w:cs="David"/>
          <w:sz w:val="24"/>
          <w:szCs w:val="24"/>
          <w:rtl/>
        </w:rPr>
        <w:t xml:space="preserve">(ג) </w:t>
      </w:r>
      <w:r w:rsidRPr="00FB3FE3">
        <w:rPr>
          <w:rFonts w:ascii="Times New Roman" w:hAnsi="Times New Roman" w:cs="David"/>
          <w:sz w:val="24"/>
          <w:szCs w:val="24"/>
          <w:rtl/>
        </w:rPr>
        <w:tab/>
        <w:t>מי שאחראי מטעם נותן השירותים על תשלום שכר העבודה</w:t>
      </w:r>
      <w:r w:rsidRPr="00FB3FE3">
        <w:rPr>
          <w:rFonts w:ascii="Times New Roman" w:hAnsi="Times New Roman" w:cs="David"/>
          <w:sz w:val="24"/>
          <w:szCs w:val="24"/>
        </w:rPr>
        <w:t>;</w:t>
      </w:r>
    </w:p>
    <w:p w:rsidR="00FB3FE3" w:rsidRPr="00FB3FE3" w:rsidRDefault="00FB3FE3" w:rsidP="00FB3FE3">
      <w:pPr>
        <w:spacing w:after="0" w:line="360" w:lineRule="auto"/>
        <w:ind w:left="1440" w:hanging="720"/>
        <w:jc w:val="both"/>
        <w:rPr>
          <w:rFonts w:ascii="Times New Roman" w:hAnsi="Times New Roman" w:cs="David"/>
          <w:sz w:val="24"/>
          <w:szCs w:val="24"/>
        </w:rPr>
      </w:pPr>
      <w:r w:rsidRPr="00FB3FE3">
        <w:rPr>
          <w:rFonts w:ascii="Times New Roman" w:hAnsi="Times New Roman" w:cs="David"/>
          <w:sz w:val="24"/>
          <w:szCs w:val="24"/>
          <w:rtl/>
        </w:rPr>
        <w:t>(3)</w:t>
      </w:r>
      <w:r w:rsidRPr="00FB3FE3">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FB3FE3">
        <w:rPr>
          <w:rFonts w:ascii="Times New Roman" w:hAnsi="Times New Roman" w:cs="David"/>
          <w:sz w:val="24"/>
          <w:szCs w:val="24"/>
        </w:rPr>
        <w:t>;</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ab/>
        <w:t xml:space="preserve">"הורשע" – הורשע בפסק דין חלוט, בעבירה לפי חוק שכר מינימום </w:t>
      </w:r>
      <w:r w:rsidRPr="00FB3FE3">
        <w:rPr>
          <w:rFonts w:ascii="Times New Roman" w:hAnsi="Times New Roman" w:cs="David" w:hint="cs"/>
          <w:sz w:val="24"/>
          <w:szCs w:val="24"/>
          <w:rtl/>
        </w:rPr>
        <w:t xml:space="preserve">או חוק עובדים זרים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שנעברה אחרי יום כ"ה בחשון התשס"ג (31.10.2002). </w:t>
      </w:r>
    </w:p>
    <w:p w:rsidR="00FB3FE3" w:rsidRPr="00FB3FE3" w:rsidRDefault="00FB3FE3" w:rsidP="00FB3FE3">
      <w:pPr>
        <w:spacing w:after="0" w:line="360" w:lineRule="auto"/>
        <w:ind w:left="720"/>
        <w:jc w:val="both"/>
        <w:rPr>
          <w:rFonts w:ascii="Times New Roman" w:hAnsi="Times New Roman" w:cs="David"/>
          <w:sz w:val="24"/>
          <w:szCs w:val="24"/>
          <w:rtl/>
        </w:rPr>
      </w:pPr>
      <w:r w:rsidRPr="00FB3FE3">
        <w:rPr>
          <w:rFonts w:ascii="Times New Roman" w:hAnsi="Times New Roman" w:cs="David"/>
          <w:sz w:val="24"/>
          <w:szCs w:val="24"/>
          <w:rtl/>
        </w:rPr>
        <w:t>"חוק עובדים זרים" – חוק עובדים זרים, התשנ"א- 1991.</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ab/>
        <w:t xml:space="preserve">"חוק שכר מינימום" – חוק שכר מינימום, התשמ"ז- 1987. </w:t>
      </w:r>
    </w:p>
    <w:p w:rsidR="00FB3FE3" w:rsidRPr="00FB3FE3" w:rsidRDefault="00FB3FE3" w:rsidP="00FB3FE3">
      <w:pPr>
        <w:spacing w:after="0" w:line="360" w:lineRule="auto"/>
        <w:ind w:left="720"/>
        <w:jc w:val="both"/>
        <w:rPr>
          <w:rFonts w:ascii="Times New Roman" w:hAnsi="Times New Roman" w:cs="David"/>
          <w:sz w:val="24"/>
          <w:szCs w:val="24"/>
          <w:rtl/>
        </w:rPr>
      </w:pPr>
      <w:r w:rsidRPr="00FB3FE3">
        <w:rPr>
          <w:rFonts w:ascii="Times New Roman" w:hAnsi="Times New Roman" w:cs="David"/>
          <w:sz w:val="24"/>
          <w:szCs w:val="24"/>
          <w:rtl/>
        </w:rPr>
        <w:t>"שליטה מהותית" – החזקה של שלושה רבעים או יותר בסוג מסוים של אמצעי שליטה בחבר בני אדם.</w:t>
      </w:r>
    </w:p>
    <w:p w:rsidR="00FB3FE3" w:rsidRPr="00FB3FE3" w:rsidRDefault="00FB3FE3" w:rsidP="00FB3FE3">
      <w:pPr>
        <w:spacing w:after="0" w:line="360" w:lineRule="auto"/>
        <w:ind w:left="720"/>
        <w:jc w:val="both"/>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__________</w:t>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t>______________</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תאריך                                                                                 שם המצהיר+ חתימה</w:t>
      </w: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b/>
          <w:bCs/>
          <w:sz w:val="24"/>
          <w:szCs w:val="24"/>
          <w:rtl/>
        </w:rPr>
        <w:t>אימות חתימה</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jc w:val="both"/>
        <w:rPr>
          <w:rFonts w:ascii="Times New Roman" w:hAnsi="Times New Roman" w:cs="David"/>
          <w:sz w:val="24"/>
          <w:szCs w:val="24"/>
          <w:rtl/>
        </w:rPr>
      </w:pPr>
      <w:r w:rsidRPr="00FB3FE3">
        <w:rPr>
          <w:rFonts w:ascii="Times New Roman" w:hAnsi="Times New Roman" w:cs="David"/>
          <w:sz w:val="24"/>
          <w:szCs w:val="24"/>
          <w:rtl/>
        </w:rPr>
        <w:t>אני הח"מ</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עו"ד</w:t>
      </w:r>
      <w:r w:rsidRPr="00FB3FE3">
        <w:rPr>
          <w:rFonts w:ascii="Times New Roman" w:hAnsi="Times New Roman" w:cs="David" w:hint="cs"/>
          <w:sz w:val="24"/>
          <w:szCs w:val="24"/>
          <w:u w:val="single"/>
          <w:rtl/>
        </w:rPr>
        <w:t xml:space="preserve"> ____________</w:t>
      </w:r>
      <w:r w:rsidRPr="00FB3FE3">
        <w:rPr>
          <w:rFonts w:ascii="Times New Roman" w:hAnsi="Times New Roman" w:cs="David" w:hint="cs"/>
          <w:sz w:val="24"/>
          <w:szCs w:val="24"/>
          <w:rtl/>
        </w:rPr>
        <w:t xml:space="preserve"> מ.ר </w:t>
      </w:r>
      <w:r w:rsidRPr="00FB3FE3">
        <w:rPr>
          <w:rFonts w:ascii="Times New Roman" w:hAnsi="Times New Roman" w:cs="David" w:hint="cs"/>
          <w:sz w:val="24"/>
          <w:szCs w:val="24"/>
          <w:u w:val="single"/>
          <w:rtl/>
        </w:rPr>
        <w:t xml:space="preserve">______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מאשר בזאת כי ______________ רשום בישראל על פי דין וכי ה"ה ___________________ אשר זיהה את עצמו</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באמצעות ת.ז.</w:t>
      </w:r>
      <w:r w:rsidRPr="00FB3FE3">
        <w:rPr>
          <w:rFonts w:ascii="Times New Roman" w:hAnsi="Times New Roman" w:cs="David" w:hint="cs"/>
          <w:sz w:val="24"/>
          <w:szCs w:val="24"/>
          <w:rtl/>
        </w:rPr>
        <w:t xml:space="preserve"> מס'</w:t>
      </w:r>
      <w:r w:rsidRPr="00FB3FE3">
        <w:rPr>
          <w:rFonts w:ascii="Times New Roman" w:hAnsi="Times New Roman" w:cs="David"/>
          <w:sz w:val="24"/>
          <w:szCs w:val="24"/>
          <w:rtl/>
        </w:rPr>
        <w:t xml:space="preserve"> _________ </w:t>
      </w:r>
      <w:r w:rsidRPr="00FB3FE3">
        <w:rPr>
          <w:rFonts w:ascii="Times New Roman" w:hAnsi="Times New Roman" w:cs="David" w:hint="cs"/>
          <w:sz w:val="24"/>
          <w:szCs w:val="24"/>
          <w:rtl/>
        </w:rPr>
        <w:t>ו</w:t>
      </w:r>
      <w:r w:rsidRPr="00FB3FE3">
        <w:rPr>
          <w:rFonts w:ascii="Times New Roman" w:hAnsi="Times New Roman" w:cs="David"/>
          <w:sz w:val="24"/>
          <w:szCs w:val="24"/>
          <w:rtl/>
        </w:rPr>
        <w:t xml:space="preserve">חתם על הצהרה </w:t>
      </w:r>
      <w:r w:rsidRPr="00FB3FE3">
        <w:rPr>
          <w:rFonts w:ascii="Times New Roman" w:hAnsi="Times New Roman" w:cs="David" w:hint="cs"/>
          <w:sz w:val="24"/>
          <w:szCs w:val="24"/>
          <w:rtl/>
        </w:rPr>
        <w:t xml:space="preserve">זו בפניי </w:t>
      </w:r>
      <w:r w:rsidRPr="00FB3FE3">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מוסמך לעשות כן בשמו.</w:t>
      </w:r>
    </w:p>
    <w:p w:rsidR="00FB3FE3" w:rsidRPr="00FB3FE3" w:rsidRDefault="00FB3FE3" w:rsidP="00FB3FE3">
      <w:pPr>
        <w:spacing w:after="0" w:line="360" w:lineRule="auto"/>
        <w:ind w:left="-58"/>
        <w:jc w:val="center"/>
        <w:rPr>
          <w:rFonts w:ascii="Times New Roman"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sz w:val="24"/>
          <w:szCs w:val="24"/>
          <w:rtl/>
        </w:rPr>
      </w:pPr>
      <w:r w:rsidRPr="00FB3FE3">
        <w:rPr>
          <w:rFonts w:ascii="Times New Roman" w:hAnsi="Times New Roman" w:cs="David"/>
          <w:sz w:val="24"/>
          <w:szCs w:val="24"/>
          <w:rtl/>
        </w:rPr>
        <w:t>___________              _____________                          _____________</w:t>
      </w:r>
    </w:p>
    <w:p w:rsidR="00FB3FE3" w:rsidRPr="00FB3FE3" w:rsidRDefault="00FB3FE3" w:rsidP="00FB3FE3">
      <w:pPr>
        <w:spacing w:after="0" w:line="360" w:lineRule="auto"/>
        <w:ind w:left="-58"/>
        <w:jc w:val="center"/>
        <w:rPr>
          <w:rFonts w:ascii="Times New Roman" w:hAnsi="Times New Roman" w:cs="David"/>
          <w:sz w:val="24"/>
          <w:szCs w:val="24"/>
        </w:rPr>
      </w:pPr>
      <w:r w:rsidRPr="00FB3FE3">
        <w:rPr>
          <w:rFonts w:ascii="Times New Roman" w:hAnsi="Times New Roman" w:cs="David"/>
          <w:sz w:val="24"/>
          <w:szCs w:val="24"/>
          <w:rtl/>
        </w:rPr>
        <w:t>שם                             חותמת וחתימה                                   תאריך</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br w:type="page"/>
      </w:r>
    </w:p>
    <w:p w:rsidR="00FB3FE3" w:rsidRPr="00FB3FE3" w:rsidRDefault="00FB3FE3" w:rsidP="00FB3FE3">
      <w:pPr>
        <w:spacing w:after="0" w:line="360" w:lineRule="auto"/>
        <w:rPr>
          <w:rFonts w:ascii="Times New Roman" w:hAnsi="Times New Roman" w:cs="David"/>
          <w:b/>
          <w:bCs/>
          <w:i/>
          <w:iCs/>
          <w:sz w:val="24"/>
          <w:szCs w:val="24"/>
          <w:u w:val="single"/>
          <w:rtl/>
        </w:rPr>
      </w:pPr>
      <w:r w:rsidRPr="00FB3FE3">
        <w:rPr>
          <w:rFonts w:ascii="Times New Roman" w:hAnsi="Times New Roman" w:cs="David" w:hint="cs"/>
          <w:sz w:val="24"/>
          <w:szCs w:val="24"/>
          <w:rtl/>
        </w:rPr>
        <w:lastRenderedPageBreak/>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b/>
          <w:bCs/>
          <w:i/>
          <w:iCs/>
          <w:sz w:val="24"/>
          <w:szCs w:val="24"/>
          <w:u w:val="single"/>
          <w:rtl/>
        </w:rPr>
        <w:t>נספח ב למכרז</w:t>
      </w:r>
    </w:p>
    <w:p w:rsidR="00FB3FE3" w:rsidRPr="00FB3FE3" w:rsidRDefault="00FB3FE3" w:rsidP="00FB3FE3">
      <w:pPr>
        <w:keepNext/>
        <w:spacing w:after="0" w:line="360" w:lineRule="auto"/>
        <w:outlineLvl w:val="1"/>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אם המציע אינו תאגיד:</w:t>
      </w:r>
    </w:p>
    <w:p w:rsidR="00FB3FE3" w:rsidRPr="00FB3FE3" w:rsidRDefault="00FB3FE3" w:rsidP="00FB3FE3">
      <w:pPr>
        <w:keepNext/>
        <w:spacing w:after="0" w:line="360" w:lineRule="auto"/>
        <w:ind w:left="141"/>
        <w:jc w:val="center"/>
        <w:outlineLvl w:val="6"/>
        <w:rPr>
          <w:rFonts w:ascii="Times New Roman" w:hAnsi="Times New Roman" w:cs="David"/>
          <w:b/>
          <w:bCs/>
          <w:sz w:val="24"/>
          <w:szCs w:val="24"/>
          <w:rtl/>
        </w:rPr>
      </w:pPr>
      <w:r w:rsidRPr="00FB3FE3">
        <w:rPr>
          <w:rFonts w:ascii="Times New Roman" w:hAnsi="Times New Roman" w:cs="David" w:hint="cs"/>
          <w:b/>
          <w:bCs/>
          <w:sz w:val="24"/>
          <w:szCs w:val="24"/>
          <w:rtl/>
        </w:rPr>
        <w:t>הצהרה בדבר שימוש בתוכנות מחשב מורשות ועמידה בדרישות המכרז</w:t>
      </w:r>
    </w:p>
    <w:p w:rsidR="00FB3FE3" w:rsidRPr="00FB3FE3" w:rsidRDefault="00FB3FE3" w:rsidP="00FB3FE3">
      <w:pPr>
        <w:keepNext/>
        <w:spacing w:after="0" w:line="360" w:lineRule="auto"/>
        <w:ind w:left="141"/>
        <w:jc w:val="center"/>
        <w:outlineLvl w:val="6"/>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אני הח"מ _____________ נושא ת.ז. מס' _____________ (להלן: "המציע"), מתחייב בזאת בכתב</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p>
    <w:p w:rsidR="00FB3FE3" w:rsidRPr="00FB3FE3" w:rsidRDefault="00FB3FE3" w:rsidP="00FB3FE3">
      <w:pPr>
        <w:numPr>
          <w:ilvl w:val="0"/>
          <w:numId w:val="8"/>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לעמוד בדרישה לעשות שימוש</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אך ורק בתוכנות מחשב מורשות</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w:t>
      </w:r>
    </w:p>
    <w:p w:rsidR="00FB3FE3" w:rsidRPr="00FB3FE3" w:rsidRDefault="00FB3FE3" w:rsidP="00FB3FE3">
      <w:pPr>
        <w:numPr>
          <w:ilvl w:val="0"/>
          <w:numId w:val="8"/>
        </w:num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לעמוד בכל הדרישות שבמפרט מכרז זה ללא יוצא מן הכלל. </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_________</w:t>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t>____________</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תאריך</w:t>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t xml:space="preserve">חתימה </w:t>
      </w: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b/>
          <w:bCs/>
          <w:sz w:val="24"/>
          <w:szCs w:val="24"/>
          <w:rtl/>
        </w:rPr>
        <w:t>אימות חתימה</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r w:rsidRPr="00FB3FE3">
        <w:rPr>
          <w:rFonts w:ascii="Times New Roman" w:hAnsi="Times New Roman" w:cs="David"/>
          <w:sz w:val="24"/>
          <w:szCs w:val="24"/>
          <w:rtl/>
        </w:rPr>
        <w:t>אני הח"מ</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עו"ד</w:t>
      </w:r>
      <w:r w:rsidRPr="00FB3FE3">
        <w:rPr>
          <w:rFonts w:ascii="Times New Roman" w:hAnsi="Times New Roman" w:cs="David" w:hint="cs"/>
          <w:sz w:val="24"/>
          <w:szCs w:val="24"/>
          <w:u w:val="single"/>
          <w:rtl/>
        </w:rPr>
        <w:t xml:space="preserve">                  </w:t>
      </w:r>
      <w:r w:rsidRPr="00FB3FE3">
        <w:rPr>
          <w:rFonts w:ascii="Times New Roman" w:hAnsi="Times New Roman" w:cs="David"/>
          <w:sz w:val="24"/>
          <w:szCs w:val="24"/>
          <w:u w:val="single"/>
          <w:rtl/>
        </w:rPr>
        <w:t xml:space="preserve">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מ.ר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מאשר בזאת כי</w:t>
      </w:r>
      <w:r w:rsidRPr="00FB3FE3">
        <w:rPr>
          <w:rFonts w:ascii="Times New Roman" w:hAnsi="Times New Roman" w:cs="David" w:hint="cs"/>
          <w:sz w:val="24"/>
          <w:szCs w:val="24"/>
          <w:rtl/>
        </w:rPr>
        <w:t xml:space="preserve"> ביום </w:t>
      </w:r>
      <w:r w:rsidRPr="00FB3FE3">
        <w:rPr>
          <w:rFonts w:ascii="Times New Roman" w:hAnsi="Times New Roman" w:cs="David"/>
          <w:sz w:val="24"/>
          <w:szCs w:val="24"/>
          <w:rtl/>
        </w:rPr>
        <w:t>___________</w:t>
      </w:r>
      <w:r w:rsidRPr="00FB3FE3">
        <w:rPr>
          <w:rFonts w:ascii="Times New Roman" w:hAnsi="Times New Roman" w:cs="David" w:hint="cs"/>
          <w:sz w:val="24"/>
          <w:szCs w:val="24"/>
          <w:rtl/>
        </w:rPr>
        <w:t>הופיע/ה בפני במשרדי מר/גב'</w:t>
      </w:r>
      <w:r w:rsidRPr="00FB3FE3">
        <w:rPr>
          <w:rFonts w:ascii="Times New Roman" w:hAnsi="Times New Roman" w:cs="David"/>
          <w:sz w:val="24"/>
          <w:szCs w:val="24"/>
          <w:u w:val="single"/>
          <w:rtl/>
        </w:rPr>
        <w:tab/>
      </w:r>
      <w:r w:rsidRPr="00FB3FE3">
        <w:rPr>
          <w:rFonts w:ascii="Times New Roman" w:hAnsi="Times New Roman" w:cs="David" w:hint="cs"/>
          <w:sz w:val="24"/>
          <w:szCs w:val="24"/>
          <w:u w:val="single"/>
          <w:rtl/>
        </w:rPr>
        <w:tab/>
      </w:r>
      <w:r w:rsidRPr="00FB3FE3">
        <w:rPr>
          <w:rFonts w:ascii="Times New Roman" w:hAnsi="Times New Roman" w:cs="David"/>
          <w:sz w:val="24"/>
          <w:szCs w:val="24"/>
          <w:rtl/>
        </w:rPr>
        <w:t>אשר זיהה את עצמו</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באמצעות ת.ז.</w:t>
      </w:r>
      <w:r w:rsidRPr="00FB3FE3">
        <w:rPr>
          <w:rFonts w:ascii="Times New Roman" w:hAnsi="Times New Roman" w:cs="David" w:hint="cs"/>
          <w:sz w:val="24"/>
          <w:szCs w:val="24"/>
          <w:rtl/>
        </w:rPr>
        <w:t xml:space="preserve"> מס'</w:t>
      </w:r>
      <w:r w:rsidRPr="00FB3FE3">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על הצהרה זו בפני.</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r w:rsidRPr="00FB3FE3">
        <w:rPr>
          <w:rFonts w:ascii="Times New Roman" w:hAnsi="Times New Roman" w:cs="David"/>
          <w:sz w:val="24"/>
          <w:szCs w:val="24"/>
          <w:rtl/>
        </w:rPr>
        <w:t>___________              _____________                          _____________</w:t>
      </w:r>
    </w:p>
    <w:p w:rsidR="00FB3FE3" w:rsidRPr="00FB3FE3" w:rsidRDefault="00FB3FE3" w:rsidP="00FB3FE3">
      <w:pPr>
        <w:spacing w:after="0" w:line="360" w:lineRule="auto"/>
        <w:ind w:left="-58"/>
        <w:rPr>
          <w:rFonts w:ascii="Times New Roman" w:hAnsi="Times New Roman" w:cs="David"/>
          <w:sz w:val="24"/>
          <w:szCs w:val="24"/>
        </w:rPr>
      </w:pPr>
      <w:r w:rsidRPr="00FB3FE3">
        <w:rPr>
          <w:rFonts w:ascii="Times New Roman" w:hAnsi="Times New Roman" w:cs="David"/>
          <w:sz w:val="24"/>
          <w:szCs w:val="24"/>
          <w:rtl/>
        </w:rPr>
        <w:t xml:space="preserve">        שם                             חותמת וחתימה                                   תאריך</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4D7E1B" w:rsidRDefault="004D7E1B">
      <w:pPr>
        <w:bidi w:val="0"/>
        <w:rPr>
          <w:rFonts w:ascii="Times New Roman" w:hAnsi="Times New Roman" w:cs="David"/>
          <w:sz w:val="24"/>
          <w:szCs w:val="24"/>
          <w:rtl/>
        </w:rPr>
      </w:pPr>
      <w:r>
        <w:rPr>
          <w:rFonts w:ascii="Times New Roman" w:hAnsi="Times New Roman" w:cs="David"/>
          <w:sz w:val="24"/>
          <w:szCs w:val="24"/>
          <w:rtl/>
        </w:rPr>
        <w:br w:type="page"/>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b/>
          <w:bCs/>
          <w:i/>
          <w:iCs/>
          <w:sz w:val="24"/>
          <w:szCs w:val="24"/>
          <w:u w:val="single"/>
          <w:rtl/>
        </w:rPr>
      </w:pP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b/>
          <w:bCs/>
          <w:i/>
          <w:iCs/>
          <w:sz w:val="24"/>
          <w:szCs w:val="24"/>
          <w:u w:val="single"/>
          <w:rtl/>
        </w:rPr>
        <w:t>נספח ב1 למכרז</w:t>
      </w:r>
    </w:p>
    <w:p w:rsidR="00FB3FE3" w:rsidRPr="00FB3FE3" w:rsidRDefault="00FB3FE3" w:rsidP="00FB3FE3">
      <w:pPr>
        <w:keepNext/>
        <w:spacing w:after="0" w:line="360" w:lineRule="auto"/>
        <w:jc w:val="center"/>
        <w:outlineLvl w:val="4"/>
        <w:rPr>
          <w:rFonts w:ascii="Times New Roman" w:hAnsi="Times New Roman" w:cs="David"/>
          <w:sz w:val="24"/>
          <w:szCs w:val="24"/>
          <w:u w:val="single"/>
          <w:rtl/>
        </w:rPr>
      </w:pPr>
    </w:p>
    <w:p w:rsidR="00FB3FE3" w:rsidRPr="00FB3FE3" w:rsidRDefault="00FB3FE3" w:rsidP="00FB3FE3">
      <w:pPr>
        <w:keepNext/>
        <w:spacing w:after="0" w:line="360" w:lineRule="auto"/>
        <w:outlineLvl w:val="1"/>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אם המציע הינו תאגיד:</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keepNext/>
        <w:spacing w:after="0" w:line="360" w:lineRule="auto"/>
        <w:ind w:left="141"/>
        <w:jc w:val="center"/>
        <w:outlineLvl w:val="6"/>
        <w:rPr>
          <w:rFonts w:ascii="Times New Roman" w:hAnsi="Times New Roman" w:cs="David"/>
          <w:b/>
          <w:bCs/>
          <w:sz w:val="24"/>
          <w:szCs w:val="24"/>
          <w:rtl/>
        </w:rPr>
      </w:pPr>
      <w:r w:rsidRPr="00FB3FE3">
        <w:rPr>
          <w:rFonts w:ascii="Times New Roman" w:hAnsi="Times New Roman" w:cs="David" w:hint="cs"/>
          <w:b/>
          <w:bCs/>
          <w:sz w:val="24"/>
          <w:szCs w:val="24"/>
          <w:rtl/>
        </w:rPr>
        <w:t>הצהרה בדבר שימוש בתוכנות מחשב מורשות ועמידה בדרישות המכרז</w:t>
      </w:r>
    </w:p>
    <w:p w:rsidR="00FB3FE3" w:rsidRPr="00FB3FE3" w:rsidRDefault="00FB3FE3" w:rsidP="00FB3FE3">
      <w:pPr>
        <w:keepNext/>
        <w:spacing w:after="0" w:line="360" w:lineRule="auto"/>
        <w:ind w:left="141"/>
        <w:jc w:val="center"/>
        <w:outlineLvl w:val="6"/>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FB3FE3">
        <w:rPr>
          <w:rFonts w:ascii="Times New Roman" w:hAnsi="Times New Roman" w:cs="David" w:hint="cs"/>
          <w:sz w:val="24"/>
          <w:szCs w:val="24"/>
          <w:rtl/>
        </w:rPr>
        <w:t>:</w:t>
      </w:r>
    </w:p>
    <w:p w:rsidR="00FB3FE3" w:rsidRPr="00FB3FE3" w:rsidRDefault="00FB3FE3" w:rsidP="00FB3FE3">
      <w:pPr>
        <w:numPr>
          <w:ilvl w:val="0"/>
          <w:numId w:val="9"/>
        </w:numPr>
        <w:spacing w:after="0" w:line="360" w:lineRule="auto"/>
        <w:rPr>
          <w:rFonts w:ascii="Times New Roman" w:hAnsi="Times New Roman" w:cs="David"/>
          <w:sz w:val="24"/>
          <w:szCs w:val="24"/>
        </w:rPr>
      </w:pPr>
      <w:r w:rsidRPr="00FB3FE3">
        <w:rPr>
          <w:rFonts w:ascii="Times New Roman" w:hAnsi="Times New Roman" w:cs="David" w:hint="cs"/>
          <w:sz w:val="24"/>
          <w:szCs w:val="24"/>
          <w:rtl/>
        </w:rPr>
        <w:t xml:space="preserve">המציע יעמוד </w:t>
      </w:r>
      <w:r w:rsidRPr="00FB3FE3">
        <w:rPr>
          <w:rFonts w:ascii="Times New Roman" w:hAnsi="Times New Roman" w:cs="David"/>
          <w:sz w:val="24"/>
          <w:szCs w:val="24"/>
          <w:rtl/>
        </w:rPr>
        <w:t>בדרישה לעשות שימוש</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אך ורק בתוכנות מחשב מורשות</w:t>
      </w:r>
      <w:r w:rsidRPr="00FB3FE3">
        <w:rPr>
          <w:rFonts w:ascii="Times New Roman" w:hAnsi="Times New Roman" w:cs="David" w:hint="cs"/>
          <w:sz w:val="24"/>
          <w:szCs w:val="24"/>
          <w:rtl/>
        </w:rPr>
        <w:t>.</w:t>
      </w:r>
    </w:p>
    <w:p w:rsidR="00FB3FE3" w:rsidRPr="00FB3FE3" w:rsidRDefault="00FB3FE3" w:rsidP="00FB3FE3">
      <w:pPr>
        <w:numPr>
          <w:ilvl w:val="0"/>
          <w:numId w:val="9"/>
        </w:numPr>
        <w:spacing w:after="0" w:line="360" w:lineRule="auto"/>
        <w:rPr>
          <w:rFonts w:ascii="Times New Roman" w:hAnsi="Times New Roman" w:cs="David"/>
          <w:sz w:val="24"/>
          <w:szCs w:val="24"/>
          <w:rtl/>
        </w:rPr>
      </w:pPr>
      <w:r w:rsidRPr="00FB3FE3">
        <w:rPr>
          <w:rFonts w:ascii="Times New Roman" w:hAnsi="Times New Roman" w:cs="David"/>
          <w:sz w:val="24"/>
          <w:szCs w:val="24"/>
          <w:rtl/>
        </w:rPr>
        <w:t xml:space="preserve"> </w:t>
      </w:r>
      <w:r w:rsidRPr="00FB3FE3">
        <w:rPr>
          <w:rFonts w:ascii="Times New Roman" w:hAnsi="Times New Roman" w:cs="David" w:hint="cs"/>
          <w:sz w:val="24"/>
          <w:szCs w:val="24"/>
          <w:rtl/>
        </w:rPr>
        <w:t>המציע יעמוד</w:t>
      </w:r>
      <w:r w:rsidRPr="00FB3FE3">
        <w:rPr>
          <w:rFonts w:ascii="Times New Roman" w:hAnsi="Times New Roman" w:cs="David"/>
          <w:sz w:val="24"/>
          <w:szCs w:val="24"/>
          <w:rtl/>
        </w:rPr>
        <w:t xml:space="preserve"> בכל הדרישות שבמפרט מכרז זה ללא יוצא מן הכלל.</w:t>
      </w:r>
    </w:p>
    <w:p w:rsidR="00FB3FE3" w:rsidRPr="00FB3FE3" w:rsidRDefault="00FB3FE3" w:rsidP="00FB3FE3">
      <w:pPr>
        <w:spacing w:after="0" w:line="360" w:lineRule="auto"/>
        <w:ind w:left="283"/>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_________</w:t>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t>____________</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תאריך</w:t>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t>חתימה+ חותמת</w:t>
      </w:r>
    </w:p>
    <w:p w:rsidR="00FB3FE3" w:rsidRPr="00FB3FE3" w:rsidRDefault="00FB3FE3" w:rsidP="00FB3FE3">
      <w:pPr>
        <w:spacing w:after="0" w:line="360" w:lineRule="auto"/>
        <w:ind w:left="-58"/>
        <w:jc w:val="center"/>
        <w:rPr>
          <w:rFonts w:ascii="Times New Roman" w:hAnsi="Times New Roman" w:cs="David"/>
          <w:b/>
          <w:bCs/>
          <w:sz w:val="24"/>
          <w:szCs w:val="24"/>
          <w:rtl/>
        </w:rPr>
      </w:pPr>
    </w:p>
    <w:p w:rsidR="00FB3FE3" w:rsidRPr="00FB3FE3" w:rsidRDefault="00FB3FE3" w:rsidP="00FB3FE3">
      <w:pPr>
        <w:spacing w:after="0" w:line="360" w:lineRule="auto"/>
        <w:ind w:left="-58"/>
        <w:jc w:val="center"/>
        <w:rPr>
          <w:rFonts w:ascii="Times New Roman" w:hAnsi="Times New Roman" w:cs="David"/>
          <w:b/>
          <w:bCs/>
          <w:sz w:val="24"/>
          <w:szCs w:val="24"/>
          <w:rtl/>
        </w:rPr>
      </w:pPr>
    </w:p>
    <w:p w:rsidR="00FB3FE3" w:rsidRPr="00FB3FE3" w:rsidRDefault="00FB3FE3" w:rsidP="00FB3FE3">
      <w:pPr>
        <w:spacing w:after="0" w:line="360" w:lineRule="auto"/>
        <w:ind w:left="-58"/>
        <w:jc w:val="center"/>
        <w:rPr>
          <w:rFonts w:ascii="Times New Roman" w:hAnsi="Times New Roman" w:cs="David"/>
          <w:b/>
          <w:bCs/>
          <w:sz w:val="24"/>
          <w:szCs w:val="24"/>
          <w:rtl/>
        </w:rPr>
      </w:pP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b/>
          <w:bCs/>
          <w:sz w:val="24"/>
          <w:szCs w:val="24"/>
          <w:rtl/>
        </w:rPr>
        <w:t>אימות חתימה</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jc w:val="both"/>
        <w:rPr>
          <w:rFonts w:ascii="Times New Roman" w:hAnsi="Times New Roman" w:cs="David"/>
          <w:sz w:val="24"/>
          <w:szCs w:val="24"/>
          <w:rtl/>
        </w:rPr>
      </w:pPr>
      <w:r w:rsidRPr="00FB3FE3">
        <w:rPr>
          <w:rFonts w:ascii="Times New Roman" w:hAnsi="Times New Roman" w:cs="David"/>
          <w:sz w:val="24"/>
          <w:szCs w:val="24"/>
          <w:rtl/>
        </w:rPr>
        <w:t>אני הח"מ</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עו"ד</w:t>
      </w:r>
      <w:r w:rsidRPr="00FB3FE3">
        <w:rPr>
          <w:rFonts w:ascii="Times New Roman" w:hAnsi="Times New Roman" w:cs="David" w:hint="cs"/>
          <w:sz w:val="24"/>
          <w:szCs w:val="24"/>
          <w:u w:val="single"/>
          <w:rtl/>
        </w:rPr>
        <w:t xml:space="preserve"> ____________</w:t>
      </w:r>
      <w:r w:rsidRPr="00FB3FE3">
        <w:rPr>
          <w:rFonts w:ascii="Times New Roman" w:hAnsi="Times New Roman" w:cs="David" w:hint="cs"/>
          <w:sz w:val="24"/>
          <w:szCs w:val="24"/>
          <w:rtl/>
        </w:rPr>
        <w:t xml:space="preserve"> מ.ר </w:t>
      </w:r>
      <w:r w:rsidRPr="00FB3FE3">
        <w:rPr>
          <w:rFonts w:ascii="Times New Roman" w:hAnsi="Times New Roman" w:cs="David" w:hint="cs"/>
          <w:sz w:val="24"/>
          <w:szCs w:val="24"/>
          <w:u w:val="single"/>
          <w:rtl/>
        </w:rPr>
        <w:t xml:space="preserve">______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מאשר בזאת כי ______________ רשום בישראל על פי דין וכי ה"ה ___________________ אשר זיהה את עצמו</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באמצעות ת.ז.</w:t>
      </w:r>
      <w:r w:rsidRPr="00FB3FE3">
        <w:rPr>
          <w:rFonts w:ascii="Times New Roman" w:hAnsi="Times New Roman" w:cs="David" w:hint="cs"/>
          <w:sz w:val="24"/>
          <w:szCs w:val="24"/>
          <w:rtl/>
        </w:rPr>
        <w:t xml:space="preserve"> מס'</w:t>
      </w:r>
      <w:r w:rsidRPr="00FB3FE3">
        <w:rPr>
          <w:rFonts w:ascii="Times New Roman" w:hAnsi="Times New Roman" w:cs="David"/>
          <w:sz w:val="24"/>
          <w:szCs w:val="24"/>
          <w:rtl/>
        </w:rPr>
        <w:t xml:space="preserve"> _________ </w:t>
      </w:r>
      <w:r w:rsidRPr="00FB3FE3">
        <w:rPr>
          <w:rFonts w:ascii="Times New Roman" w:hAnsi="Times New Roman" w:cs="David" w:hint="cs"/>
          <w:sz w:val="24"/>
          <w:szCs w:val="24"/>
          <w:rtl/>
        </w:rPr>
        <w:t>ו</w:t>
      </w:r>
      <w:r w:rsidRPr="00FB3FE3">
        <w:rPr>
          <w:rFonts w:ascii="Times New Roman" w:hAnsi="Times New Roman" w:cs="David"/>
          <w:sz w:val="24"/>
          <w:szCs w:val="24"/>
          <w:rtl/>
        </w:rPr>
        <w:t xml:space="preserve">חתם על הצהרה </w:t>
      </w:r>
      <w:r w:rsidRPr="00FB3FE3">
        <w:rPr>
          <w:rFonts w:ascii="Times New Roman" w:hAnsi="Times New Roman" w:cs="David" w:hint="cs"/>
          <w:sz w:val="24"/>
          <w:szCs w:val="24"/>
          <w:rtl/>
        </w:rPr>
        <w:t xml:space="preserve">זו בפניי </w:t>
      </w:r>
      <w:r w:rsidRPr="00FB3FE3">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מוסמך לעשות כן בשמו.</w:t>
      </w:r>
    </w:p>
    <w:p w:rsidR="00FB3FE3" w:rsidRPr="00FB3FE3" w:rsidRDefault="00FB3FE3" w:rsidP="00FB3FE3">
      <w:pPr>
        <w:spacing w:after="0" w:line="360" w:lineRule="auto"/>
        <w:ind w:left="-58"/>
        <w:jc w:val="center"/>
        <w:rPr>
          <w:rFonts w:ascii="Times New Roman"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sz w:val="24"/>
          <w:szCs w:val="24"/>
          <w:rtl/>
        </w:rPr>
      </w:pPr>
      <w:r w:rsidRPr="00FB3FE3">
        <w:rPr>
          <w:rFonts w:ascii="Times New Roman" w:hAnsi="Times New Roman" w:cs="David"/>
          <w:sz w:val="24"/>
          <w:szCs w:val="24"/>
          <w:rtl/>
        </w:rPr>
        <w:t>___________              _____________                          _____________</w:t>
      </w:r>
    </w:p>
    <w:p w:rsidR="00FB3FE3" w:rsidRPr="00FB3FE3" w:rsidRDefault="00FB3FE3" w:rsidP="00FB3FE3">
      <w:pPr>
        <w:spacing w:after="0" w:line="360" w:lineRule="auto"/>
        <w:ind w:left="-58"/>
        <w:jc w:val="center"/>
        <w:rPr>
          <w:rFonts w:ascii="Times New Roman" w:hAnsi="Times New Roman" w:cs="David"/>
          <w:sz w:val="24"/>
          <w:szCs w:val="24"/>
        </w:rPr>
      </w:pPr>
      <w:r w:rsidRPr="00FB3FE3">
        <w:rPr>
          <w:rFonts w:ascii="Times New Roman" w:hAnsi="Times New Roman" w:cs="David"/>
          <w:sz w:val="24"/>
          <w:szCs w:val="24"/>
          <w:rtl/>
        </w:rPr>
        <w:t>שם                             חותמת וחתימה                                   תאריך</w:t>
      </w: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B03570" w:rsidRDefault="00FB3FE3" w:rsidP="00FB3FE3">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B03570">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B03570">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B03570">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FB3FE3" w:rsidRPr="00B03570" w:rsidRDefault="00FB3FE3" w:rsidP="00FB3FE3">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FB3FE3" w:rsidRPr="00B03570" w:rsidRDefault="00FB3FE3" w:rsidP="00FB3FE3">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FB3FE3" w:rsidRPr="00B03570" w:rsidRDefault="00FB3FE3" w:rsidP="00FB3FE3">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FB3FE3" w:rsidRPr="00B03570" w:rsidRDefault="00FB3FE3" w:rsidP="00FB3FE3">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FB3FE3" w:rsidRPr="00FB3FE3" w:rsidRDefault="00FB3FE3" w:rsidP="00FB3FE3">
      <w:pPr>
        <w:keepNext/>
        <w:spacing w:after="0" w:line="360" w:lineRule="auto"/>
        <w:jc w:val="center"/>
        <w:outlineLvl w:val="3"/>
        <w:rPr>
          <w:rFonts w:ascii="Times New Roman" w:hAnsi="Times New Roman" w:cs="David"/>
          <w:b/>
          <w:bCs/>
          <w:sz w:val="24"/>
          <w:szCs w:val="24"/>
          <w:u w:val="single"/>
          <w:rtl/>
        </w:rPr>
      </w:pPr>
      <w:r w:rsidRPr="00FB3FE3">
        <w:rPr>
          <w:rFonts w:ascii="Times New Roman" w:hAnsi="Times New Roman" w:cs="David"/>
          <w:b/>
          <w:bCs/>
          <w:sz w:val="24"/>
          <w:szCs w:val="24"/>
          <w:u w:val="single"/>
          <w:rtl/>
        </w:rPr>
        <w:t>כתב ערבות  -  מציע</w:t>
      </w:r>
    </w:p>
    <w:p w:rsidR="00FB3FE3" w:rsidRPr="00B03570" w:rsidRDefault="00FB3FE3" w:rsidP="00FB3FE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FB3FE3" w:rsidRPr="00B03570" w:rsidRDefault="00FB3FE3" w:rsidP="00FB3FE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FB3FE3" w:rsidRPr="00B03570" w:rsidRDefault="00FB3FE3" w:rsidP="00FB3FE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B0357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FB3FE3" w:rsidRPr="00B03570" w:rsidRDefault="00FB3FE3" w:rsidP="00FB3FE3">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FB3FE3" w:rsidRPr="00FB3FE3" w:rsidRDefault="00FB3FE3" w:rsidP="00FB3FE3">
      <w:pPr>
        <w:keepNext/>
        <w:spacing w:after="0" w:line="360" w:lineRule="auto"/>
        <w:ind w:left="592"/>
        <w:jc w:val="both"/>
        <w:outlineLvl w:val="5"/>
        <w:rPr>
          <w:rFonts w:ascii="Times New Roman" w:hAnsi="Times New Roman" w:cs="David"/>
          <w:b/>
          <w:bCs/>
          <w:sz w:val="24"/>
          <w:szCs w:val="24"/>
          <w:rtl/>
        </w:rPr>
      </w:pPr>
    </w:p>
    <w:p w:rsidR="00FB3FE3" w:rsidRPr="00B03570" w:rsidRDefault="00FB3FE3" w:rsidP="00FB3FE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B0357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--.25,000</w:t>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FB3FE3" w:rsidRPr="00B03570" w:rsidRDefault="00FB3FE3" w:rsidP="00FB3FE3">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0357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עשרים וחמש אלף ₪ </w:t>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FB3FE3" w:rsidRPr="00B03570" w:rsidRDefault="00FB3FE3" w:rsidP="00FB3FE3">
      <w:pPr>
        <w:spacing w:after="0" w:line="36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br/>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אשר תדרשו מאת:</w:t>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w:t>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br/>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בקשר</w:t>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עם מכרז  </w:t>
      </w:r>
      <w:r w:rsidR="00F636C7"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31/14</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 </w:t>
      </w:r>
      <w:r w:rsidRPr="00B03570">
        <w:rPr>
          <w:rFonts w:ascii="Times New Roman" w:hAnsi="Times New Roman" w:cs="David" w:hint="cs"/>
          <w:b/>
          <w:bCs/>
          <w:sz w:val="24"/>
          <w:szCs w:val="24"/>
          <w:rtl/>
          <w14:shadow w14:blurRad="50800" w14:dist="38100" w14:dir="2700000" w14:sx="100000" w14:sy="100000" w14:kx="0" w14:ky="0" w14:algn="tl">
            <w14:srgbClr w14:val="000000">
              <w14:alpha w14:val="60000"/>
            </w14:srgbClr>
          </w14:shadow>
        </w:rPr>
        <w:t xml:space="preserve">אספקת שירותי אבחון להערכת יכולת עבודה של אנשים </w:t>
      </w:r>
      <w:r w:rsidRPr="00B03570">
        <w:rPr>
          <w:rFonts w:ascii="Times New Roman" w:hAnsi="Times New Roman" w:cs="David"/>
          <w:b/>
          <w:bCs/>
          <w:sz w:val="24"/>
          <w:szCs w:val="24"/>
          <w:rtl/>
          <w14:shadow w14:blurRad="50800" w14:dist="38100" w14:dir="2700000" w14:sx="100000" w14:sy="100000" w14:kx="0" w14:ky="0" w14:algn="tl">
            <w14:srgbClr w14:val="000000">
              <w14:alpha w14:val="60000"/>
            </w14:srgbClr>
          </w14:shadow>
        </w:rPr>
        <w:br/>
      </w:r>
      <w:r w:rsidRPr="00B03570">
        <w:rPr>
          <w:rFonts w:ascii="Times New Roman" w:hAnsi="Times New Roman" w:cs="David" w:hint="cs"/>
          <w:b/>
          <w:bCs/>
          <w:sz w:val="24"/>
          <w:szCs w:val="24"/>
          <w:rtl/>
          <w14:shadow w14:blurRad="50800" w14:dist="38100" w14:dir="2700000" w14:sx="100000" w14:sy="100000" w14:kx="0" w14:ky="0" w14:algn="tl">
            <w14:srgbClr w14:val="000000">
              <w14:alpha w14:val="60000"/>
            </w14:srgbClr>
          </w14:shadow>
        </w:rPr>
        <w:t xml:space="preserve">            עם מוגבלות</w:t>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p>
    <w:p w:rsidR="00FB3FE3" w:rsidRPr="00B03570" w:rsidRDefault="00FB3FE3" w:rsidP="00FB3FE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B03570">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B3FE3" w:rsidRPr="00B03570" w:rsidRDefault="00FB3FE3" w:rsidP="00FB3FE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FB3FE3" w:rsidRPr="00B03570" w:rsidRDefault="00FB3FE3" w:rsidP="00F636C7">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00F636C7" w:rsidRPr="00B0357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10.11.2014</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FB3FE3" w:rsidRPr="00B03570" w:rsidRDefault="00FB3FE3" w:rsidP="00FB3FE3">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FB3FE3" w:rsidRPr="00B03570" w:rsidRDefault="00FB3FE3" w:rsidP="00FB3FE3">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FB3FE3" w:rsidRPr="00B03570" w:rsidRDefault="00FB3FE3" w:rsidP="00FB3FE3">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מס' הבנק ומס' הסניף</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t>כתובת סניף הבנק/חברת הביטוח</w:t>
      </w:r>
    </w:p>
    <w:p w:rsidR="00FB3FE3" w:rsidRPr="00B03570" w:rsidRDefault="00FB3FE3" w:rsidP="00FB3FE3">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FB3FE3" w:rsidRPr="00B03570" w:rsidRDefault="00FB3FE3" w:rsidP="00FB3FE3">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ערבות זו אינה ניתנת להעברה.</w:t>
      </w:r>
    </w:p>
    <w:p w:rsidR="00FB3FE3" w:rsidRPr="00B03570" w:rsidRDefault="00FB3FE3" w:rsidP="00FB3FE3">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FB3FE3" w:rsidRPr="00B03570" w:rsidRDefault="00FB3FE3" w:rsidP="00FB3FE3">
      <w:pPr>
        <w:spacing w:after="0" w:line="36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t>תאריך</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שם מלא                  חתימה וחותמת  </w:t>
      </w:r>
      <w:r w:rsidRPr="00B03570">
        <w:rPr>
          <w:rFonts w:ascii="Times New Roman" w:hAnsi="Times New Roman" w:cs="David"/>
          <w:sz w:val="24"/>
          <w:szCs w:val="24"/>
          <w:rtl/>
          <w14:shadow w14:blurRad="50800" w14:dist="38100" w14:dir="2700000" w14:sx="100000" w14:sy="100000" w14:kx="0" w14:ky="0" w14:algn="tl">
            <w14:srgbClr w14:val="000000">
              <w14:alpha w14:val="60000"/>
            </w14:srgbClr>
          </w14:shadow>
        </w:rPr>
        <w:br/>
      </w:r>
    </w:p>
    <w:p w:rsidR="00FB3FE3" w:rsidRPr="00FB3FE3" w:rsidRDefault="00FB3FE3" w:rsidP="00FB3FE3">
      <w:pPr>
        <w:keepNext/>
        <w:overflowPunct w:val="0"/>
        <w:autoSpaceDE w:val="0"/>
        <w:autoSpaceDN w:val="0"/>
        <w:adjustRightInd w:val="0"/>
        <w:spacing w:before="120" w:after="40" w:line="300" w:lineRule="atLeast"/>
        <w:ind w:left="-90" w:right="810"/>
        <w:jc w:val="right"/>
        <w:textAlignment w:val="baseline"/>
        <w:outlineLvl w:val="6"/>
        <w:rPr>
          <w:rFonts w:ascii="Times New Roman" w:hAnsi="Times New Roman" w:cs="David"/>
          <w:b/>
          <w:bCs/>
          <w:sz w:val="24"/>
          <w:szCs w:val="24"/>
          <w:u w:val="single"/>
          <w:rtl/>
        </w:rPr>
      </w:pPr>
      <w:r w:rsidRPr="00FB3FE3">
        <w:rPr>
          <w:rFonts w:ascii="Times New Roman" w:hAnsi="Times New Roman" w:cs="David" w:hint="cs"/>
          <w:b/>
          <w:bCs/>
          <w:sz w:val="24"/>
          <w:szCs w:val="24"/>
          <w:u w:val="single"/>
          <w:rtl/>
        </w:rPr>
        <w:lastRenderedPageBreak/>
        <w:t>נספח ד' למכרז</w:t>
      </w:r>
    </w:p>
    <w:p w:rsidR="00FB3FE3" w:rsidRPr="00FB3FE3" w:rsidRDefault="00FB3FE3" w:rsidP="00FB3FE3">
      <w:pPr>
        <w:overflowPunct w:val="0"/>
        <w:autoSpaceDE w:val="0"/>
        <w:autoSpaceDN w:val="0"/>
        <w:adjustRightInd w:val="0"/>
        <w:spacing w:after="0" w:line="300" w:lineRule="atLeast"/>
        <w:jc w:val="right"/>
        <w:textAlignment w:val="baseline"/>
        <w:rPr>
          <w:rFonts w:ascii="Times New Roman" w:hAnsi="Times New Roman" w:cs="David"/>
          <w:sz w:val="24"/>
          <w:szCs w:val="24"/>
          <w:rtl/>
        </w:rPr>
      </w:pPr>
      <w:r w:rsidRPr="00FB3FE3">
        <w:rPr>
          <w:rFonts w:ascii="Times New Roman" w:hAnsi="Times New Roman" w:cs="David" w:hint="cs"/>
          <w:b/>
          <w:bCs/>
          <w:sz w:val="24"/>
          <w:szCs w:val="24"/>
          <w:rtl/>
        </w:rPr>
        <w:tab/>
      </w:r>
      <w:r w:rsidRPr="00FB3FE3">
        <w:rPr>
          <w:rFonts w:ascii="Times New Roman" w:hAnsi="Times New Roman" w:cs="David" w:hint="cs"/>
          <w:b/>
          <w:bCs/>
          <w:sz w:val="24"/>
          <w:szCs w:val="24"/>
          <w:rtl/>
        </w:rPr>
        <w:tab/>
      </w:r>
      <w:r w:rsidRPr="00FB3FE3">
        <w:rPr>
          <w:rFonts w:ascii="Times New Roman" w:hAnsi="Times New Roman" w:cs="David" w:hint="cs"/>
          <w:b/>
          <w:bCs/>
          <w:sz w:val="24"/>
          <w:szCs w:val="24"/>
          <w:rtl/>
        </w:rPr>
        <w:tab/>
      </w:r>
    </w:p>
    <w:p w:rsidR="00FB3FE3" w:rsidRPr="00FB3FE3" w:rsidRDefault="00FB3FE3" w:rsidP="006874D2">
      <w:pPr>
        <w:keepNext/>
        <w:spacing w:before="240" w:after="60" w:line="360" w:lineRule="auto"/>
        <w:ind w:left="48"/>
        <w:jc w:val="center"/>
        <w:outlineLvl w:val="2"/>
        <w:rPr>
          <w:rFonts w:ascii="Arial" w:hAnsi="Arial"/>
          <w:b/>
          <w:bCs/>
          <w:sz w:val="26"/>
          <w:szCs w:val="26"/>
          <w:u w:val="single"/>
          <w:rtl/>
        </w:rPr>
      </w:pPr>
      <w:r w:rsidRPr="00FB3FE3">
        <w:rPr>
          <w:rFonts w:ascii="Arial" w:hAnsi="Arial" w:cs="David" w:hint="cs"/>
          <w:b/>
          <w:bCs/>
          <w:sz w:val="24"/>
          <w:szCs w:val="26"/>
          <w:u w:val="single"/>
          <w:rtl/>
        </w:rPr>
        <w:t xml:space="preserve">חוברת הצעה למכרז </w:t>
      </w:r>
      <w:r w:rsidRPr="00FB3FE3">
        <w:rPr>
          <w:rFonts w:ascii="Arial" w:hAnsi="Arial" w:cs="David"/>
          <w:b/>
          <w:bCs/>
          <w:sz w:val="24"/>
          <w:szCs w:val="26"/>
          <w:u w:val="single"/>
          <w:rtl/>
        </w:rPr>
        <w:t>מס</w:t>
      </w:r>
      <w:r w:rsidRPr="00FB3FE3">
        <w:rPr>
          <w:rFonts w:ascii="Arial" w:hAnsi="Arial" w:cs="David" w:hint="cs"/>
          <w:b/>
          <w:bCs/>
          <w:sz w:val="24"/>
          <w:szCs w:val="26"/>
          <w:u w:val="single"/>
          <w:rtl/>
        </w:rPr>
        <w:t xml:space="preserve">  </w:t>
      </w:r>
      <w:r w:rsidR="00F636C7">
        <w:rPr>
          <w:rFonts w:ascii="Arial" w:hAnsi="Arial" w:cs="David" w:hint="cs"/>
          <w:b/>
          <w:bCs/>
          <w:sz w:val="24"/>
          <w:szCs w:val="26"/>
          <w:u w:val="single"/>
          <w:rtl/>
        </w:rPr>
        <w:t>31/</w:t>
      </w:r>
      <w:r w:rsidR="006874D2">
        <w:rPr>
          <w:rFonts w:ascii="Arial" w:hAnsi="Arial" w:cs="David" w:hint="cs"/>
          <w:b/>
          <w:bCs/>
          <w:sz w:val="24"/>
          <w:szCs w:val="26"/>
          <w:u w:val="single"/>
          <w:rtl/>
        </w:rPr>
        <w:t>14</w:t>
      </w:r>
      <w:r w:rsidR="00F636C7">
        <w:rPr>
          <w:rFonts w:ascii="Arial" w:hAnsi="Arial" w:cs="David" w:hint="cs"/>
          <w:b/>
          <w:bCs/>
          <w:sz w:val="24"/>
          <w:szCs w:val="26"/>
          <w:u w:val="single"/>
          <w:rtl/>
        </w:rPr>
        <w:t xml:space="preserve"> </w:t>
      </w:r>
      <w:r w:rsidRPr="00FB3FE3">
        <w:rPr>
          <w:rFonts w:ascii="Arial" w:hAnsi="Arial" w:cs="David" w:hint="cs"/>
          <w:b/>
          <w:bCs/>
          <w:sz w:val="24"/>
          <w:szCs w:val="26"/>
          <w:u w:val="single"/>
          <w:rtl/>
        </w:rPr>
        <w:t>- אספקת שירותי אבחון להערכת יכולות עבודה של אנשים עם מוגבלות</w:t>
      </w:r>
    </w:p>
    <w:p w:rsidR="00FB3FE3" w:rsidRPr="00FB3FE3" w:rsidRDefault="00FB3FE3" w:rsidP="00FB3FE3">
      <w:pPr>
        <w:spacing w:after="0" w:line="360" w:lineRule="auto"/>
        <w:rPr>
          <w:rFonts w:ascii="Times New Roman" w:hAnsi="Times New Roman" w:cs="David"/>
          <w:b/>
          <w:bCs/>
          <w:sz w:val="24"/>
          <w:szCs w:val="24"/>
          <w:u w:val="single"/>
          <w:rtl/>
        </w:rPr>
      </w:pPr>
    </w:p>
    <w:p w:rsidR="00FB3FE3" w:rsidRPr="00FB3FE3" w:rsidRDefault="00FB3FE3" w:rsidP="00FB3FE3">
      <w:pPr>
        <w:numPr>
          <w:ilvl w:val="0"/>
          <w:numId w:val="57"/>
        </w:numPr>
        <w:spacing w:after="0" w:line="360" w:lineRule="auto"/>
        <w:rPr>
          <w:rFonts w:ascii="Times New Roman" w:hAnsi="Times New Roman" w:cs="David"/>
          <w:b/>
          <w:bCs/>
          <w:sz w:val="24"/>
          <w:szCs w:val="24"/>
          <w:rtl/>
        </w:rPr>
      </w:pPr>
      <w:r w:rsidRPr="00FB3FE3">
        <w:rPr>
          <w:rFonts w:ascii="Times New Roman" w:hAnsi="Times New Roman" w:cs="David" w:hint="cs"/>
          <w:b/>
          <w:bCs/>
          <w:sz w:val="24"/>
          <w:szCs w:val="24"/>
          <w:rtl/>
        </w:rPr>
        <w:t>תיאור המציע:</w:t>
      </w:r>
    </w:p>
    <w:p w:rsidR="00FB3FE3" w:rsidRPr="00FB3FE3" w:rsidRDefault="00FB3FE3" w:rsidP="00FB3FE3">
      <w:pPr>
        <w:spacing w:after="0" w:line="360" w:lineRule="auto"/>
        <w:ind w:firstLine="720"/>
        <w:rPr>
          <w:rFonts w:ascii="Times New Roman" w:hAnsi="Times New Roman" w:cs="David"/>
          <w:sz w:val="24"/>
          <w:szCs w:val="24"/>
          <w:rtl/>
        </w:rPr>
      </w:pPr>
      <w:r w:rsidRPr="00FB3FE3">
        <w:rPr>
          <w:rFonts w:ascii="Times New Roman" w:hAnsi="Times New Roman" w:cs="David" w:hint="cs"/>
          <w:sz w:val="24"/>
          <w:szCs w:val="24"/>
          <w:rtl/>
        </w:rPr>
        <w:t>לגבי כל הסעיפים הבאים על המציע לפרט את המידע הנדרש.</w:t>
      </w:r>
    </w:p>
    <w:p w:rsidR="00FB3FE3" w:rsidRPr="00FB3FE3" w:rsidRDefault="00FB3FE3" w:rsidP="00FB3FE3">
      <w:pPr>
        <w:spacing w:after="0" w:line="360" w:lineRule="auto"/>
        <w:ind w:firstLine="720"/>
        <w:rPr>
          <w:rFonts w:ascii="Times New Roman" w:hAnsi="Times New Roman" w:cs="David"/>
          <w:sz w:val="24"/>
          <w:szCs w:val="24"/>
          <w:rtl/>
        </w:rPr>
      </w:pPr>
      <w:r w:rsidRPr="00FB3FE3">
        <w:rPr>
          <w:rFonts w:ascii="Times New Roman" w:hAnsi="Times New Roman" w:cs="David" w:hint="cs"/>
          <w:sz w:val="24"/>
          <w:szCs w:val="24"/>
          <w:rtl/>
        </w:rPr>
        <w:t>המציע יפרט את הפרטים הבאים:</w:t>
      </w:r>
    </w:p>
    <w:p w:rsidR="00FB3FE3" w:rsidRPr="00FB3FE3" w:rsidRDefault="00FB3FE3" w:rsidP="00FB3FE3">
      <w:pPr>
        <w:spacing w:after="0" w:line="360" w:lineRule="auto"/>
        <w:ind w:firstLine="720"/>
        <w:rPr>
          <w:rFonts w:ascii="Times New Roman" w:hAnsi="Times New Roman" w:cs="David"/>
          <w:sz w:val="24"/>
          <w:szCs w:val="24"/>
          <w:rtl/>
        </w:rPr>
      </w:pPr>
      <w:r w:rsidRPr="00FB3FE3">
        <w:rPr>
          <w:rFonts w:ascii="Times New Roman" w:hAnsi="Times New Roman" w:cs="David" w:hint="cs"/>
          <w:sz w:val="24"/>
          <w:szCs w:val="24"/>
          <w:rtl/>
        </w:rPr>
        <w:t>שם המציע:                       ___________________</w:t>
      </w:r>
    </w:p>
    <w:p w:rsidR="00FB3FE3" w:rsidRPr="00FB3FE3" w:rsidRDefault="00FB3FE3" w:rsidP="00FB3FE3">
      <w:pPr>
        <w:spacing w:after="0" w:line="360" w:lineRule="auto"/>
        <w:ind w:firstLine="720"/>
        <w:rPr>
          <w:rFonts w:ascii="Times New Roman" w:hAnsi="Times New Roman" w:cs="David"/>
          <w:sz w:val="24"/>
          <w:szCs w:val="24"/>
          <w:rtl/>
        </w:rPr>
      </w:pPr>
      <w:r w:rsidRPr="00FB3FE3">
        <w:rPr>
          <w:rFonts w:ascii="Times New Roman" w:hAnsi="Times New Roman" w:cs="David" w:hint="cs"/>
          <w:sz w:val="24"/>
          <w:szCs w:val="24"/>
          <w:rtl/>
        </w:rPr>
        <w:t>מספר רישום:                   ___________________</w:t>
      </w:r>
    </w:p>
    <w:p w:rsidR="00FB3FE3" w:rsidRPr="00FB3FE3" w:rsidRDefault="00FB3FE3" w:rsidP="00FB3FE3">
      <w:pPr>
        <w:spacing w:after="0" w:line="360" w:lineRule="auto"/>
        <w:ind w:firstLine="720"/>
        <w:rPr>
          <w:rFonts w:ascii="Times New Roman" w:hAnsi="Times New Roman" w:cs="David"/>
          <w:sz w:val="24"/>
          <w:szCs w:val="24"/>
          <w:rtl/>
        </w:rPr>
      </w:pPr>
      <w:r w:rsidRPr="00FB3FE3">
        <w:rPr>
          <w:rFonts w:ascii="Times New Roman" w:hAnsi="Times New Roman" w:cs="David" w:hint="cs"/>
          <w:sz w:val="24"/>
          <w:szCs w:val="24"/>
          <w:rtl/>
        </w:rPr>
        <w:t>כתובת:                             ___________________</w:t>
      </w:r>
    </w:p>
    <w:p w:rsidR="00FB3FE3" w:rsidRPr="00FB3FE3" w:rsidRDefault="00FB3FE3" w:rsidP="00FB3FE3">
      <w:pPr>
        <w:spacing w:after="0" w:line="360" w:lineRule="auto"/>
        <w:ind w:firstLine="720"/>
        <w:rPr>
          <w:rFonts w:ascii="Times New Roman" w:hAnsi="Times New Roman" w:cs="David"/>
          <w:sz w:val="24"/>
          <w:szCs w:val="24"/>
          <w:rtl/>
        </w:rPr>
      </w:pPr>
      <w:r w:rsidRPr="00FB3FE3">
        <w:rPr>
          <w:rFonts w:ascii="Times New Roman" w:hAnsi="Times New Roman" w:cs="David" w:hint="cs"/>
          <w:sz w:val="24"/>
          <w:szCs w:val="24"/>
          <w:rtl/>
        </w:rPr>
        <w:t>טלפון:                               ___________________        פקס: ______________</w:t>
      </w:r>
    </w:p>
    <w:p w:rsidR="00FB3FE3" w:rsidRPr="00FB3FE3" w:rsidRDefault="00FB3FE3" w:rsidP="00FB3FE3">
      <w:pPr>
        <w:spacing w:after="0" w:line="360" w:lineRule="auto"/>
        <w:ind w:firstLine="720"/>
        <w:rPr>
          <w:rFonts w:ascii="Times New Roman" w:hAnsi="Times New Roman" w:cs="David"/>
          <w:sz w:val="24"/>
          <w:szCs w:val="24"/>
          <w:rtl/>
        </w:rPr>
      </w:pPr>
      <w:r w:rsidRPr="00FB3FE3">
        <w:rPr>
          <w:rFonts w:ascii="Times New Roman" w:hAnsi="Times New Roman" w:cs="David" w:hint="cs"/>
          <w:sz w:val="24"/>
          <w:szCs w:val="24"/>
          <w:rtl/>
        </w:rPr>
        <w:t xml:space="preserve">שם איש קשר ותפקידו:    ___________________ </w:t>
      </w:r>
    </w:p>
    <w:p w:rsidR="00FB3FE3" w:rsidRPr="00FB3FE3" w:rsidRDefault="00FB3FE3" w:rsidP="00FB3FE3">
      <w:pPr>
        <w:spacing w:after="0" w:line="360" w:lineRule="auto"/>
        <w:ind w:left="33" w:firstLine="687"/>
        <w:rPr>
          <w:rFonts w:ascii="Times New Roman" w:hAnsi="Times New Roman" w:cs="David"/>
          <w:sz w:val="24"/>
          <w:szCs w:val="24"/>
          <w:rtl/>
        </w:rPr>
      </w:pPr>
      <w:r w:rsidRPr="00FB3FE3">
        <w:rPr>
          <w:rFonts w:ascii="Times New Roman" w:hAnsi="Times New Roman" w:cs="David" w:hint="cs"/>
          <w:sz w:val="24"/>
          <w:szCs w:val="24"/>
          <w:rtl/>
        </w:rPr>
        <w:t>טלפון איש הקשר:            ___________________</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numPr>
          <w:ilvl w:val="0"/>
          <w:numId w:val="57"/>
        </w:numPr>
        <w:spacing w:after="0" w:line="360" w:lineRule="auto"/>
        <w:rPr>
          <w:rFonts w:ascii="Times New Roman" w:hAnsi="Times New Roman" w:cs="David"/>
          <w:b/>
          <w:bCs/>
          <w:sz w:val="24"/>
          <w:szCs w:val="24"/>
        </w:rPr>
      </w:pPr>
      <w:r w:rsidRPr="00FB3FE3">
        <w:rPr>
          <w:rFonts w:ascii="Times New Roman" w:hAnsi="Times New Roman" w:cs="David"/>
          <w:b/>
          <w:bCs/>
          <w:sz w:val="24"/>
          <w:szCs w:val="24"/>
          <w:rtl/>
        </w:rPr>
        <w:t xml:space="preserve">היקף פעילות המציע ונסיונו </w:t>
      </w:r>
    </w:p>
    <w:p w:rsidR="00FB3FE3" w:rsidRPr="00FB3FE3" w:rsidRDefault="00FB3FE3" w:rsidP="00FB3FE3">
      <w:pPr>
        <w:spacing w:after="0" w:line="360" w:lineRule="auto"/>
        <w:ind w:left="720"/>
        <w:contextualSpacing/>
        <w:rPr>
          <w:rFonts w:ascii="Times New Roman" w:hAnsi="Times New Roman" w:cs="David"/>
          <w:sz w:val="24"/>
          <w:szCs w:val="24"/>
          <w:rtl/>
        </w:rPr>
      </w:pPr>
      <w:r w:rsidRPr="00FB3FE3">
        <w:rPr>
          <w:rFonts w:ascii="Times New Roman" w:hAnsi="Times New Roman" w:cs="David" w:hint="cs"/>
          <w:sz w:val="24"/>
          <w:szCs w:val="24"/>
          <w:rtl/>
        </w:rPr>
        <w:t>על המציע לציין פרטים בדבר נסיונו בדומה לנדרש במפרט מכרז זה, כמפורט להלן</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ולצרף להצעתו רשימת פרוייקטים והמלצות בכתב בדבר הפעלת פרוייקטים דומים לנדרש במכרז זה. יש לציין אנשי קשר שבאפשרותם להמליץ על המציע, את כתובתם ומספרי הטלפון שלהם.</w:t>
      </w:r>
    </w:p>
    <w:p w:rsidR="00FB3FE3" w:rsidRPr="00FB3FE3" w:rsidRDefault="00FB3FE3" w:rsidP="00FB3FE3">
      <w:pPr>
        <w:spacing w:after="0" w:line="300" w:lineRule="exact"/>
        <w:ind w:left="720"/>
        <w:rPr>
          <w:rFonts w:ascii="Times New Roman" w:hAnsi="Times New Roman" w:cs="David"/>
          <w:sz w:val="24"/>
          <w:szCs w:val="24"/>
          <w:rtl/>
        </w:rPr>
      </w:pPr>
    </w:p>
    <w:p w:rsidR="00FB3FE3" w:rsidRPr="00FB3FE3" w:rsidRDefault="00FB3FE3" w:rsidP="00FB3FE3">
      <w:pPr>
        <w:spacing w:after="0" w:line="360" w:lineRule="auto"/>
        <w:ind w:left="540"/>
        <w:rPr>
          <w:rFonts w:ascii="Times New Roman" w:hAnsi="Times New Roman" w:cs="David"/>
          <w:b/>
          <w:bCs/>
          <w:sz w:val="24"/>
          <w:szCs w:val="24"/>
          <w:rtl/>
        </w:rPr>
      </w:pPr>
      <w:r w:rsidRPr="00FB3FE3">
        <w:rPr>
          <w:rFonts w:ascii="Times New Roman" w:hAnsi="Times New Roman" w:cs="David" w:hint="cs"/>
          <w:b/>
          <w:bCs/>
          <w:sz w:val="24"/>
          <w:szCs w:val="24"/>
          <w:rtl/>
        </w:rPr>
        <w:t>ניסיון באבחון יכולת עבודה לאנשים עם מוגבלות ב- 5 השנים האחרונות</w:t>
      </w:r>
    </w:p>
    <w:tbl>
      <w:tblPr>
        <w:tblW w:w="10337" w:type="dxa"/>
        <w:jc w:val="center"/>
        <w:tblInd w:w="66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83"/>
        <w:gridCol w:w="993"/>
        <w:gridCol w:w="1275"/>
        <w:gridCol w:w="2080"/>
        <w:gridCol w:w="2212"/>
        <w:gridCol w:w="1097"/>
        <w:gridCol w:w="1097"/>
      </w:tblGrid>
      <w:tr w:rsidR="00676955" w:rsidRPr="00FB3FE3" w:rsidTr="004B68D6">
        <w:trPr>
          <w:cantSplit/>
          <w:trHeight w:val="360"/>
          <w:jc w:val="center"/>
        </w:trPr>
        <w:tc>
          <w:tcPr>
            <w:tcW w:w="3851" w:type="dxa"/>
            <w:gridSpan w:val="3"/>
            <w:tcBorders>
              <w:top w:val="single" w:sz="18" w:space="0" w:color="auto"/>
              <w:left w:val="single" w:sz="18" w:space="0" w:color="auto"/>
              <w:bottom w:val="single" w:sz="6" w:space="0" w:color="auto"/>
              <w:right w:val="single" w:sz="6" w:space="0" w:color="auto"/>
            </w:tcBorders>
            <w:shd w:val="clear" w:color="auto" w:fill="auto"/>
          </w:tcPr>
          <w:p w:rsidR="00FB3FE3" w:rsidRPr="00FB3FE3" w:rsidRDefault="00FB3FE3" w:rsidP="00FB3FE3">
            <w:pPr>
              <w:spacing w:after="0" w:line="240" w:lineRule="auto"/>
              <w:jc w:val="center"/>
              <w:rPr>
                <w:rFonts w:ascii="Times New Roman" w:hAnsi="Times New Roman" w:cs="David"/>
                <w:b/>
                <w:bCs/>
                <w:sz w:val="24"/>
                <w:szCs w:val="20"/>
                <w:rtl/>
              </w:rPr>
            </w:pPr>
            <w:r w:rsidRPr="00FB3FE3">
              <w:rPr>
                <w:rFonts w:ascii="Times New Roman" w:hAnsi="Times New Roman" w:cs="David" w:hint="cs"/>
                <w:b/>
                <w:bCs/>
                <w:sz w:val="24"/>
                <w:szCs w:val="20"/>
                <w:rtl/>
              </w:rPr>
              <w:t>פרטי הלקוח</w:t>
            </w:r>
          </w:p>
        </w:tc>
        <w:tc>
          <w:tcPr>
            <w:tcW w:w="2080" w:type="dxa"/>
            <w:vMerge w:val="restart"/>
            <w:tcBorders>
              <w:top w:val="single" w:sz="18" w:space="0" w:color="auto"/>
              <w:left w:val="single" w:sz="6" w:space="0" w:color="auto"/>
              <w:bottom w:val="single" w:sz="6" w:space="0" w:color="auto"/>
              <w:right w:val="single" w:sz="6" w:space="0" w:color="auto"/>
            </w:tcBorders>
            <w:shd w:val="clear" w:color="auto" w:fill="auto"/>
          </w:tcPr>
          <w:p w:rsidR="00FB3FE3" w:rsidRPr="00FB3FE3" w:rsidRDefault="00FB3FE3" w:rsidP="00FB3FE3">
            <w:pPr>
              <w:spacing w:after="0" w:line="240" w:lineRule="auto"/>
              <w:rPr>
                <w:rFonts w:ascii="Times New Roman" w:hAnsi="Times New Roman" w:cs="David"/>
                <w:sz w:val="24"/>
                <w:szCs w:val="20"/>
                <w:rtl/>
              </w:rPr>
            </w:pPr>
            <w:r w:rsidRPr="00FB3FE3">
              <w:rPr>
                <w:rFonts w:ascii="Times New Roman" w:hAnsi="Times New Roman" w:cs="David" w:hint="cs"/>
                <w:b/>
                <w:bCs/>
                <w:sz w:val="24"/>
                <w:szCs w:val="20"/>
                <w:rtl/>
              </w:rPr>
              <w:t xml:space="preserve">שותפים לפרוייקט - </w:t>
            </w:r>
            <w:r w:rsidRPr="00FB3FE3">
              <w:rPr>
                <w:rFonts w:ascii="Times New Roman" w:hAnsi="Times New Roman" w:cs="David" w:hint="cs"/>
                <w:sz w:val="24"/>
                <w:szCs w:val="20"/>
                <w:rtl/>
              </w:rPr>
              <w:t>יש לציין שותפים ממשלתיים או מוניציפאליים והנחיות מיוחדות אליהן הייתם כפופים בעקבות שיתוף זה</w:t>
            </w:r>
          </w:p>
        </w:tc>
        <w:tc>
          <w:tcPr>
            <w:tcW w:w="2212" w:type="dxa"/>
            <w:vMerge w:val="restart"/>
            <w:tcBorders>
              <w:top w:val="single" w:sz="18" w:space="0" w:color="auto"/>
              <w:left w:val="single" w:sz="6" w:space="0" w:color="auto"/>
              <w:bottom w:val="single" w:sz="6" w:space="0" w:color="auto"/>
              <w:right w:val="single" w:sz="6" w:space="0" w:color="auto"/>
            </w:tcBorders>
            <w:shd w:val="clear" w:color="auto" w:fill="auto"/>
          </w:tcPr>
          <w:p w:rsidR="00FB3FE3" w:rsidRPr="00FB3FE3" w:rsidRDefault="00FB3FE3" w:rsidP="00FB3FE3">
            <w:pPr>
              <w:spacing w:after="0" w:line="240" w:lineRule="auto"/>
              <w:rPr>
                <w:rFonts w:ascii="Times New Roman" w:hAnsi="Times New Roman" w:cs="David"/>
                <w:b/>
                <w:bCs/>
                <w:sz w:val="24"/>
                <w:szCs w:val="20"/>
                <w:rtl/>
              </w:rPr>
            </w:pPr>
            <w:r w:rsidRPr="00FB3FE3">
              <w:rPr>
                <w:rFonts w:ascii="Times New Roman" w:hAnsi="Times New Roman" w:cs="David" w:hint="cs"/>
                <w:b/>
                <w:bCs/>
                <w:sz w:val="24"/>
                <w:szCs w:val="20"/>
                <w:rtl/>
              </w:rPr>
              <w:t xml:space="preserve">פרטים בדבר המסגרת  ומהות השירות שניתן על-ידי המציע/בדבר השירות </w:t>
            </w:r>
            <w:r w:rsidRPr="00FB3FE3">
              <w:rPr>
                <w:rFonts w:ascii="Times New Roman" w:hAnsi="Times New Roman" w:cs="David"/>
                <w:b/>
                <w:bCs/>
                <w:sz w:val="24"/>
                <w:szCs w:val="20"/>
                <w:rtl/>
              </w:rPr>
              <w:t>–</w:t>
            </w:r>
            <w:r w:rsidRPr="00FB3FE3">
              <w:rPr>
                <w:rFonts w:ascii="Times New Roman" w:hAnsi="Times New Roman" w:cs="David" w:hint="cs"/>
                <w:b/>
                <w:bCs/>
                <w:sz w:val="24"/>
                <w:szCs w:val="20"/>
                <w:rtl/>
              </w:rPr>
              <w:t xml:space="preserve"> הפרויקט</w:t>
            </w:r>
          </w:p>
        </w:tc>
        <w:tc>
          <w:tcPr>
            <w:tcW w:w="1097" w:type="dxa"/>
            <w:vMerge w:val="restart"/>
            <w:tcBorders>
              <w:top w:val="single" w:sz="18" w:space="0" w:color="auto"/>
              <w:left w:val="single" w:sz="6" w:space="0" w:color="auto"/>
              <w:right w:val="single" w:sz="6" w:space="0" w:color="auto"/>
            </w:tcBorders>
          </w:tcPr>
          <w:p w:rsidR="00FB3FE3" w:rsidRPr="00FB3FE3" w:rsidRDefault="00FB3FE3" w:rsidP="00FB3FE3">
            <w:pPr>
              <w:spacing w:after="0" w:line="240" w:lineRule="auto"/>
              <w:rPr>
                <w:rFonts w:ascii="Times New Roman" w:hAnsi="Times New Roman" w:cs="David"/>
                <w:b/>
                <w:bCs/>
                <w:sz w:val="24"/>
                <w:szCs w:val="20"/>
              </w:rPr>
            </w:pPr>
            <w:r w:rsidRPr="00FB3FE3">
              <w:rPr>
                <w:rFonts w:ascii="Times New Roman" w:hAnsi="Times New Roman" w:cs="David" w:hint="cs"/>
                <w:b/>
                <w:bCs/>
                <w:sz w:val="24"/>
                <w:szCs w:val="20"/>
                <w:rtl/>
              </w:rPr>
              <w:t>שם המסגרת/ מזמין השירות/</w:t>
            </w:r>
          </w:p>
          <w:p w:rsidR="00FB3FE3" w:rsidRPr="00FB3FE3" w:rsidRDefault="00FB3FE3" w:rsidP="00FB3FE3">
            <w:pPr>
              <w:spacing w:after="0" w:line="240" w:lineRule="auto"/>
              <w:rPr>
                <w:rFonts w:ascii="Times New Roman" w:hAnsi="Times New Roman" w:cs="David"/>
                <w:b/>
                <w:bCs/>
                <w:sz w:val="24"/>
                <w:szCs w:val="20"/>
                <w:rtl/>
              </w:rPr>
            </w:pPr>
            <w:r w:rsidRPr="00FB3FE3">
              <w:rPr>
                <w:rFonts w:ascii="Times New Roman" w:hAnsi="Times New Roman" w:cs="David" w:hint="cs"/>
                <w:b/>
                <w:bCs/>
                <w:sz w:val="24"/>
                <w:szCs w:val="20"/>
                <w:rtl/>
              </w:rPr>
              <w:t>הפרויקט</w:t>
            </w:r>
          </w:p>
        </w:tc>
        <w:tc>
          <w:tcPr>
            <w:tcW w:w="1097" w:type="dxa"/>
            <w:vMerge w:val="restart"/>
            <w:tcBorders>
              <w:top w:val="single" w:sz="18" w:space="0" w:color="auto"/>
              <w:left w:val="single" w:sz="6" w:space="0" w:color="auto"/>
              <w:bottom w:val="single" w:sz="6" w:space="0" w:color="auto"/>
              <w:right w:val="single" w:sz="18" w:space="0" w:color="auto"/>
            </w:tcBorders>
            <w:shd w:val="clear" w:color="auto" w:fill="auto"/>
          </w:tcPr>
          <w:p w:rsidR="00FB3FE3" w:rsidRPr="00FB3FE3" w:rsidRDefault="00FB3FE3" w:rsidP="00FB3FE3">
            <w:pPr>
              <w:spacing w:after="0" w:line="240" w:lineRule="auto"/>
              <w:rPr>
                <w:rFonts w:ascii="Times New Roman" w:hAnsi="Times New Roman" w:cs="David"/>
                <w:b/>
                <w:bCs/>
                <w:sz w:val="24"/>
                <w:szCs w:val="20"/>
              </w:rPr>
            </w:pPr>
            <w:r w:rsidRPr="00FB3FE3">
              <w:rPr>
                <w:rFonts w:ascii="Times New Roman" w:hAnsi="Times New Roman" w:cs="David" w:hint="cs"/>
                <w:b/>
                <w:bCs/>
                <w:sz w:val="24"/>
                <w:szCs w:val="20"/>
                <w:rtl/>
              </w:rPr>
              <w:t>תקופת</w:t>
            </w:r>
          </w:p>
          <w:p w:rsidR="00FB3FE3" w:rsidRPr="00FB3FE3" w:rsidRDefault="00FB3FE3" w:rsidP="00FB3FE3">
            <w:pPr>
              <w:spacing w:after="0" w:line="240" w:lineRule="auto"/>
              <w:rPr>
                <w:rFonts w:ascii="Times New Roman" w:hAnsi="Times New Roman" w:cs="David"/>
                <w:b/>
                <w:bCs/>
                <w:sz w:val="24"/>
                <w:szCs w:val="20"/>
                <w:rtl/>
              </w:rPr>
            </w:pPr>
            <w:r w:rsidRPr="00FB3FE3">
              <w:rPr>
                <w:rFonts w:ascii="Times New Roman" w:hAnsi="Times New Roman" w:cs="David" w:hint="cs"/>
                <w:b/>
                <w:bCs/>
                <w:sz w:val="24"/>
                <w:szCs w:val="20"/>
                <w:rtl/>
              </w:rPr>
              <w:t>הפעלה/מתן השירות</w:t>
            </w:r>
          </w:p>
          <w:p w:rsidR="00FB3FE3" w:rsidRPr="00FB3FE3" w:rsidRDefault="00FB3FE3" w:rsidP="00FB3FE3">
            <w:pPr>
              <w:spacing w:after="0" w:line="240" w:lineRule="auto"/>
              <w:rPr>
                <w:rFonts w:ascii="Times New Roman" w:hAnsi="Times New Roman" w:cs="David"/>
                <w:sz w:val="24"/>
                <w:szCs w:val="20"/>
                <w:rtl/>
              </w:rPr>
            </w:pPr>
            <w:r w:rsidRPr="00FB3FE3">
              <w:rPr>
                <w:rFonts w:ascii="Times New Roman" w:hAnsi="Times New Roman" w:cs="David" w:hint="cs"/>
                <w:sz w:val="24"/>
                <w:szCs w:val="20"/>
                <w:rtl/>
              </w:rPr>
              <w:t>יש לציין מתאריך (שנה, חודש ויום) ועד תאריך (שנה, חודש ויום)</w:t>
            </w:r>
          </w:p>
        </w:tc>
      </w:tr>
      <w:tr w:rsidR="00676955" w:rsidRPr="00FB3FE3" w:rsidTr="004B68D6">
        <w:trPr>
          <w:cantSplit/>
          <w:trHeight w:val="374"/>
          <w:jc w:val="center"/>
        </w:trPr>
        <w:tc>
          <w:tcPr>
            <w:tcW w:w="1583" w:type="dxa"/>
            <w:tcBorders>
              <w:top w:val="single" w:sz="6" w:space="0" w:color="auto"/>
              <w:left w:val="single" w:sz="18" w:space="0" w:color="auto"/>
              <w:bottom w:val="single" w:sz="18" w:space="0" w:color="auto"/>
              <w:right w:val="single" w:sz="6" w:space="0" w:color="auto"/>
            </w:tcBorders>
            <w:shd w:val="clear" w:color="auto" w:fill="auto"/>
          </w:tcPr>
          <w:p w:rsidR="00FB3FE3" w:rsidRPr="00FB3FE3" w:rsidRDefault="00FB3FE3" w:rsidP="00FB3FE3">
            <w:pPr>
              <w:spacing w:after="0" w:line="240" w:lineRule="auto"/>
              <w:rPr>
                <w:rFonts w:ascii="Times New Roman" w:hAnsi="Times New Roman" w:cs="David"/>
                <w:b/>
                <w:bCs/>
                <w:sz w:val="24"/>
                <w:szCs w:val="20"/>
                <w:rtl/>
              </w:rPr>
            </w:pPr>
            <w:r w:rsidRPr="00FB3FE3">
              <w:rPr>
                <w:rFonts w:ascii="Times New Roman" w:hAnsi="Times New Roman" w:cs="David" w:hint="cs"/>
                <w:b/>
                <w:bCs/>
                <w:sz w:val="24"/>
                <w:szCs w:val="20"/>
                <w:rtl/>
              </w:rPr>
              <w:t>פרטי התקשרות (טלפונים, דוא"ל)</w:t>
            </w:r>
          </w:p>
        </w:tc>
        <w:tc>
          <w:tcPr>
            <w:tcW w:w="993" w:type="dxa"/>
            <w:tcBorders>
              <w:top w:val="single" w:sz="6" w:space="0" w:color="auto"/>
              <w:left w:val="single" w:sz="6" w:space="0" w:color="auto"/>
              <w:bottom w:val="single" w:sz="18" w:space="0" w:color="auto"/>
              <w:right w:val="single" w:sz="6" w:space="0" w:color="auto"/>
            </w:tcBorders>
            <w:shd w:val="clear" w:color="auto" w:fill="auto"/>
          </w:tcPr>
          <w:p w:rsidR="00FB3FE3" w:rsidRPr="00FB3FE3" w:rsidRDefault="00FB3FE3" w:rsidP="00FB3FE3">
            <w:pPr>
              <w:spacing w:after="0" w:line="240" w:lineRule="auto"/>
              <w:rPr>
                <w:rFonts w:ascii="Times New Roman" w:hAnsi="Times New Roman" w:cs="David"/>
                <w:b/>
                <w:bCs/>
                <w:sz w:val="24"/>
                <w:szCs w:val="20"/>
                <w:rtl/>
              </w:rPr>
            </w:pPr>
            <w:r w:rsidRPr="00FB3FE3">
              <w:rPr>
                <w:rFonts w:ascii="Times New Roman" w:hAnsi="Times New Roman" w:cs="David" w:hint="cs"/>
                <w:b/>
                <w:bCs/>
                <w:sz w:val="24"/>
                <w:szCs w:val="20"/>
                <w:rtl/>
              </w:rPr>
              <w:t>שם הגוף</w:t>
            </w:r>
          </w:p>
        </w:tc>
        <w:tc>
          <w:tcPr>
            <w:tcW w:w="1275" w:type="dxa"/>
            <w:tcBorders>
              <w:top w:val="single" w:sz="6" w:space="0" w:color="auto"/>
              <w:left w:val="single" w:sz="6" w:space="0" w:color="auto"/>
              <w:bottom w:val="single" w:sz="18" w:space="0" w:color="auto"/>
              <w:right w:val="single" w:sz="6" w:space="0" w:color="auto"/>
            </w:tcBorders>
            <w:shd w:val="clear" w:color="auto" w:fill="auto"/>
          </w:tcPr>
          <w:p w:rsidR="00FB3FE3" w:rsidRPr="00FB3FE3" w:rsidRDefault="00FB3FE3" w:rsidP="00FB3FE3">
            <w:pPr>
              <w:spacing w:after="0" w:line="240" w:lineRule="auto"/>
              <w:rPr>
                <w:rFonts w:ascii="Times New Roman" w:hAnsi="Times New Roman" w:cs="David"/>
                <w:b/>
                <w:bCs/>
                <w:sz w:val="24"/>
                <w:szCs w:val="20"/>
                <w:rtl/>
              </w:rPr>
            </w:pPr>
            <w:r w:rsidRPr="00FB3FE3">
              <w:rPr>
                <w:rFonts w:ascii="Times New Roman" w:hAnsi="Times New Roman" w:cs="David" w:hint="cs"/>
                <w:b/>
                <w:bCs/>
                <w:sz w:val="24"/>
                <w:szCs w:val="20"/>
                <w:rtl/>
              </w:rPr>
              <w:t>שם איש קשר ותפקידו</w:t>
            </w:r>
          </w:p>
        </w:tc>
        <w:tc>
          <w:tcPr>
            <w:tcW w:w="2080" w:type="dxa"/>
            <w:vMerge/>
            <w:tcBorders>
              <w:top w:val="single" w:sz="6" w:space="0" w:color="auto"/>
              <w:left w:val="single" w:sz="6" w:space="0" w:color="auto"/>
              <w:bottom w:val="single" w:sz="18" w:space="0" w:color="auto"/>
              <w:right w:val="single" w:sz="6" w:space="0" w:color="auto"/>
            </w:tcBorders>
            <w:shd w:val="clear" w:color="auto" w:fill="auto"/>
          </w:tcPr>
          <w:p w:rsidR="00FB3FE3" w:rsidRPr="00FB3FE3" w:rsidRDefault="00FB3FE3" w:rsidP="00FB3FE3">
            <w:pPr>
              <w:spacing w:after="0" w:line="240" w:lineRule="auto"/>
              <w:rPr>
                <w:rFonts w:ascii="Times New Roman" w:hAnsi="Times New Roman" w:cs="David"/>
                <w:b/>
                <w:bCs/>
                <w:sz w:val="24"/>
                <w:szCs w:val="20"/>
                <w:rtl/>
              </w:rPr>
            </w:pPr>
          </w:p>
        </w:tc>
        <w:tc>
          <w:tcPr>
            <w:tcW w:w="2212" w:type="dxa"/>
            <w:vMerge/>
            <w:tcBorders>
              <w:top w:val="single" w:sz="6" w:space="0" w:color="auto"/>
              <w:left w:val="single" w:sz="6" w:space="0" w:color="auto"/>
              <w:bottom w:val="single" w:sz="18" w:space="0" w:color="auto"/>
              <w:right w:val="single" w:sz="6" w:space="0" w:color="auto"/>
            </w:tcBorders>
            <w:shd w:val="clear" w:color="auto" w:fill="auto"/>
          </w:tcPr>
          <w:p w:rsidR="00FB3FE3" w:rsidRPr="00FB3FE3" w:rsidRDefault="00FB3FE3" w:rsidP="00FB3FE3">
            <w:pPr>
              <w:spacing w:after="0" w:line="240" w:lineRule="auto"/>
              <w:rPr>
                <w:rFonts w:ascii="Times New Roman" w:hAnsi="Times New Roman" w:cs="David"/>
                <w:b/>
                <w:bCs/>
                <w:sz w:val="24"/>
                <w:szCs w:val="20"/>
                <w:rtl/>
              </w:rPr>
            </w:pPr>
          </w:p>
        </w:tc>
        <w:tc>
          <w:tcPr>
            <w:tcW w:w="1097" w:type="dxa"/>
            <w:vMerge/>
            <w:tcBorders>
              <w:left w:val="single" w:sz="6" w:space="0" w:color="auto"/>
              <w:bottom w:val="single" w:sz="18" w:space="0" w:color="auto"/>
              <w:right w:val="single" w:sz="6" w:space="0" w:color="auto"/>
            </w:tcBorders>
          </w:tcPr>
          <w:p w:rsidR="00FB3FE3" w:rsidRPr="00FB3FE3" w:rsidRDefault="00FB3FE3" w:rsidP="00FB3FE3">
            <w:pPr>
              <w:spacing w:after="0" w:line="240" w:lineRule="auto"/>
              <w:rPr>
                <w:rFonts w:ascii="Times New Roman" w:hAnsi="Times New Roman" w:cs="David"/>
                <w:b/>
                <w:bCs/>
                <w:sz w:val="24"/>
                <w:szCs w:val="20"/>
                <w:rtl/>
              </w:rPr>
            </w:pPr>
          </w:p>
        </w:tc>
        <w:tc>
          <w:tcPr>
            <w:tcW w:w="1097" w:type="dxa"/>
            <w:vMerge/>
            <w:tcBorders>
              <w:top w:val="single" w:sz="6" w:space="0" w:color="auto"/>
              <w:left w:val="single" w:sz="6" w:space="0" w:color="auto"/>
              <w:bottom w:val="single" w:sz="18" w:space="0" w:color="auto"/>
              <w:right w:val="single" w:sz="18" w:space="0" w:color="auto"/>
            </w:tcBorders>
            <w:shd w:val="clear" w:color="auto" w:fill="auto"/>
          </w:tcPr>
          <w:p w:rsidR="00FB3FE3" w:rsidRPr="00FB3FE3" w:rsidRDefault="00FB3FE3" w:rsidP="00FB3FE3">
            <w:pPr>
              <w:spacing w:after="0" w:line="240" w:lineRule="auto"/>
              <w:rPr>
                <w:rFonts w:ascii="Times New Roman" w:hAnsi="Times New Roman" w:cs="David"/>
                <w:b/>
                <w:bCs/>
                <w:sz w:val="24"/>
                <w:szCs w:val="20"/>
                <w:rtl/>
              </w:rPr>
            </w:pPr>
          </w:p>
        </w:tc>
      </w:tr>
      <w:tr w:rsidR="00676955" w:rsidRPr="00FB3FE3" w:rsidTr="004B68D6">
        <w:trPr>
          <w:trHeight w:val="1701"/>
          <w:jc w:val="center"/>
        </w:trPr>
        <w:tc>
          <w:tcPr>
            <w:tcW w:w="1583" w:type="dxa"/>
            <w:tcBorders>
              <w:top w:val="single" w:sz="18" w:space="0" w:color="auto"/>
              <w:left w:val="single" w:sz="18"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993" w:type="dxa"/>
            <w:tcBorders>
              <w:top w:val="single" w:sz="18" w:space="0" w:color="auto"/>
              <w:left w:val="single" w:sz="6"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1275" w:type="dxa"/>
            <w:tcBorders>
              <w:top w:val="single" w:sz="18" w:space="0" w:color="auto"/>
              <w:left w:val="single" w:sz="6"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2080" w:type="dxa"/>
            <w:tcBorders>
              <w:top w:val="single" w:sz="18"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2212" w:type="dxa"/>
            <w:tcBorders>
              <w:top w:val="single" w:sz="18"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18"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18" w:space="0" w:color="auto"/>
              <w:left w:val="single" w:sz="6" w:space="0" w:color="auto"/>
              <w:bottom w:val="single" w:sz="6" w:space="0" w:color="auto"/>
              <w:right w:val="single" w:sz="18"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r>
      <w:tr w:rsidR="00676955" w:rsidRPr="00FB3FE3" w:rsidTr="004B68D6">
        <w:trPr>
          <w:trHeight w:val="1701"/>
          <w:jc w:val="center"/>
        </w:trPr>
        <w:tc>
          <w:tcPr>
            <w:tcW w:w="1583" w:type="dxa"/>
            <w:tcBorders>
              <w:top w:val="single" w:sz="6" w:space="0" w:color="auto"/>
              <w:left w:val="single" w:sz="18"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993" w:type="dxa"/>
            <w:tcBorders>
              <w:top w:val="single" w:sz="6" w:space="0" w:color="auto"/>
              <w:left w:val="single" w:sz="6"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1275" w:type="dxa"/>
            <w:tcBorders>
              <w:top w:val="single" w:sz="6" w:space="0" w:color="auto"/>
              <w:left w:val="single" w:sz="6"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2080"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2212"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6" w:space="0" w:color="auto"/>
              <w:left w:val="single" w:sz="6" w:space="0" w:color="auto"/>
              <w:bottom w:val="single" w:sz="6" w:space="0" w:color="auto"/>
              <w:right w:val="single" w:sz="18"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r>
      <w:tr w:rsidR="00676955" w:rsidRPr="00FB3FE3" w:rsidTr="004B68D6">
        <w:trPr>
          <w:trHeight w:val="1701"/>
          <w:jc w:val="center"/>
        </w:trPr>
        <w:tc>
          <w:tcPr>
            <w:tcW w:w="1583" w:type="dxa"/>
            <w:tcBorders>
              <w:top w:val="single" w:sz="6" w:space="0" w:color="auto"/>
              <w:left w:val="single" w:sz="18"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993" w:type="dxa"/>
            <w:tcBorders>
              <w:top w:val="single" w:sz="6" w:space="0" w:color="auto"/>
              <w:left w:val="single" w:sz="6"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1275" w:type="dxa"/>
            <w:tcBorders>
              <w:top w:val="single" w:sz="6" w:space="0" w:color="auto"/>
              <w:left w:val="single" w:sz="6"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2080"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2212"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6" w:space="0" w:color="auto"/>
              <w:left w:val="single" w:sz="6" w:space="0" w:color="auto"/>
              <w:bottom w:val="single" w:sz="6" w:space="0" w:color="auto"/>
              <w:right w:val="single" w:sz="18"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r>
      <w:tr w:rsidR="00676955" w:rsidRPr="00FB3FE3" w:rsidTr="004B68D6">
        <w:trPr>
          <w:trHeight w:val="1701"/>
          <w:jc w:val="center"/>
        </w:trPr>
        <w:tc>
          <w:tcPr>
            <w:tcW w:w="1583" w:type="dxa"/>
            <w:tcBorders>
              <w:top w:val="single" w:sz="6" w:space="0" w:color="auto"/>
              <w:left w:val="single" w:sz="18"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993" w:type="dxa"/>
            <w:tcBorders>
              <w:top w:val="single" w:sz="6" w:space="0" w:color="auto"/>
              <w:left w:val="single" w:sz="6"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1275" w:type="dxa"/>
            <w:tcBorders>
              <w:top w:val="single" w:sz="6" w:space="0" w:color="auto"/>
              <w:left w:val="single" w:sz="6" w:space="0" w:color="auto"/>
              <w:bottom w:val="single" w:sz="6"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2080"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2212"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6" w:space="0" w:color="auto"/>
              <w:left w:val="single" w:sz="6" w:space="0" w:color="auto"/>
              <w:bottom w:val="single" w:sz="6"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6" w:space="0" w:color="auto"/>
              <w:left w:val="single" w:sz="6" w:space="0" w:color="auto"/>
              <w:bottom w:val="single" w:sz="6" w:space="0" w:color="auto"/>
              <w:right w:val="single" w:sz="18"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r>
      <w:tr w:rsidR="00676955" w:rsidRPr="00FB3FE3" w:rsidTr="004B68D6">
        <w:trPr>
          <w:trHeight w:val="1591"/>
          <w:jc w:val="center"/>
        </w:trPr>
        <w:tc>
          <w:tcPr>
            <w:tcW w:w="1583" w:type="dxa"/>
            <w:tcBorders>
              <w:top w:val="single" w:sz="6" w:space="0" w:color="auto"/>
              <w:left w:val="single" w:sz="18" w:space="0" w:color="auto"/>
              <w:bottom w:val="single" w:sz="18"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993" w:type="dxa"/>
            <w:tcBorders>
              <w:top w:val="single" w:sz="6" w:space="0" w:color="auto"/>
              <w:left w:val="single" w:sz="6" w:space="0" w:color="auto"/>
              <w:bottom w:val="single" w:sz="18"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1275" w:type="dxa"/>
            <w:tcBorders>
              <w:top w:val="single" w:sz="6" w:space="0" w:color="auto"/>
              <w:left w:val="single" w:sz="6" w:space="0" w:color="auto"/>
              <w:bottom w:val="single" w:sz="18" w:space="0" w:color="auto"/>
              <w:right w:val="single" w:sz="6" w:space="0" w:color="auto"/>
            </w:tcBorders>
            <w:shd w:val="pct5" w:color="auto" w:fill="auto"/>
          </w:tcPr>
          <w:p w:rsidR="00FB3FE3" w:rsidRPr="00FB3FE3" w:rsidRDefault="00FB3FE3" w:rsidP="00FB3FE3">
            <w:pPr>
              <w:spacing w:after="240" w:line="360" w:lineRule="auto"/>
              <w:jc w:val="both"/>
              <w:rPr>
                <w:rFonts w:ascii="Times New Roman" w:hAnsi="Times New Roman" w:cs="David"/>
                <w:sz w:val="24"/>
                <w:szCs w:val="20"/>
                <w:rtl/>
              </w:rPr>
            </w:pPr>
          </w:p>
        </w:tc>
        <w:tc>
          <w:tcPr>
            <w:tcW w:w="2080" w:type="dxa"/>
            <w:tcBorders>
              <w:top w:val="single" w:sz="6" w:space="0" w:color="auto"/>
              <w:left w:val="single" w:sz="6" w:space="0" w:color="auto"/>
              <w:bottom w:val="single" w:sz="18"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2212" w:type="dxa"/>
            <w:tcBorders>
              <w:top w:val="single" w:sz="6" w:space="0" w:color="auto"/>
              <w:left w:val="single" w:sz="6" w:space="0" w:color="auto"/>
              <w:bottom w:val="single" w:sz="18"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6" w:space="0" w:color="auto"/>
              <w:left w:val="single" w:sz="6" w:space="0" w:color="auto"/>
              <w:bottom w:val="single" w:sz="18" w:space="0" w:color="auto"/>
              <w:right w:val="single" w:sz="6"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c>
          <w:tcPr>
            <w:tcW w:w="1097" w:type="dxa"/>
            <w:tcBorders>
              <w:top w:val="single" w:sz="6" w:space="0" w:color="auto"/>
              <w:left w:val="single" w:sz="6" w:space="0" w:color="auto"/>
              <w:bottom w:val="single" w:sz="18" w:space="0" w:color="auto"/>
              <w:right w:val="single" w:sz="18" w:space="0" w:color="auto"/>
            </w:tcBorders>
          </w:tcPr>
          <w:p w:rsidR="00FB3FE3" w:rsidRPr="00FB3FE3" w:rsidRDefault="00FB3FE3" w:rsidP="00FB3FE3">
            <w:pPr>
              <w:spacing w:after="240" w:line="360" w:lineRule="auto"/>
              <w:jc w:val="both"/>
              <w:rPr>
                <w:rFonts w:ascii="Times New Roman" w:hAnsi="Times New Roman" w:cs="David"/>
                <w:sz w:val="24"/>
                <w:szCs w:val="20"/>
                <w:rtl/>
              </w:rPr>
            </w:pPr>
          </w:p>
        </w:tc>
      </w:tr>
    </w:tbl>
    <w:p w:rsidR="00FB3FE3" w:rsidRPr="00FB3FE3" w:rsidRDefault="00FB3FE3" w:rsidP="00FB3FE3">
      <w:pPr>
        <w:spacing w:after="0" w:line="300" w:lineRule="exact"/>
        <w:ind w:left="850"/>
        <w:rPr>
          <w:rFonts w:ascii="Times New Roman" w:hAnsi="Times New Roman" w:cs="David"/>
          <w:b/>
          <w:bCs/>
          <w:sz w:val="24"/>
          <w:szCs w:val="24"/>
          <w:rtl/>
        </w:rPr>
      </w:pPr>
    </w:p>
    <w:p w:rsidR="00FB3FE3" w:rsidRPr="00FB3FE3" w:rsidRDefault="00FB3FE3" w:rsidP="00FB3FE3">
      <w:pPr>
        <w:spacing w:after="0" w:line="300" w:lineRule="exact"/>
        <w:ind w:left="850"/>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hint="cs"/>
          <w:sz w:val="24"/>
          <w:szCs w:val="24"/>
          <w:rtl/>
        </w:rPr>
        <w:t>ניתן להוסיף שורות לטבלה ו/או מסמכים נוספים בדבר ניסיון המציע</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___________        ________________                 _________________</w:t>
      </w:r>
    </w:p>
    <w:p w:rsidR="00FB3FE3" w:rsidRPr="00FB3FE3" w:rsidRDefault="00FB3FE3" w:rsidP="00FB3FE3">
      <w:pPr>
        <w:spacing w:after="0" w:line="360" w:lineRule="auto"/>
        <w:ind w:left="26"/>
        <w:jc w:val="both"/>
        <w:rPr>
          <w:rFonts w:ascii="Times New Roman" w:hAnsi="Times New Roman" w:cs="David"/>
          <w:b/>
          <w:bCs/>
          <w:sz w:val="24"/>
          <w:szCs w:val="24"/>
          <w:rtl/>
        </w:rPr>
      </w:pPr>
      <w:r w:rsidRPr="00FB3FE3">
        <w:rPr>
          <w:rFonts w:ascii="Times New Roman" w:hAnsi="Times New Roman" w:cs="David" w:hint="cs"/>
          <w:sz w:val="24"/>
          <w:szCs w:val="24"/>
          <w:rtl/>
        </w:rPr>
        <w:t xml:space="preserve">תאריך                    שם המציע                          </w:t>
      </w:r>
      <w:r w:rsidRPr="00FB3FE3">
        <w:rPr>
          <w:rFonts w:ascii="Times New Roman" w:hAnsi="Times New Roman" w:cs="David" w:hint="cs"/>
          <w:sz w:val="24"/>
          <w:szCs w:val="24"/>
          <w:rtl/>
        </w:rPr>
        <w:tab/>
        <w:t xml:space="preserve">     חתימה</w:t>
      </w:r>
    </w:p>
    <w:p w:rsidR="00FB3FE3" w:rsidRPr="00FB3FE3" w:rsidRDefault="00FB3FE3" w:rsidP="00FB3FE3">
      <w:pPr>
        <w:tabs>
          <w:tab w:val="left" w:pos="850"/>
        </w:tabs>
        <w:overflowPunct w:val="0"/>
        <w:autoSpaceDE w:val="0"/>
        <w:autoSpaceDN w:val="0"/>
        <w:adjustRightInd w:val="0"/>
        <w:spacing w:after="0" w:line="300" w:lineRule="exact"/>
        <w:ind w:right="709"/>
        <w:jc w:val="both"/>
        <w:textAlignment w:val="baseline"/>
        <w:rPr>
          <w:rFonts w:ascii="Times New Roman" w:hAnsi="Times New Roman" w:cs="David"/>
          <w:b/>
          <w:bCs/>
          <w:sz w:val="24"/>
          <w:szCs w:val="24"/>
          <w:u w:val="single"/>
        </w:rPr>
      </w:pPr>
    </w:p>
    <w:p w:rsidR="00FB3FE3" w:rsidRPr="00FB3FE3" w:rsidRDefault="00FB3FE3" w:rsidP="00FB3FE3">
      <w:pPr>
        <w:tabs>
          <w:tab w:val="left" w:pos="850"/>
        </w:tabs>
        <w:overflowPunct w:val="0"/>
        <w:autoSpaceDE w:val="0"/>
        <w:autoSpaceDN w:val="0"/>
        <w:adjustRightInd w:val="0"/>
        <w:spacing w:after="0" w:line="300" w:lineRule="exact"/>
        <w:ind w:right="709"/>
        <w:jc w:val="both"/>
        <w:textAlignment w:val="baseline"/>
        <w:rPr>
          <w:rFonts w:ascii="Times New Roman" w:hAnsi="Times New Roman" w:cs="David"/>
          <w:b/>
          <w:bCs/>
          <w:sz w:val="24"/>
          <w:szCs w:val="24"/>
          <w:u w:val="single"/>
        </w:rPr>
      </w:pPr>
    </w:p>
    <w:p w:rsidR="00FB3FE3" w:rsidRPr="00FB3FE3" w:rsidRDefault="00FB3FE3" w:rsidP="00FB3FE3">
      <w:pPr>
        <w:numPr>
          <w:ilvl w:val="0"/>
          <w:numId w:val="57"/>
        </w:numPr>
        <w:tabs>
          <w:tab w:val="left" w:pos="850"/>
        </w:tabs>
        <w:overflowPunct w:val="0"/>
        <w:autoSpaceDE w:val="0"/>
        <w:autoSpaceDN w:val="0"/>
        <w:adjustRightInd w:val="0"/>
        <w:spacing w:after="0" w:line="300" w:lineRule="exact"/>
        <w:ind w:right="709"/>
        <w:contextualSpacing/>
        <w:jc w:val="both"/>
        <w:textAlignment w:val="baseline"/>
        <w:rPr>
          <w:rFonts w:ascii="Times New Roman" w:hAnsi="Times New Roman" w:cs="David"/>
          <w:b/>
          <w:bCs/>
          <w:sz w:val="24"/>
          <w:szCs w:val="24"/>
        </w:rPr>
      </w:pPr>
      <w:r w:rsidRPr="00FB3FE3">
        <w:rPr>
          <w:rFonts w:ascii="Times New Roman" w:hAnsi="Times New Roman" w:cs="David" w:hint="cs"/>
          <w:b/>
          <w:bCs/>
          <w:sz w:val="24"/>
          <w:szCs w:val="24"/>
          <w:rtl/>
        </w:rPr>
        <w:t>נתוני כוח אדם</w:t>
      </w:r>
    </w:p>
    <w:p w:rsidR="00FB3FE3" w:rsidRPr="00FB3FE3" w:rsidRDefault="00FB3FE3" w:rsidP="00FB3FE3">
      <w:pPr>
        <w:spacing w:after="0" w:line="360" w:lineRule="auto"/>
        <w:ind w:left="720" w:right="142"/>
        <w:contextualSpacing/>
        <w:jc w:val="both"/>
        <w:rPr>
          <w:rFonts w:ascii="Times New Roman" w:hAnsi="Times New Roman" w:cs="David"/>
          <w:sz w:val="24"/>
          <w:szCs w:val="24"/>
          <w:rtl/>
        </w:rPr>
      </w:pPr>
      <w:r w:rsidRPr="00FB3FE3">
        <w:rPr>
          <w:rFonts w:ascii="Times New Roman" w:hAnsi="Times New Roman" w:cs="David" w:hint="cs"/>
          <w:sz w:val="24"/>
          <w:szCs w:val="24"/>
          <w:rtl/>
        </w:rPr>
        <w:t xml:space="preserve">על המציע לפרט את פרטיו של כל אחד מכוח האדם המוצע שיעמיד לצורך אספקת השירות במכרז זה, לציין את כישוריו הרלוונטים, נסיונו והשכלתו בצירוף תעודות השכלה ומסמכים בדבר נסיונו לרבות קורות חיים, למלא כנדרש את טבלאות הניסיון הקודם ולצרף להצעתו המלצות בכתב ככל שניתן. כמו כן, על המציע לציין שמות אנשי קשר שבאפשרותם להמליץ על כוח האדם, את כתובתם ומספרי הטלפון שלהם. </w:t>
      </w:r>
    </w:p>
    <w:p w:rsidR="00FB3FE3" w:rsidRPr="00FB3FE3" w:rsidRDefault="00FB3FE3" w:rsidP="00FB3FE3">
      <w:pPr>
        <w:tabs>
          <w:tab w:val="left" w:pos="850"/>
        </w:tabs>
        <w:overflowPunct w:val="0"/>
        <w:autoSpaceDE w:val="0"/>
        <w:autoSpaceDN w:val="0"/>
        <w:adjustRightInd w:val="0"/>
        <w:spacing w:after="0" w:line="300" w:lineRule="exact"/>
        <w:ind w:left="720" w:right="709"/>
        <w:contextualSpacing/>
        <w:jc w:val="both"/>
        <w:textAlignment w:val="baseline"/>
        <w:rPr>
          <w:rFonts w:ascii="Times New Roman" w:hAnsi="Times New Roman" w:cs="David"/>
          <w:b/>
          <w:bCs/>
          <w:sz w:val="24"/>
          <w:szCs w:val="24"/>
        </w:rPr>
      </w:pPr>
    </w:p>
    <w:p w:rsidR="00FB3FE3" w:rsidRPr="00FB3FE3" w:rsidRDefault="00FB3FE3" w:rsidP="00FB3FE3">
      <w:pPr>
        <w:numPr>
          <w:ilvl w:val="1"/>
          <w:numId w:val="57"/>
        </w:numPr>
        <w:spacing w:after="0" w:line="360" w:lineRule="auto"/>
        <w:jc w:val="both"/>
        <w:rPr>
          <w:rFonts w:ascii="Times New Roman" w:hAnsi="Times New Roman" w:cs="David"/>
          <w:i/>
          <w:iCs/>
          <w:sz w:val="24"/>
          <w:szCs w:val="24"/>
          <w:u w:val="single"/>
        </w:rPr>
      </w:pPr>
      <w:r w:rsidRPr="00FB3FE3">
        <w:rPr>
          <w:rFonts w:ascii="Times New Roman" w:hAnsi="Times New Roman" w:cs="David" w:hint="cs"/>
          <w:i/>
          <w:iCs/>
          <w:sz w:val="24"/>
          <w:szCs w:val="24"/>
          <w:u w:val="single"/>
          <w:rtl/>
        </w:rPr>
        <w:t>מנהל/ת אבחונים לפי דרישות הסף המפורטות בסעיף 7.5.1 למכרז</w:t>
      </w:r>
    </w:p>
    <w:p w:rsidR="00FB3FE3" w:rsidRPr="00FB3FE3" w:rsidRDefault="00FB3FE3" w:rsidP="00FB3FE3">
      <w:pPr>
        <w:numPr>
          <w:ilvl w:val="2"/>
          <w:numId w:val="57"/>
        </w:num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שם מנהל/ת האבחונים ___________________</w:t>
      </w:r>
    </w:p>
    <w:p w:rsidR="00FB3FE3" w:rsidRPr="00FB3FE3" w:rsidRDefault="00FB3FE3" w:rsidP="00FB3FE3">
      <w:pPr>
        <w:numPr>
          <w:ilvl w:val="2"/>
          <w:numId w:val="57"/>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השכלתו/ה וסוג התעודה שבידיו/ה </w:t>
      </w:r>
    </w:p>
    <w:p w:rsidR="00FB3FE3" w:rsidRPr="00FB3FE3" w:rsidRDefault="00FB3FE3" w:rsidP="00FB3FE3">
      <w:pPr>
        <w:numPr>
          <w:ilvl w:val="0"/>
          <w:numId w:val="58"/>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___________________________ (יש לצרף תעודות)</w:t>
      </w:r>
    </w:p>
    <w:p w:rsidR="00FB3FE3" w:rsidRPr="00FB3FE3" w:rsidRDefault="00FB3FE3" w:rsidP="00FB3FE3">
      <w:pPr>
        <w:numPr>
          <w:ilvl w:val="0"/>
          <w:numId w:val="58"/>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___________________________ (יש לצרף תעודות)</w:t>
      </w:r>
    </w:p>
    <w:p w:rsidR="00FB3FE3" w:rsidRPr="00FB3FE3" w:rsidRDefault="00FB3FE3" w:rsidP="00FB3FE3">
      <w:pPr>
        <w:numPr>
          <w:ilvl w:val="2"/>
          <w:numId w:val="57"/>
        </w:numPr>
        <w:spacing w:after="0" w:line="360" w:lineRule="auto"/>
        <w:ind w:right="408"/>
        <w:jc w:val="both"/>
        <w:rPr>
          <w:rFonts w:ascii="Times New Roman" w:hAnsi="Times New Roman" w:cs="David"/>
          <w:sz w:val="24"/>
          <w:szCs w:val="24"/>
        </w:rPr>
      </w:pPr>
      <w:r w:rsidRPr="00FB3FE3">
        <w:rPr>
          <w:rFonts w:ascii="Times New Roman" w:hAnsi="Times New Roman" w:cs="David"/>
          <w:sz w:val="24"/>
          <w:szCs w:val="24"/>
          <w:rtl/>
        </w:rPr>
        <w:t>מס' שנות ניסיון אצל המציע</w:t>
      </w:r>
      <w:r w:rsidRPr="00FB3FE3">
        <w:rPr>
          <w:rFonts w:ascii="Times New Roman" w:hAnsi="Times New Roman" w:cs="David" w:hint="cs"/>
          <w:sz w:val="24"/>
          <w:szCs w:val="24"/>
          <w:rtl/>
        </w:rPr>
        <w:t xml:space="preserve"> ________</w:t>
      </w:r>
    </w:p>
    <w:p w:rsidR="00FB3FE3" w:rsidRPr="00FB3FE3" w:rsidRDefault="00FB3FE3" w:rsidP="00FB3FE3">
      <w:pPr>
        <w:numPr>
          <w:ilvl w:val="2"/>
          <w:numId w:val="57"/>
        </w:numPr>
        <w:spacing w:after="0" w:line="360" w:lineRule="auto"/>
        <w:ind w:right="408"/>
        <w:jc w:val="both"/>
        <w:rPr>
          <w:rFonts w:ascii="Times New Roman" w:hAnsi="Times New Roman" w:cs="David"/>
          <w:sz w:val="24"/>
          <w:szCs w:val="24"/>
        </w:rPr>
      </w:pPr>
      <w:r w:rsidRPr="00FB3FE3">
        <w:rPr>
          <w:rFonts w:ascii="Times New Roman" w:hAnsi="Times New Roman" w:cs="David"/>
          <w:sz w:val="24"/>
          <w:szCs w:val="24"/>
          <w:rtl/>
        </w:rPr>
        <w:t xml:space="preserve">מס' שנות ניסיון </w:t>
      </w:r>
      <w:r w:rsidRPr="00FB3FE3">
        <w:rPr>
          <w:rFonts w:ascii="Times New Roman" w:hAnsi="Times New Roman" w:cs="David" w:hint="cs"/>
          <w:sz w:val="24"/>
          <w:szCs w:val="24"/>
          <w:rtl/>
        </w:rPr>
        <w:t>באבחון יכולות עבודה של אנשים עם מוגבלות ______</w:t>
      </w:r>
    </w:p>
    <w:p w:rsidR="00FB3FE3" w:rsidRPr="00FB3FE3" w:rsidRDefault="00FB3FE3" w:rsidP="00FB3FE3">
      <w:pPr>
        <w:numPr>
          <w:ilvl w:val="2"/>
          <w:numId w:val="57"/>
        </w:numPr>
        <w:spacing w:after="0" w:line="360" w:lineRule="auto"/>
        <w:ind w:hanging="724"/>
        <w:jc w:val="both"/>
        <w:rPr>
          <w:rFonts w:ascii="Times New Roman" w:hAnsi="Times New Roman" w:cs="David"/>
          <w:sz w:val="24"/>
          <w:szCs w:val="24"/>
          <w:rtl/>
        </w:rPr>
      </w:pPr>
      <w:r w:rsidRPr="00FB3FE3">
        <w:rPr>
          <w:rFonts w:ascii="Times New Roman" w:hAnsi="Times New Roman" w:cs="David" w:hint="cs"/>
          <w:sz w:val="24"/>
          <w:szCs w:val="24"/>
          <w:rtl/>
        </w:rPr>
        <w:t xml:space="preserve">עבודות שבוצעו על ידיו/ה ב- 10 השנים האחרונות, על המציע לציין פרטים בדבר ניסיון מנהל/ת האבחונים, בין השאר, כמפורט להלן- </w:t>
      </w:r>
    </w:p>
    <w:p w:rsidR="00FB3FE3" w:rsidRPr="00FB3FE3" w:rsidRDefault="00FB3FE3" w:rsidP="00FB3FE3">
      <w:pPr>
        <w:spacing w:after="0" w:line="360" w:lineRule="auto"/>
        <w:ind w:left="1800"/>
        <w:jc w:val="both"/>
        <w:rPr>
          <w:rFonts w:ascii="Times New Roman" w:hAnsi="Times New Roman" w:cs="David"/>
          <w:sz w:val="24"/>
          <w:szCs w:val="24"/>
          <w:rtl/>
        </w:rPr>
      </w:pPr>
      <w:r w:rsidRPr="00FB3FE3">
        <w:rPr>
          <w:rFonts w:ascii="Times New Roman" w:hAnsi="Times New Roman" w:cs="David"/>
          <w:sz w:val="24"/>
          <w:szCs w:val="24"/>
          <w:rtl/>
        </w:rPr>
        <w:br w:type="page"/>
      </w:r>
    </w:p>
    <w:tbl>
      <w:tblPr>
        <w:tblW w:w="9034" w:type="dxa"/>
        <w:jc w:val="right"/>
        <w:tblInd w:w="-12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
      <w:tblGrid>
        <w:gridCol w:w="1833"/>
        <w:gridCol w:w="1833"/>
        <w:gridCol w:w="2083"/>
        <w:gridCol w:w="1583"/>
        <w:gridCol w:w="1702"/>
      </w:tblGrid>
      <w:tr w:rsidR="00676955" w:rsidRPr="00FB3FE3" w:rsidTr="004B68D6">
        <w:trPr>
          <w:jc w:val="right"/>
        </w:trPr>
        <w:tc>
          <w:tcPr>
            <w:tcW w:w="183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lastRenderedPageBreak/>
              <w:t>היקף שעות</w:t>
            </w:r>
            <w:r w:rsidRPr="00FB3FE3">
              <w:rPr>
                <w:rFonts w:ascii="Times New Roman" w:hAnsi="Times New Roman" w:cs="David" w:hint="cs"/>
                <w:b/>
                <w:bCs/>
                <w:sz w:val="24"/>
                <w:szCs w:val="24"/>
                <w:rtl/>
              </w:rPr>
              <w:t xml:space="preserve"> או היקף ה</w:t>
            </w:r>
            <w:r w:rsidRPr="00FB3FE3">
              <w:rPr>
                <w:rFonts w:ascii="Times New Roman" w:hAnsi="Times New Roman" w:cs="David"/>
                <w:b/>
                <w:bCs/>
                <w:sz w:val="24"/>
                <w:szCs w:val="24"/>
                <w:rtl/>
              </w:rPr>
              <w:t>פעילות</w:t>
            </w:r>
            <w:r w:rsidRPr="00FB3FE3">
              <w:rPr>
                <w:rFonts w:ascii="Times New Roman" w:hAnsi="Times New Roman" w:cs="David" w:hint="cs"/>
                <w:b/>
                <w:bCs/>
                <w:sz w:val="24"/>
                <w:szCs w:val="24"/>
                <w:rtl/>
              </w:rPr>
              <w:t xml:space="preserve"> בה עסקו</w:t>
            </w:r>
          </w:p>
        </w:tc>
        <w:tc>
          <w:tcPr>
            <w:tcW w:w="183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t xml:space="preserve">תקופה (יש לציין </w:t>
            </w:r>
            <w:r w:rsidRPr="00FB3FE3">
              <w:rPr>
                <w:rFonts w:ascii="Times New Roman" w:hAnsi="Times New Roman" w:cs="David" w:hint="cs"/>
                <w:b/>
                <w:bCs/>
                <w:sz w:val="24"/>
                <w:szCs w:val="24"/>
                <w:rtl/>
              </w:rPr>
              <w:t>מחודש ושנה ועד חודש ושנה</w:t>
            </w:r>
            <w:r w:rsidRPr="00FB3FE3">
              <w:rPr>
                <w:rFonts w:ascii="Times New Roman" w:hAnsi="Times New Roman" w:cs="David"/>
                <w:b/>
                <w:bCs/>
                <w:sz w:val="24"/>
                <w:szCs w:val="24"/>
                <w:rtl/>
              </w:rPr>
              <w:t>)</w:t>
            </w:r>
          </w:p>
        </w:tc>
        <w:tc>
          <w:tcPr>
            <w:tcW w:w="208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hint="cs"/>
                <w:b/>
                <w:bCs/>
                <w:sz w:val="24"/>
                <w:szCs w:val="24"/>
                <w:rtl/>
              </w:rPr>
              <w:t>פרטים בדבר המסגרת ומהות השירות שניתן/ מהות הפרוייקט</w:t>
            </w:r>
            <w:r w:rsidRPr="00FB3FE3">
              <w:rPr>
                <w:rFonts w:ascii="Times New Roman" w:hAnsi="Times New Roman" w:cs="David"/>
                <w:b/>
                <w:bCs/>
                <w:sz w:val="24"/>
                <w:szCs w:val="24"/>
                <w:rtl/>
              </w:rPr>
              <w:t xml:space="preserve"> </w:t>
            </w:r>
          </w:p>
        </w:tc>
        <w:tc>
          <w:tcPr>
            <w:tcW w:w="158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hint="cs"/>
                <w:b/>
                <w:bCs/>
                <w:sz w:val="24"/>
                <w:szCs w:val="24"/>
                <w:rtl/>
              </w:rPr>
              <w:t>טלפון ליצירת קשר עם איש קשר מטעם הלקוח</w:t>
            </w:r>
          </w:p>
        </w:tc>
        <w:tc>
          <w:tcPr>
            <w:tcW w:w="1702"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t>שם הלקוח/הממליץ</w:t>
            </w:r>
            <w:r w:rsidRPr="00FB3FE3">
              <w:rPr>
                <w:rFonts w:ascii="Times New Roman" w:hAnsi="Times New Roman" w:cs="David" w:hint="cs"/>
                <w:b/>
                <w:bCs/>
                <w:sz w:val="24"/>
                <w:szCs w:val="24"/>
                <w:rtl/>
              </w:rPr>
              <w:t>/ מזמין הפרויקט</w:t>
            </w:r>
          </w:p>
        </w:tc>
      </w:tr>
      <w:tr w:rsidR="00676955" w:rsidRPr="00FB3FE3" w:rsidTr="004B68D6">
        <w:trPr>
          <w:jc w:val="right"/>
        </w:trPr>
        <w:tc>
          <w:tcPr>
            <w:tcW w:w="183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bl>
    <w:p w:rsidR="00FB3FE3" w:rsidRPr="00FB3FE3" w:rsidRDefault="00FB3FE3" w:rsidP="00FB3FE3">
      <w:pPr>
        <w:spacing w:after="0" w:line="360" w:lineRule="auto"/>
        <w:ind w:left="720"/>
        <w:contextualSpacing/>
        <w:rPr>
          <w:rFonts w:ascii="Times New Roman" w:hAnsi="Times New Roman" w:cs="David"/>
          <w:sz w:val="24"/>
          <w:szCs w:val="24"/>
          <w:rtl/>
        </w:rPr>
      </w:pPr>
    </w:p>
    <w:p w:rsidR="00FB3FE3" w:rsidRPr="00FB3FE3" w:rsidRDefault="00FB3FE3" w:rsidP="00FB3FE3">
      <w:pPr>
        <w:spacing w:after="0" w:line="360" w:lineRule="auto"/>
        <w:ind w:left="720"/>
        <w:contextualSpacing/>
        <w:rPr>
          <w:rFonts w:ascii="Times New Roman" w:hAnsi="Times New Roman" w:cs="David"/>
          <w:sz w:val="24"/>
          <w:szCs w:val="24"/>
          <w:rtl/>
        </w:rPr>
      </w:pPr>
      <w:r w:rsidRPr="00FB3FE3">
        <w:rPr>
          <w:rFonts w:ascii="Times New Roman" w:hAnsi="Times New Roman" w:cs="David" w:hint="cs"/>
          <w:sz w:val="24"/>
          <w:szCs w:val="24"/>
          <w:rtl/>
        </w:rPr>
        <w:t>ניתן להוסיף שורות לטבלה ו/או מסמכים נוספים בדבר נסיון מנהל/ת האבחונים</w:t>
      </w:r>
    </w:p>
    <w:p w:rsidR="00FB3FE3" w:rsidRPr="00FB3FE3" w:rsidRDefault="00FB3FE3" w:rsidP="00FB3FE3">
      <w:pPr>
        <w:spacing w:after="0" w:line="360" w:lineRule="auto"/>
        <w:ind w:left="720"/>
        <w:contextualSpacing/>
        <w:rPr>
          <w:rFonts w:ascii="Times New Roman" w:hAnsi="Times New Roman" w:cs="David"/>
          <w:sz w:val="24"/>
          <w:szCs w:val="24"/>
          <w:rtl/>
        </w:rPr>
      </w:pPr>
    </w:p>
    <w:p w:rsidR="00FB3FE3" w:rsidRPr="00FB3FE3" w:rsidRDefault="00FB3FE3" w:rsidP="00FB3FE3">
      <w:pPr>
        <w:spacing w:after="0" w:line="360" w:lineRule="auto"/>
        <w:ind w:left="720"/>
        <w:rPr>
          <w:rFonts w:ascii="Times New Roman" w:hAnsi="Times New Roman" w:cs="David"/>
          <w:b/>
          <w:bCs/>
          <w:sz w:val="24"/>
          <w:szCs w:val="24"/>
          <w:rtl/>
        </w:rPr>
      </w:pPr>
    </w:p>
    <w:p w:rsidR="00FB3FE3" w:rsidRPr="00FB3FE3" w:rsidRDefault="00FB3FE3" w:rsidP="00FB3FE3">
      <w:pPr>
        <w:numPr>
          <w:ilvl w:val="1"/>
          <w:numId w:val="57"/>
        </w:numPr>
        <w:spacing w:after="0" w:line="360" w:lineRule="auto"/>
        <w:jc w:val="both"/>
        <w:rPr>
          <w:rFonts w:ascii="Times New Roman" w:hAnsi="Times New Roman" w:cs="David"/>
          <w:sz w:val="24"/>
          <w:szCs w:val="24"/>
        </w:rPr>
      </w:pPr>
      <w:r w:rsidRPr="00FB3FE3">
        <w:rPr>
          <w:rFonts w:ascii="Times New Roman" w:hAnsi="Times New Roman" w:cs="David" w:hint="cs"/>
          <w:i/>
          <w:iCs/>
          <w:sz w:val="24"/>
          <w:szCs w:val="24"/>
          <w:u w:val="single"/>
          <w:rtl/>
        </w:rPr>
        <w:t xml:space="preserve">מאבחנות לפי דרישות הסף המפורטות בסעיף 7.5.2 למכרז </w:t>
      </w:r>
    </w:p>
    <w:p w:rsidR="00FB3FE3" w:rsidRPr="00FB3FE3" w:rsidRDefault="00FB3FE3" w:rsidP="00FB3FE3">
      <w:pPr>
        <w:spacing w:after="0" w:line="360" w:lineRule="auto"/>
        <w:ind w:left="935"/>
        <w:contextualSpacing/>
        <w:jc w:val="both"/>
        <w:rPr>
          <w:rFonts w:ascii="Times New Roman" w:hAnsi="Times New Roman" w:cs="David"/>
          <w:sz w:val="24"/>
          <w:szCs w:val="24"/>
        </w:rPr>
      </w:pPr>
      <w:r w:rsidRPr="00FB3FE3">
        <w:rPr>
          <w:rFonts w:ascii="Times New Roman" w:hAnsi="Times New Roman" w:cs="David" w:hint="cs"/>
          <w:b/>
          <w:bCs/>
          <w:sz w:val="24"/>
          <w:szCs w:val="24"/>
          <w:rtl/>
        </w:rPr>
        <w:t>יודגש כי יש למלא את סעיפים 3.2.1-3.2.5 בגין כל אחד ואחד מ-9 המאבחנים שיעמיד המציע לצורך אספקת השירותים לפי מכרז זה</w:t>
      </w:r>
      <w:r w:rsidRPr="00FB3FE3">
        <w:rPr>
          <w:rFonts w:ascii="Times New Roman" w:hAnsi="Times New Roman" w:cs="David" w:hint="cs"/>
          <w:sz w:val="24"/>
          <w:szCs w:val="24"/>
          <w:rtl/>
        </w:rPr>
        <w:t>.</w:t>
      </w:r>
    </w:p>
    <w:p w:rsidR="00FB3FE3" w:rsidRPr="00FB3FE3" w:rsidRDefault="00FB3FE3" w:rsidP="00FB3FE3">
      <w:pPr>
        <w:numPr>
          <w:ilvl w:val="2"/>
          <w:numId w:val="57"/>
        </w:numPr>
        <w:spacing w:after="0" w:line="360" w:lineRule="auto"/>
        <w:ind w:left="1785"/>
        <w:jc w:val="both"/>
        <w:rPr>
          <w:rFonts w:ascii="Times New Roman" w:hAnsi="Times New Roman" w:cs="David"/>
          <w:sz w:val="24"/>
          <w:szCs w:val="24"/>
          <w:rtl/>
        </w:rPr>
      </w:pPr>
      <w:r w:rsidRPr="00FB3FE3">
        <w:rPr>
          <w:rFonts w:ascii="Times New Roman" w:hAnsi="Times New Roman" w:cs="David" w:hint="cs"/>
          <w:sz w:val="24"/>
          <w:szCs w:val="24"/>
          <w:rtl/>
        </w:rPr>
        <w:t>שם מאבחנת ___________________</w:t>
      </w:r>
    </w:p>
    <w:p w:rsidR="00FB3FE3" w:rsidRPr="00FB3FE3" w:rsidRDefault="00FB3FE3" w:rsidP="00FB3FE3">
      <w:pPr>
        <w:numPr>
          <w:ilvl w:val="2"/>
          <w:numId w:val="57"/>
        </w:numPr>
        <w:spacing w:after="0" w:line="360" w:lineRule="auto"/>
        <w:ind w:left="1785"/>
        <w:jc w:val="both"/>
        <w:rPr>
          <w:rFonts w:ascii="Times New Roman" w:hAnsi="Times New Roman" w:cs="David"/>
          <w:sz w:val="24"/>
          <w:szCs w:val="24"/>
        </w:rPr>
      </w:pPr>
      <w:r w:rsidRPr="00FB3FE3">
        <w:rPr>
          <w:rFonts w:ascii="Times New Roman" w:hAnsi="Times New Roman" w:cs="David" w:hint="cs"/>
          <w:sz w:val="24"/>
          <w:szCs w:val="24"/>
          <w:rtl/>
        </w:rPr>
        <w:t xml:space="preserve">השכלה וסוג התעודה </w:t>
      </w:r>
    </w:p>
    <w:p w:rsidR="00FB3FE3" w:rsidRPr="00FB3FE3" w:rsidRDefault="00FB3FE3" w:rsidP="00FB3FE3">
      <w:pPr>
        <w:numPr>
          <w:ilvl w:val="0"/>
          <w:numId w:val="58"/>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___________________________ (יש לצרף תעודות/רשיונות)</w:t>
      </w:r>
    </w:p>
    <w:p w:rsidR="00FB3FE3" w:rsidRPr="00FB3FE3" w:rsidRDefault="00FB3FE3" w:rsidP="00FB3FE3">
      <w:pPr>
        <w:numPr>
          <w:ilvl w:val="0"/>
          <w:numId w:val="58"/>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___________________________ (יש לצרף תעודות/רשיונות)</w:t>
      </w:r>
    </w:p>
    <w:p w:rsidR="00FB3FE3" w:rsidRPr="00FB3FE3" w:rsidRDefault="00FB3FE3" w:rsidP="00FB3FE3">
      <w:pPr>
        <w:numPr>
          <w:ilvl w:val="2"/>
          <w:numId w:val="57"/>
        </w:numPr>
        <w:spacing w:after="0" w:line="360" w:lineRule="auto"/>
        <w:ind w:left="1785" w:right="408"/>
        <w:jc w:val="both"/>
        <w:rPr>
          <w:rFonts w:ascii="Times New Roman" w:hAnsi="Times New Roman" w:cs="David"/>
          <w:sz w:val="24"/>
          <w:szCs w:val="24"/>
        </w:rPr>
      </w:pPr>
      <w:r w:rsidRPr="00FB3FE3">
        <w:rPr>
          <w:rFonts w:ascii="Times New Roman" w:hAnsi="Times New Roman" w:cs="David"/>
          <w:sz w:val="24"/>
          <w:szCs w:val="24"/>
          <w:rtl/>
        </w:rPr>
        <w:t>מס' שנות ניסיון אצל המציע</w:t>
      </w:r>
      <w:r w:rsidRPr="00FB3FE3">
        <w:rPr>
          <w:rFonts w:ascii="Times New Roman" w:hAnsi="Times New Roman" w:cs="David" w:hint="cs"/>
          <w:sz w:val="24"/>
          <w:szCs w:val="24"/>
          <w:rtl/>
        </w:rPr>
        <w:t xml:space="preserve"> ________</w:t>
      </w:r>
    </w:p>
    <w:p w:rsidR="00FB3FE3" w:rsidRPr="00FB3FE3" w:rsidRDefault="00FB3FE3" w:rsidP="00FB3FE3">
      <w:pPr>
        <w:numPr>
          <w:ilvl w:val="2"/>
          <w:numId w:val="57"/>
        </w:numPr>
        <w:spacing w:after="0" w:line="360" w:lineRule="auto"/>
        <w:ind w:left="1785" w:right="408"/>
        <w:jc w:val="both"/>
        <w:rPr>
          <w:rFonts w:ascii="Times New Roman" w:hAnsi="Times New Roman" w:cs="David"/>
          <w:sz w:val="24"/>
          <w:szCs w:val="24"/>
        </w:rPr>
      </w:pPr>
      <w:r w:rsidRPr="00FB3FE3">
        <w:rPr>
          <w:rFonts w:ascii="Times New Roman" w:hAnsi="Times New Roman" w:cs="David"/>
          <w:sz w:val="24"/>
          <w:szCs w:val="24"/>
          <w:rtl/>
        </w:rPr>
        <w:t xml:space="preserve">מס' שנות ניסיון </w:t>
      </w:r>
      <w:r w:rsidRPr="00FB3FE3">
        <w:rPr>
          <w:rFonts w:ascii="Times New Roman" w:hAnsi="Times New Roman" w:cs="David" w:hint="cs"/>
          <w:sz w:val="24"/>
          <w:szCs w:val="24"/>
          <w:rtl/>
        </w:rPr>
        <w:t>באבחון יכולות עבודה של אנשים עם מוגבלות ______</w:t>
      </w:r>
    </w:p>
    <w:p w:rsidR="00FB3FE3" w:rsidRPr="00FB3FE3" w:rsidRDefault="00FB3FE3" w:rsidP="00FB3FE3">
      <w:pPr>
        <w:numPr>
          <w:ilvl w:val="2"/>
          <w:numId w:val="57"/>
        </w:numPr>
        <w:spacing w:after="0" w:line="360" w:lineRule="auto"/>
        <w:ind w:left="1785" w:hanging="724"/>
        <w:jc w:val="both"/>
        <w:rPr>
          <w:rFonts w:ascii="Times New Roman" w:hAnsi="Times New Roman" w:cs="David"/>
          <w:sz w:val="24"/>
          <w:szCs w:val="24"/>
          <w:rtl/>
        </w:rPr>
      </w:pPr>
      <w:r w:rsidRPr="00FB3FE3">
        <w:rPr>
          <w:rFonts w:ascii="Times New Roman" w:hAnsi="Times New Roman" w:cs="David" w:hint="cs"/>
          <w:sz w:val="24"/>
          <w:szCs w:val="24"/>
          <w:rtl/>
        </w:rPr>
        <w:t xml:space="preserve">עבודות שבוצעו על ידיו/ה ב- 6 השנים האחרונות, על המציע לציין פרטים בדבר ניסיון המאבחנת, בין השאר, כמפורט להלן- </w:t>
      </w:r>
    </w:p>
    <w:tbl>
      <w:tblPr>
        <w:tblW w:w="9034" w:type="dxa"/>
        <w:jc w:val="right"/>
        <w:tblInd w:w="-12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
      <w:tblGrid>
        <w:gridCol w:w="1833"/>
        <w:gridCol w:w="1833"/>
        <w:gridCol w:w="2083"/>
        <w:gridCol w:w="1583"/>
        <w:gridCol w:w="1702"/>
      </w:tblGrid>
      <w:tr w:rsidR="00676955" w:rsidRPr="00FB3FE3" w:rsidTr="004B68D6">
        <w:trPr>
          <w:jc w:val="right"/>
        </w:trPr>
        <w:tc>
          <w:tcPr>
            <w:tcW w:w="183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t>היקף שעות</w:t>
            </w:r>
            <w:r w:rsidRPr="00FB3FE3">
              <w:rPr>
                <w:rFonts w:ascii="Times New Roman" w:hAnsi="Times New Roman" w:cs="David" w:hint="cs"/>
                <w:b/>
                <w:bCs/>
                <w:sz w:val="24"/>
                <w:szCs w:val="24"/>
                <w:rtl/>
              </w:rPr>
              <w:t xml:space="preserve"> או היקף ה</w:t>
            </w:r>
            <w:r w:rsidRPr="00FB3FE3">
              <w:rPr>
                <w:rFonts w:ascii="Times New Roman" w:hAnsi="Times New Roman" w:cs="David"/>
                <w:b/>
                <w:bCs/>
                <w:sz w:val="24"/>
                <w:szCs w:val="24"/>
                <w:rtl/>
              </w:rPr>
              <w:t>פעילות</w:t>
            </w:r>
            <w:r w:rsidRPr="00FB3FE3">
              <w:rPr>
                <w:rFonts w:ascii="Times New Roman" w:hAnsi="Times New Roman" w:cs="David" w:hint="cs"/>
                <w:b/>
                <w:bCs/>
                <w:sz w:val="24"/>
                <w:szCs w:val="24"/>
                <w:rtl/>
              </w:rPr>
              <w:t xml:space="preserve"> בה עסקו</w:t>
            </w:r>
          </w:p>
        </w:tc>
        <w:tc>
          <w:tcPr>
            <w:tcW w:w="183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t xml:space="preserve">תקופה (יש לציין </w:t>
            </w:r>
            <w:r w:rsidRPr="00FB3FE3">
              <w:rPr>
                <w:rFonts w:ascii="Times New Roman" w:hAnsi="Times New Roman" w:cs="David" w:hint="cs"/>
                <w:b/>
                <w:bCs/>
                <w:sz w:val="24"/>
                <w:szCs w:val="24"/>
                <w:rtl/>
              </w:rPr>
              <w:t>מחודש ושנה ועד חודש ושנה</w:t>
            </w:r>
            <w:r w:rsidRPr="00FB3FE3">
              <w:rPr>
                <w:rFonts w:ascii="Times New Roman" w:hAnsi="Times New Roman" w:cs="David"/>
                <w:b/>
                <w:bCs/>
                <w:sz w:val="24"/>
                <w:szCs w:val="24"/>
                <w:rtl/>
              </w:rPr>
              <w:t>)</w:t>
            </w:r>
          </w:p>
        </w:tc>
        <w:tc>
          <w:tcPr>
            <w:tcW w:w="208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hint="cs"/>
                <w:b/>
                <w:bCs/>
                <w:sz w:val="24"/>
                <w:szCs w:val="24"/>
                <w:rtl/>
              </w:rPr>
              <w:t>פרטים בדבר המסגרת ומהות השירות שניתן/ מהות הפרוייקט</w:t>
            </w:r>
            <w:r w:rsidRPr="00FB3FE3">
              <w:rPr>
                <w:rFonts w:ascii="Times New Roman" w:hAnsi="Times New Roman" w:cs="David"/>
                <w:b/>
                <w:bCs/>
                <w:sz w:val="24"/>
                <w:szCs w:val="24"/>
                <w:rtl/>
              </w:rPr>
              <w:t xml:space="preserve"> </w:t>
            </w:r>
          </w:p>
        </w:tc>
        <w:tc>
          <w:tcPr>
            <w:tcW w:w="158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hint="cs"/>
                <w:b/>
                <w:bCs/>
                <w:sz w:val="24"/>
                <w:szCs w:val="24"/>
                <w:rtl/>
              </w:rPr>
              <w:t>טלפון ליצירת קשר עם איש קשר מטעם הלקוח</w:t>
            </w:r>
          </w:p>
        </w:tc>
        <w:tc>
          <w:tcPr>
            <w:tcW w:w="1702"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t>שם הלקוח/הממליץ</w:t>
            </w:r>
            <w:r w:rsidRPr="00FB3FE3">
              <w:rPr>
                <w:rFonts w:ascii="Times New Roman" w:hAnsi="Times New Roman" w:cs="David" w:hint="cs"/>
                <w:b/>
                <w:bCs/>
                <w:sz w:val="24"/>
                <w:szCs w:val="24"/>
                <w:rtl/>
              </w:rPr>
              <w:t>/ מזמין הפרויקט</w:t>
            </w:r>
          </w:p>
        </w:tc>
      </w:tr>
      <w:tr w:rsidR="00676955" w:rsidRPr="00FB3FE3" w:rsidTr="004B68D6">
        <w:trPr>
          <w:jc w:val="right"/>
        </w:trPr>
        <w:tc>
          <w:tcPr>
            <w:tcW w:w="183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bl>
    <w:p w:rsidR="00FB3FE3" w:rsidRPr="00FB3FE3" w:rsidRDefault="00FB3FE3" w:rsidP="00FB3FE3">
      <w:pPr>
        <w:spacing w:after="0" w:line="360" w:lineRule="auto"/>
        <w:ind w:left="720"/>
        <w:contextualSpacing/>
        <w:rPr>
          <w:rFonts w:ascii="Times New Roman" w:hAnsi="Times New Roman" w:cs="David"/>
          <w:sz w:val="24"/>
          <w:szCs w:val="24"/>
          <w:rtl/>
        </w:rPr>
      </w:pPr>
    </w:p>
    <w:p w:rsidR="00FB3FE3" w:rsidRPr="00FB3FE3" w:rsidRDefault="00FB3FE3" w:rsidP="00FB3FE3">
      <w:pPr>
        <w:spacing w:after="0" w:line="360" w:lineRule="auto"/>
        <w:ind w:left="720"/>
        <w:contextualSpacing/>
        <w:rPr>
          <w:rFonts w:ascii="Times New Roman" w:hAnsi="Times New Roman" w:cs="David"/>
          <w:sz w:val="24"/>
          <w:szCs w:val="24"/>
          <w:rtl/>
        </w:rPr>
      </w:pPr>
      <w:r w:rsidRPr="00FB3FE3">
        <w:rPr>
          <w:rFonts w:ascii="Times New Roman" w:hAnsi="Times New Roman" w:cs="David" w:hint="cs"/>
          <w:sz w:val="24"/>
          <w:szCs w:val="24"/>
          <w:rtl/>
        </w:rPr>
        <w:t>ניתן להוסיף שורות לטבלה ו/או מסמכים נוספים בדבר ניסיון המאבחן/ת</w:t>
      </w:r>
    </w:p>
    <w:p w:rsidR="009D345D" w:rsidRPr="009D345D" w:rsidRDefault="009D345D">
      <w:pPr>
        <w:bidi w:val="0"/>
        <w:rPr>
          <w:rFonts w:ascii="Times New Roman" w:hAnsi="Times New Roman" w:cs="David"/>
          <w:b/>
          <w:bCs/>
          <w:sz w:val="24"/>
          <w:szCs w:val="24"/>
          <w:rtl/>
        </w:rPr>
      </w:pPr>
      <w:r w:rsidRPr="009D345D">
        <w:rPr>
          <w:rFonts w:ascii="Times New Roman" w:hAnsi="Times New Roman" w:cs="David"/>
          <w:b/>
          <w:bCs/>
          <w:sz w:val="24"/>
          <w:szCs w:val="24"/>
          <w:rtl/>
        </w:rPr>
        <w:br w:type="page"/>
      </w:r>
    </w:p>
    <w:p w:rsidR="00FB3FE3" w:rsidRPr="00FB3FE3" w:rsidRDefault="00FB3FE3" w:rsidP="00FB3FE3">
      <w:pPr>
        <w:tabs>
          <w:tab w:val="left" w:pos="483"/>
        </w:tabs>
        <w:overflowPunct w:val="0"/>
        <w:autoSpaceDE w:val="0"/>
        <w:autoSpaceDN w:val="0"/>
        <w:adjustRightInd w:val="0"/>
        <w:spacing w:line="360" w:lineRule="auto"/>
        <w:ind w:left="360" w:right="709"/>
        <w:contextualSpacing/>
        <w:jc w:val="both"/>
        <w:textAlignment w:val="baseline"/>
        <w:rPr>
          <w:rFonts w:ascii="Times New Roman" w:hAnsi="Times New Roman" w:cs="David"/>
          <w:b/>
          <w:bCs/>
          <w:sz w:val="24"/>
          <w:szCs w:val="24"/>
          <w:u w:val="single"/>
          <w:rtl/>
        </w:rPr>
      </w:pPr>
    </w:p>
    <w:p w:rsidR="00FB3FE3" w:rsidRPr="00FB3FE3" w:rsidRDefault="00FB3FE3" w:rsidP="00FB3FE3">
      <w:pPr>
        <w:numPr>
          <w:ilvl w:val="1"/>
          <w:numId w:val="65"/>
        </w:numPr>
        <w:spacing w:after="0" w:line="360" w:lineRule="auto"/>
        <w:jc w:val="both"/>
        <w:rPr>
          <w:rFonts w:ascii="Times New Roman" w:hAnsi="Times New Roman" w:cs="David"/>
          <w:i/>
          <w:iCs/>
          <w:sz w:val="24"/>
          <w:szCs w:val="24"/>
          <w:u w:val="single"/>
        </w:rPr>
      </w:pPr>
      <w:r w:rsidRPr="00FB3FE3">
        <w:rPr>
          <w:rFonts w:ascii="Times New Roman" w:hAnsi="Times New Roman" w:cs="David" w:hint="cs"/>
          <w:i/>
          <w:iCs/>
          <w:sz w:val="24"/>
          <w:szCs w:val="24"/>
          <w:u w:val="single"/>
          <w:rtl/>
        </w:rPr>
        <w:t>איש קשר לענייני מחשוב לפי דרישות הסף המפורטות בסעיף 7.5.3 למכרז</w:t>
      </w:r>
    </w:p>
    <w:p w:rsidR="00FB3FE3" w:rsidRPr="00FB3FE3" w:rsidRDefault="00FB3FE3" w:rsidP="00FB3FE3">
      <w:pPr>
        <w:numPr>
          <w:ilvl w:val="2"/>
          <w:numId w:val="57"/>
        </w:num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שם איש הקשר לענייני מחשוב  ___________________</w:t>
      </w:r>
    </w:p>
    <w:p w:rsidR="00FB3FE3" w:rsidRPr="00FB3FE3" w:rsidRDefault="00FB3FE3" w:rsidP="00FB3FE3">
      <w:pPr>
        <w:numPr>
          <w:ilvl w:val="2"/>
          <w:numId w:val="57"/>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 xml:space="preserve">השכלתו/ה וסוג התעודה שבידיו/ה </w:t>
      </w:r>
    </w:p>
    <w:p w:rsidR="00FB3FE3" w:rsidRPr="00FB3FE3" w:rsidRDefault="00FB3FE3" w:rsidP="00FB3FE3">
      <w:pPr>
        <w:numPr>
          <w:ilvl w:val="0"/>
          <w:numId w:val="59"/>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___________________________ (יש לצרף תעודות)</w:t>
      </w:r>
    </w:p>
    <w:p w:rsidR="00FB3FE3" w:rsidRPr="00FB3FE3" w:rsidRDefault="00FB3FE3" w:rsidP="00FB3FE3">
      <w:pPr>
        <w:numPr>
          <w:ilvl w:val="0"/>
          <w:numId w:val="59"/>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___________________________ (יש לצרף תעודות)</w:t>
      </w:r>
    </w:p>
    <w:p w:rsidR="00FB3FE3" w:rsidRPr="00FB3FE3" w:rsidRDefault="00FB3FE3" w:rsidP="00FB3FE3">
      <w:pPr>
        <w:numPr>
          <w:ilvl w:val="2"/>
          <w:numId w:val="57"/>
        </w:num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 xml:space="preserve">ניסיון בנושאי מיחשוב במהלך 5 השנים האחרונות: </w:t>
      </w:r>
    </w:p>
    <w:tbl>
      <w:tblPr>
        <w:tblW w:w="9034" w:type="dxa"/>
        <w:jc w:val="right"/>
        <w:tblInd w:w="-12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
      <w:tblGrid>
        <w:gridCol w:w="1833"/>
        <w:gridCol w:w="1833"/>
        <w:gridCol w:w="2083"/>
        <w:gridCol w:w="1583"/>
        <w:gridCol w:w="1702"/>
      </w:tblGrid>
      <w:tr w:rsidR="00676955" w:rsidRPr="00FB3FE3" w:rsidTr="004B68D6">
        <w:trPr>
          <w:jc w:val="right"/>
        </w:trPr>
        <w:tc>
          <w:tcPr>
            <w:tcW w:w="183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t>היקף שעות</w:t>
            </w:r>
            <w:r w:rsidRPr="00FB3FE3">
              <w:rPr>
                <w:rFonts w:ascii="Times New Roman" w:hAnsi="Times New Roman" w:cs="David" w:hint="cs"/>
                <w:b/>
                <w:bCs/>
                <w:sz w:val="24"/>
                <w:szCs w:val="24"/>
                <w:rtl/>
              </w:rPr>
              <w:t xml:space="preserve"> או היקף ה</w:t>
            </w:r>
            <w:r w:rsidRPr="00FB3FE3">
              <w:rPr>
                <w:rFonts w:ascii="Times New Roman" w:hAnsi="Times New Roman" w:cs="David"/>
                <w:b/>
                <w:bCs/>
                <w:sz w:val="24"/>
                <w:szCs w:val="24"/>
                <w:rtl/>
              </w:rPr>
              <w:t>פעילות</w:t>
            </w:r>
            <w:r w:rsidRPr="00FB3FE3">
              <w:rPr>
                <w:rFonts w:ascii="Times New Roman" w:hAnsi="Times New Roman" w:cs="David" w:hint="cs"/>
                <w:b/>
                <w:bCs/>
                <w:sz w:val="24"/>
                <w:szCs w:val="24"/>
                <w:rtl/>
              </w:rPr>
              <w:t xml:space="preserve"> בה עסקו</w:t>
            </w:r>
          </w:p>
        </w:tc>
        <w:tc>
          <w:tcPr>
            <w:tcW w:w="183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t xml:space="preserve">תקופה (יש לציין </w:t>
            </w:r>
            <w:r w:rsidRPr="00FB3FE3">
              <w:rPr>
                <w:rFonts w:ascii="Times New Roman" w:hAnsi="Times New Roman" w:cs="David" w:hint="cs"/>
                <w:b/>
                <w:bCs/>
                <w:sz w:val="24"/>
                <w:szCs w:val="24"/>
                <w:rtl/>
              </w:rPr>
              <w:t>מחודש ושנה ועד חודש ושנה</w:t>
            </w:r>
            <w:r w:rsidRPr="00FB3FE3">
              <w:rPr>
                <w:rFonts w:ascii="Times New Roman" w:hAnsi="Times New Roman" w:cs="David"/>
                <w:b/>
                <w:bCs/>
                <w:sz w:val="24"/>
                <w:szCs w:val="24"/>
                <w:rtl/>
              </w:rPr>
              <w:t>)</w:t>
            </w:r>
          </w:p>
        </w:tc>
        <w:tc>
          <w:tcPr>
            <w:tcW w:w="208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hint="cs"/>
                <w:b/>
                <w:bCs/>
                <w:sz w:val="24"/>
                <w:szCs w:val="24"/>
                <w:rtl/>
              </w:rPr>
              <w:t>פרטים בדבר המסגרת ומהות השירות שניתן/ מהות הפרוייקט</w:t>
            </w:r>
            <w:r w:rsidRPr="00FB3FE3">
              <w:rPr>
                <w:rFonts w:ascii="Times New Roman" w:hAnsi="Times New Roman" w:cs="David"/>
                <w:b/>
                <w:bCs/>
                <w:sz w:val="24"/>
                <w:szCs w:val="24"/>
                <w:rtl/>
              </w:rPr>
              <w:t xml:space="preserve"> </w:t>
            </w:r>
          </w:p>
        </w:tc>
        <w:tc>
          <w:tcPr>
            <w:tcW w:w="1583"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hint="cs"/>
                <w:b/>
                <w:bCs/>
                <w:sz w:val="24"/>
                <w:szCs w:val="24"/>
                <w:rtl/>
              </w:rPr>
              <w:t>טלפון ליצירת קשר עם איש קשר מטעם הלקוח</w:t>
            </w:r>
          </w:p>
        </w:tc>
        <w:tc>
          <w:tcPr>
            <w:tcW w:w="1702" w:type="dxa"/>
            <w:tcBorders>
              <w:top w:val="single" w:sz="18" w:space="0" w:color="auto"/>
              <w:bottom w:val="single" w:sz="18" w:space="0" w:color="auto"/>
            </w:tcBorders>
            <w:shd w:val="pct5" w:color="auto" w:fill="auto"/>
          </w:tcPr>
          <w:p w:rsidR="00FB3FE3" w:rsidRPr="00FB3FE3" w:rsidRDefault="00FB3FE3" w:rsidP="00FB3FE3">
            <w:pPr>
              <w:spacing w:before="60" w:after="240" w:line="240" w:lineRule="auto"/>
              <w:rPr>
                <w:rFonts w:ascii="Times New Roman" w:hAnsi="Times New Roman" w:cs="David"/>
                <w:b/>
                <w:bCs/>
                <w:sz w:val="24"/>
                <w:szCs w:val="24"/>
                <w:rtl/>
              </w:rPr>
            </w:pPr>
            <w:r w:rsidRPr="00FB3FE3">
              <w:rPr>
                <w:rFonts w:ascii="Times New Roman" w:hAnsi="Times New Roman" w:cs="David"/>
                <w:b/>
                <w:bCs/>
                <w:sz w:val="24"/>
                <w:szCs w:val="24"/>
                <w:rtl/>
              </w:rPr>
              <w:t>שם הלקוח/הממליץ</w:t>
            </w:r>
            <w:r w:rsidRPr="00FB3FE3">
              <w:rPr>
                <w:rFonts w:ascii="Times New Roman" w:hAnsi="Times New Roman" w:cs="David" w:hint="cs"/>
                <w:b/>
                <w:bCs/>
                <w:sz w:val="24"/>
                <w:szCs w:val="24"/>
                <w:rtl/>
              </w:rPr>
              <w:t>/ מזמין הפרויקט</w:t>
            </w:r>
          </w:p>
        </w:tc>
      </w:tr>
      <w:tr w:rsidR="00676955" w:rsidRPr="00FB3FE3" w:rsidTr="004B68D6">
        <w:trPr>
          <w:jc w:val="right"/>
        </w:trPr>
        <w:tc>
          <w:tcPr>
            <w:tcW w:w="183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Borders>
              <w:top w:val="single" w:sz="18" w:space="0" w:color="auto"/>
            </w:tcBorders>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r w:rsidR="00676955" w:rsidRPr="00FB3FE3" w:rsidTr="004B68D6">
        <w:trPr>
          <w:jc w:val="right"/>
        </w:trPr>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83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20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583" w:type="dxa"/>
          </w:tcPr>
          <w:p w:rsidR="00FB3FE3" w:rsidRPr="00FB3FE3" w:rsidRDefault="00FB3FE3" w:rsidP="00FB3FE3">
            <w:pPr>
              <w:spacing w:before="60" w:after="240" w:line="240" w:lineRule="auto"/>
              <w:jc w:val="both"/>
              <w:rPr>
                <w:rFonts w:ascii="Times New Roman" w:hAnsi="Times New Roman" w:cs="David"/>
                <w:sz w:val="24"/>
                <w:szCs w:val="24"/>
                <w:rtl/>
              </w:rPr>
            </w:pPr>
          </w:p>
        </w:tc>
        <w:tc>
          <w:tcPr>
            <w:tcW w:w="1702" w:type="dxa"/>
          </w:tcPr>
          <w:p w:rsidR="00FB3FE3" w:rsidRPr="00FB3FE3" w:rsidRDefault="00FB3FE3" w:rsidP="00FB3FE3">
            <w:pPr>
              <w:spacing w:before="60" w:after="240" w:line="240" w:lineRule="auto"/>
              <w:jc w:val="both"/>
              <w:rPr>
                <w:rFonts w:ascii="Times New Roman" w:hAnsi="Times New Roman" w:cs="David"/>
                <w:sz w:val="24"/>
                <w:szCs w:val="24"/>
                <w:rtl/>
              </w:rPr>
            </w:pPr>
          </w:p>
        </w:tc>
      </w:tr>
    </w:tbl>
    <w:p w:rsidR="00FB3FE3" w:rsidRPr="00FB3FE3" w:rsidRDefault="00FB3FE3" w:rsidP="00FB3FE3">
      <w:pPr>
        <w:spacing w:after="0" w:line="360" w:lineRule="auto"/>
        <w:ind w:left="720"/>
        <w:contextualSpacing/>
        <w:rPr>
          <w:rFonts w:ascii="Times New Roman" w:hAnsi="Times New Roman" w:cs="David"/>
          <w:sz w:val="24"/>
          <w:szCs w:val="24"/>
          <w:rtl/>
        </w:rPr>
      </w:pPr>
    </w:p>
    <w:p w:rsidR="00FB3FE3" w:rsidRPr="00FB3FE3" w:rsidRDefault="00FB3FE3" w:rsidP="00FB3FE3">
      <w:pPr>
        <w:spacing w:after="0" w:line="360" w:lineRule="auto"/>
        <w:ind w:left="720"/>
        <w:contextualSpacing/>
        <w:rPr>
          <w:rFonts w:ascii="Times New Roman" w:hAnsi="Times New Roman" w:cs="David"/>
          <w:sz w:val="24"/>
          <w:szCs w:val="24"/>
        </w:rPr>
      </w:pPr>
      <w:r w:rsidRPr="00FB3FE3">
        <w:rPr>
          <w:rFonts w:ascii="Times New Roman" w:hAnsi="Times New Roman" w:cs="David" w:hint="cs"/>
          <w:sz w:val="24"/>
          <w:szCs w:val="24"/>
          <w:rtl/>
        </w:rPr>
        <w:t>ניתן להוסיף שורות לטבלה ו/או מסמכים נוספים בדבר ניסיון איש הקשר לענייני מחשוב</w:t>
      </w:r>
      <w:r w:rsidR="009D345D">
        <w:rPr>
          <w:rFonts w:ascii="Times New Roman" w:hAnsi="Times New Roman" w:cs="David" w:hint="cs"/>
          <w:sz w:val="24"/>
          <w:szCs w:val="24"/>
          <w:rtl/>
        </w:rPr>
        <w:br/>
      </w:r>
    </w:p>
    <w:p w:rsidR="00FB3FE3" w:rsidRPr="00FB3FE3" w:rsidRDefault="00FB3FE3" w:rsidP="00FB3FE3">
      <w:pPr>
        <w:numPr>
          <w:ilvl w:val="0"/>
          <w:numId w:val="60"/>
        </w:numPr>
        <w:tabs>
          <w:tab w:val="left" w:pos="483"/>
        </w:tabs>
        <w:overflowPunct w:val="0"/>
        <w:autoSpaceDE w:val="0"/>
        <w:autoSpaceDN w:val="0"/>
        <w:adjustRightInd w:val="0"/>
        <w:spacing w:after="0" w:line="360" w:lineRule="auto"/>
        <w:ind w:right="709"/>
        <w:contextualSpacing/>
        <w:jc w:val="both"/>
        <w:textAlignment w:val="baseline"/>
        <w:rPr>
          <w:rFonts w:ascii="Times New Roman" w:hAnsi="Times New Roman" w:cs="David"/>
          <w:b/>
          <w:bCs/>
          <w:sz w:val="24"/>
          <w:szCs w:val="24"/>
          <w:u w:val="single"/>
        </w:rPr>
      </w:pPr>
      <w:r w:rsidRPr="00FB3FE3">
        <w:rPr>
          <w:rFonts w:ascii="Times New Roman" w:hAnsi="Times New Roman" w:cs="David" w:hint="cs"/>
          <w:b/>
          <w:bCs/>
          <w:sz w:val="24"/>
          <w:szCs w:val="24"/>
          <w:u w:val="single"/>
          <w:rtl/>
        </w:rPr>
        <w:t>תוכנית מפורטת למתן השירותים וכלי האבחון המוצע</w:t>
      </w:r>
    </w:p>
    <w:p w:rsidR="00FB3FE3" w:rsidRPr="00FB3FE3" w:rsidRDefault="00FB3FE3" w:rsidP="00FB3FE3">
      <w:pPr>
        <w:numPr>
          <w:ilvl w:val="1"/>
          <w:numId w:val="60"/>
        </w:numPr>
        <w:tabs>
          <w:tab w:val="left" w:pos="1050"/>
        </w:tabs>
        <w:overflowPunct w:val="0"/>
        <w:autoSpaceDE w:val="0"/>
        <w:autoSpaceDN w:val="0"/>
        <w:adjustRightInd w:val="0"/>
        <w:spacing w:after="0" w:line="360" w:lineRule="auto"/>
        <w:ind w:right="709" w:hanging="597"/>
        <w:contextualSpacing/>
        <w:jc w:val="both"/>
        <w:textAlignment w:val="baseline"/>
        <w:rPr>
          <w:rFonts w:ascii="Times New Roman" w:hAnsi="Times New Roman" w:cs="David"/>
          <w:b/>
          <w:bCs/>
          <w:sz w:val="24"/>
          <w:szCs w:val="24"/>
          <w:u w:val="single"/>
        </w:rPr>
      </w:pPr>
      <w:r w:rsidRPr="00FB3FE3">
        <w:rPr>
          <w:rFonts w:ascii="David" w:hAnsi="Times New Roman" w:cs="David" w:hint="cs"/>
          <w:sz w:val="24"/>
          <w:szCs w:val="24"/>
          <w:rtl/>
        </w:rPr>
        <w:t xml:space="preserve">על המציע לפרט את כלי </w:t>
      </w:r>
      <w:r w:rsidRPr="00FB3FE3">
        <w:rPr>
          <w:rFonts w:ascii="Times New Roman" w:hAnsi="Times New Roman" w:cs="David" w:hint="cs"/>
          <w:sz w:val="24"/>
          <w:szCs w:val="24"/>
          <w:rtl/>
        </w:rPr>
        <w:t xml:space="preserve">אבחון יכולת העבודה העומדים לרשותו, ויתארם. המציע יפרט שיטת אבחון אחידה, קוהרנטית וכוללת אשר תתן מענה לכל חלקי האבחון ורכיביו, לרבות שאלונים מובנים ושאלות ראיון, והכל כמפורט בנספח 7 למכרז וכן מענה למכלול השירות הנדרש ומאפייניו כמפורט בסמכי המכרז. </w:t>
      </w:r>
    </w:p>
    <w:p w:rsidR="00FB3FE3" w:rsidRPr="00FB3FE3" w:rsidRDefault="00FB3FE3" w:rsidP="00FB3FE3">
      <w:pPr>
        <w:numPr>
          <w:ilvl w:val="2"/>
          <w:numId w:val="60"/>
        </w:numPr>
        <w:tabs>
          <w:tab w:val="left" w:pos="850"/>
        </w:tabs>
        <w:overflowPunct w:val="0"/>
        <w:autoSpaceDE w:val="0"/>
        <w:autoSpaceDN w:val="0"/>
        <w:adjustRightInd w:val="0"/>
        <w:spacing w:after="0" w:line="360" w:lineRule="auto"/>
        <w:ind w:left="1785" w:right="709"/>
        <w:contextualSpacing/>
        <w:jc w:val="both"/>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תפיסת שירות כוללת לאספקת כלל השירותים הנדרשים במכרז זה, לרבות תהליכי עבודה, תהליך האבחון, תהליך ביצוע אבחון לאחר השגה, הספקת השירות תוך אבטחת המידע הכתוב והממוחשב כמפורט בסעיף 4.4.10 למכרז.</w:t>
      </w:r>
    </w:p>
    <w:p w:rsidR="00FB3FE3" w:rsidRPr="00FB3FE3" w:rsidRDefault="00FB3FE3" w:rsidP="00FB3FE3">
      <w:pPr>
        <w:numPr>
          <w:ilvl w:val="2"/>
          <w:numId w:val="60"/>
        </w:numPr>
        <w:tabs>
          <w:tab w:val="left" w:pos="850"/>
        </w:tabs>
        <w:overflowPunct w:val="0"/>
        <w:autoSpaceDE w:val="0"/>
        <w:autoSpaceDN w:val="0"/>
        <w:adjustRightInd w:val="0"/>
        <w:spacing w:after="0" w:line="360" w:lineRule="auto"/>
        <w:ind w:left="1785" w:right="709"/>
        <w:contextualSpacing/>
        <w:jc w:val="both"/>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 xml:space="preserve">בכלל זה יפרט המציע שיטה אבחונית, לרבות כלים לאבחון תפקודי-תעסוקתי, שאלונים, ראיונות חצי מובנים וכלי מדידה שונים כנדרש וכמפורט בנספח 7 למכרז, לשם קביעת יכולה העבודה של אנשים עם מוגבלות מסוגים שונים ובדרגות חומרה שונות. </w:t>
      </w:r>
    </w:p>
    <w:p w:rsidR="00FB3FE3" w:rsidRPr="00FB3FE3" w:rsidRDefault="00FB3FE3" w:rsidP="00FB3FE3">
      <w:pPr>
        <w:numPr>
          <w:ilvl w:val="2"/>
          <w:numId w:val="60"/>
        </w:numPr>
        <w:tabs>
          <w:tab w:val="left" w:pos="850"/>
          <w:tab w:val="left" w:pos="1785"/>
        </w:tabs>
        <w:overflowPunct w:val="0"/>
        <w:autoSpaceDE w:val="0"/>
        <w:autoSpaceDN w:val="0"/>
        <w:adjustRightInd w:val="0"/>
        <w:spacing w:after="0" w:line="360" w:lineRule="auto"/>
        <w:ind w:left="1785" w:right="709"/>
        <w:contextualSpacing/>
        <w:jc w:val="both"/>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 xml:space="preserve">המציע יפרט התאמות ושינויים שייעשו לכלי האבחון הסטנדרטיים ו/או לחלקים מתהליך האבחון ו/או מכלי האבחון והמדידה ו/או לכל חלק מחלקי האבחון שהציע לפי סעיף 4.1.2 לעיל, </w:t>
      </w:r>
      <w:r w:rsidRPr="00FB3FE3">
        <w:rPr>
          <w:rFonts w:ascii="Times New Roman" w:hAnsi="Times New Roman" w:cs="David" w:hint="cs"/>
          <w:sz w:val="24"/>
          <w:szCs w:val="24"/>
          <w:u w:val="single"/>
          <w:rtl/>
        </w:rPr>
        <w:t>ככל שיש צורך לבצע התאמות ושינויים כאלו</w:t>
      </w:r>
      <w:r w:rsidRPr="00FB3FE3">
        <w:rPr>
          <w:rFonts w:ascii="Times New Roman" w:hAnsi="Times New Roman" w:cs="David" w:hint="cs"/>
          <w:sz w:val="24"/>
          <w:szCs w:val="24"/>
          <w:rtl/>
        </w:rPr>
        <w:t xml:space="preserve">, לסוגי מוגבלות שונים, לאנשים </w:t>
      </w:r>
      <w:r w:rsidRPr="00FB3FE3">
        <w:rPr>
          <w:rFonts w:ascii="Times New Roman" w:hAnsi="Times New Roman" w:cs="David" w:hint="cs"/>
          <w:sz w:val="24"/>
          <w:szCs w:val="24"/>
          <w:rtl/>
        </w:rPr>
        <w:lastRenderedPageBreak/>
        <w:t xml:space="preserve">עם מוגבלויות מורכבת ו/או בדרגת חומרה גבוהה. </w:t>
      </w:r>
      <w:r w:rsidRPr="00FB3FE3">
        <w:rPr>
          <w:rFonts w:ascii="Times New Roman" w:hAnsi="Times New Roman" w:cs="David" w:hint="cs"/>
          <w:sz w:val="24"/>
          <w:szCs w:val="24"/>
          <w:u w:val="single"/>
          <w:rtl/>
        </w:rPr>
        <w:t>יובהר ויודגש כי המציע נדרש להציג שיטת אבחון כוללת שניתן ליישמה ללא קשר לסוג מוגבלותו של הנבדק, למקום עבודתו או לתפקיד שהוא מבצע וכי אין דרישה להצגת שיטת אבחון שונה לפי סוג מוגבלות. רק במקרים בהם המציע משתמש בכלי אבחון, שלמיטב הבנתו המקצועית, אינם מתאימים לאבחון של אנשים עם מאפייני מוגבלות מסויימים, עליו לציין זאת באופן מנומק ולהציע כלי אבחון ו/או תהליכי אבחון חלופיים במקרים אלה</w:t>
      </w:r>
      <w:r w:rsidRPr="00FB3FE3">
        <w:rPr>
          <w:rFonts w:ascii="Times New Roman" w:hAnsi="Times New Roman" w:cs="David" w:hint="cs"/>
          <w:sz w:val="24"/>
          <w:szCs w:val="24"/>
          <w:rtl/>
        </w:rPr>
        <w:t>.</w:t>
      </w:r>
    </w:p>
    <w:p w:rsidR="00FB3FE3" w:rsidRPr="00FB3FE3" w:rsidRDefault="00FB3FE3" w:rsidP="00FB3FE3">
      <w:pPr>
        <w:numPr>
          <w:ilvl w:val="2"/>
          <w:numId w:val="60"/>
        </w:numPr>
        <w:tabs>
          <w:tab w:val="left" w:pos="850"/>
        </w:tabs>
        <w:overflowPunct w:val="0"/>
        <w:autoSpaceDE w:val="0"/>
        <w:autoSpaceDN w:val="0"/>
        <w:adjustRightInd w:val="0"/>
        <w:spacing w:after="0" w:line="360" w:lineRule="auto"/>
        <w:ind w:left="1785" w:right="709"/>
        <w:contextualSpacing/>
        <w:jc w:val="both"/>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בגין כל כלי אבחון המציע יפרט את תיאור הכלי, יציג אותו במלואו וכן יציין ביחס לכל כלי אבחון מהן זכויותיו בו.</w:t>
      </w:r>
    </w:p>
    <w:p w:rsidR="00FB3FE3" w:rsidRPr="00FB3FE3" w:rsidRDefault="00FB3FE3" w:rsidP="00FB3FE3">
      <w:pPr>
        <w:numPr>
          <w:ilvl w:val="2"/>
          <w:numId w:val="60"/>
        </w:numPr>
        <w:tabs>
          <w:tab w:val="left" w:pos="850"/>
        </w:tabs>
        <w:overflowPunct w:val="0"/>
        <w:autoSpaceDE w:val="0"/>
        <w:autoSpaceDN w:val="0"/>
        <w:adjustRightInd w:val="0"/>
        <w:spacing w:after="0" w:line="360" w:lineRule="auto"/>
        <w:ind w:left="1785" w:right="709"/>
        <w:contextualSpacing/>
        <w:jc w:val="both"/>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 xml:space="preserve">המציע יפרט הצעה למבנה דו"ח אבחון ודו"ח אבחון סופי מובנה, לפי סעיפים 4.1.5 וכן 4.1.6 למכרז והצעה לדו"ח מסכם למאובחן לפי הדרישות שבסעיף 4.1.7 למכרז והכל בהתאם לדרישות המפורטות בנספח 8 למכרז. </w:t>
      </w:r>
    </w:p>
    <w:p w:rsidR="00FB3FE3" w:rsidRPr="00FB3FE3" w:rsidRDefault="00FB3FE3" w:rsidP="00FB3FE3">
      <w:pPr>
        <w:numPr>
          <w:ilvl w:val="1"/>
          <w:numId w:val="60"/>
        </w:numPr>
        <w:tabs>
          <w:tab w:val="left" w:pos="1050"/>
        </w:tabs>
        <w:overflowPunct w:val="0"/>
        <w:autoSpaceDE w:val="0"/>
        <w:autoSpaceDN w:val="0"/>
        <w:adjustRightInd w:val="0"/>
        <w:spacing w:after="0" w:line="360" w:lineRule="auto"/>
        <w:ind w:right="709" w:hanging="597"/>
        <w:contextualSpacing/>
        <w:jc w:val="both"/>
        <w:textAlignment w:val="baseline"/>
        <w:rPr>
          <w:rFonts w:ascii="Times New Roman" w:hAnsi="Times New Roman" w:cs="David"/>
          <w:b/>
          <w:bCs/>
          <w:sz w:val="24"/>
          <w:szCs w:val="24"/>
          <w:u w:val="single"/>
        </w:rPr>
      </w:pPr>
      <w:r w:rsidRPr="00FB3FE3">
        <w:rPr>
          <w:rFonts w:ascii="Times New Roman" w:hAnsi="Times New Roman" w:cs="David" w:hint="cs"/>
          <w:sz w:val="24"/>
          <w:szCs w:val="24"/>
          <w:rtl/>
        </w:rPr>
        <w:t>על המציע לפרט את תוכנית ההכשרה וההדרכה שיעברו המאבחנים וכן את המתווה לימי למידה והפקת לקחים רבעוניים והכל כמפורט בסעיף 4.2.2 למכרז.</w:t>
      </w:r>
    </w:p>
    <w:p w:rsidR="00FB3FE3" w:rsidRPr="00FB3FE3" w:rsidRDefault="00FB3FE3" w:rsidP="00FB3FE3">
      <w:pPr>
        <w:numPr>
          <w:ilvl w:val="1"/>
          <w:numId w:val="60"/>
        </w:numPr>
        <w:tabs>
          <w:tab w:val="left" w:pos="1050"/>
        </w:tabs>
        <w:overflowPunct w:val="0"/>
        <w:autoSpaceDE w:val="0"/>
        <w:autoSpaceDN w:val="0"/>
        <w:adjustRightInd w:val="0"/>
        <w:spacing w:after="0" w:line="360" w:lineRule="auto"/>
        <w:ind w:right="709" w:hanging="597"/>
        <w:contextualSpacing/>
        <w:jc w:val="both"/>
        <w:textAlignment w:val="baseline"/>
        <w:rPr>
          <w:rFonts w:ascii="Times New Roman" w:hAnsi="Times New Roman" w:cs="David"/>
          <w:b/>
          <w:bCs/>
          <w:sz w:val="24"/>
          <w:szCs w:val="24"/>
          <w:u w:val="single"/>
          <w:rtl/>
        </w:rPr>
      </w:pPr>
      <w:r w:rsidRPr="00FB3FE3">
        <w:rPr>
          <w:rFonts w:ascii="Times New Roman" w:hAnsi="Times New Roman" w:cs="David" w:hint="cs"/>
          <w:sz w:val="24"/>
          <w:szCs w:val="24"/>
          <w:rtl/>
        </w:rPr>
        <w:t>על המציע לפרט את מאפייני מערכת המיחשוב העומדת לרשותו.</w:t>
      </w:r>
    </w:p>
    <w:p w:rsidR="00FB3FE3" w:rsidRPr="00FB3FE3" w:rsidRDefault="00FB3FE3" w:rsidP="00FB3FE3">
      <w:pPr>
        <w:spacing w:after="0" w:line="360" w:lineRule="auto"/>
        <w:ind w:right="720"/>
        <w:jc w:val="both"/>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i/>
          <w:iCs/>
          <w:sz w:val="24"/>
          <w:szCs w:val="24"/>
          <w:rtl/>
        </w:rPr>
      </w:pPr>
      <w:r w:rsidRPr="00FB3FE3">
        <w:rPr>
          <w:rFonts w:ascii="Times New Roman" w:hAnsi="Times New Roman" w:cs="David"/>
          <w:b/>
          <w:bCs/>
          <w:i/>
          <w:iCs/>
          <w:sz w:val="24"/>
          <w:szCs w:val="24"/>
          <w:u w:val="single"/>
          <w:rtl/>
        </w:rPr>
        <w:br w:type="page"/>
      </w:r>
      <w:r w:rsidRPr="00FB3FE3">
        <w:rPr>
          <w:rFonts w:ascii="Times New Roman" w:hAnsi="Times New Roman" w:cs="David"/>
          <w:b/>
          <w:bCs/>
          <w:i/>
          <w:iCs/>
          <w:sz w:val="24"/>
          <w:szCs w:val="24"/>
          <w:u w:val="single"/>
          <w:rtl/>
        </w:rPr>
        <w:lastRenderedPageBreak/>
        <w:t>נספח</w:t>
      </w:r>
      <w:r w:rsidRPr="00FB3FE3">
        <w:rPr>
          <w:rFonts w:ascii="Times New Roman" w:hAnsi="Times New Roman" w:cs="David" w:hint="cs"/>
          <w:b/>
          <w:bCs/>
          <w:i/>
          <w:iCs/>
          <w:sz w:val="24"/>
          <w:szCs w:val="24"/>
          <w:u w:val="single"/>
          <w:rtl/>
        </w:rPr>
        <w:t xml:space="preserve"> ה למכרז</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b/>
          <w:bCs/>
          <w:sz w:val="24"/>
          <w:szCs w:val="24"/>
          <w:rtl/>
        </w:rPr>
        <w:t xml:space="preserve">טופס </w:t>
      </w:r>
      <w:r w:rsidRPr="00FB3FE3">
        <w:rPr>
          <w:rFonts w:ascii="Times New Roman" w:hAnsi="Times New Roman" w:cs="David" w:hint="cs"/>
          <w:b/>
          <w:bCs/>
          <w:sz w:val="24"/>
          <w:szCs w:val="24"/>
          <w:rtl/>
        </w:rPr>
        <w:t xml:space="preserve">הצעה - </w:t>
      </w:r>
      <w:r w:rsidRPr="00FB3FE3">
        <w:rPr>
          <w:rFonts w:ascii="Times New Roman" w:hAnsi="Times New Roman" w:cs="David"/>
          <w:b/>
          <w:bCs/>
          <w:sz w:val="24"/>
          <w:szCs w:val="24"/>
          <w:rtl/>
        </w:rPr>
        <w:t>הצעת מחיר</w:t>
      </w:r>
    </w:p>
    <w:p w:rsidR="00FB3FE3" w:rsidRPr="00FB3FE3" w:rsidRDefault="00FB3FE3" w:rsidP="00FB3FE3">
      <w:pPr>
        <w:spacing w:after="0" w:line="360" w:lineRule="auto"/>
        <w:jc w:val="center"/>
        <w:rPr>
          <w:rFonts w:ascii="Times New Roman" w:hAnsi="Times New Roman" w:cs="David"/>
          <w:b/>
          <w:bCs/>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לכבוד</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ועדת מכרזים</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משרד </w:t>
      </w:r>
      <w:r w:rsidRPr="00FB3FE3">
        <w:rPr>
          <w:rFonts w:ascii="Times New Roman" w:hAnsi="Times New Roman" w:cs="David" w:hint="cs"/>
          <w:sz w:val="24"/>
          <w:szCs w:val="24"/>
          <w:rtl/>
        </w:rPr>
        <w:t>הכלכלה</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6874D2">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הנדון:</w:t>
      </w:r>
      <w:r w:rsidRPr="00FB3FE3">
        <w:rPr>
          <w:rFonts w:ascii="Times New Roman" w:hAnsi="Times New Roman" w:cs="David" w:hint="cs"/>
          <w:sz w:val="24"/>
          <w:szCs w:val="24"/>
          <w:rtl/>
        </w:rPr>
        <w:t xml:space="preserve"> </w:t>
      </w:r>
      <w:r w:rsidRPr="00FB3FE3">
        <w:rPr>
          <w:rFonts w:ascii="Times New Roman" w:hAnsi="Times New Roman" w:cs="David"/>
          <w:sz w:val="24"/>
          <w:szCs w:val="24"/>
          <w:u w:val="single"/>
          <w:rtl/>
        </w:rPr>
        <w:t>הצעה למכרז מס</w:t>
      </w:r>
      <w:r w:rsidRPr="00FB3FE3">
        <w:rPr>
          <w:rFonts w:ascii="Times New Roman" w:hAnsi="Times New Roman" w:cs="David" w:hint="cs"/>
          <w:sz w:val="24"/>
          <w:szCs w:val="24"/>
          <w:u w:val="single"/>
          <w:rtl/>
        </w:rPr>
        <w:t xml:space="preserve">' </w:t>
      </w:r>
      <w:r w:rsidR="00F636C7">
        <w:rPr>
          <w:rFonts w:ascii="Times New Roman" w:hAnsi="Times New Roman" w:cs="David" w:hint="cs"/>
          <w:sz w:val="24"/>
          <w:szCs w:val="24"/>
          <w:u w:val="single"/>
          <w:rtl/>
        </w:rPr>
        <w:t>31/</w:t>
      </w:r>
      <w:r w:rsidR="006874D2">
        <w:rPr>
          <w:rFonts w:ascii="Times New Roman" w:hAnsi="Times New Roman" w:cs="David" w:hint="cs"/>
          <w:sz w:val="24"/>
          <w:szCs w:val="24"/>
          <w:u w:val="single"/>
          <w:rtl/>
        </w:rPr>
        <w:t>14</w:t>
      </w:r>
      <w:r w:rsidRPr="00FB3FE3">
        <w:rPr>
          <w:rFonts w:ascii="Times New Roman" w:hAnsi="Times New Roman" w:cs="David"/>
          <w:sz w:val="24"/>
          <w:szCs w:val="24"/>
          <w:u w:val="single"/>
        </w:rPr>
        <w:t xml:space="preserve">- </w:t>
      </w:r>
      <w:r w:rsidR="00F636C7">
        <w:rPr>
          <w:rFonts w:ascii="Times New Roman" w:hAnsi="Times New Roman" w:cs="David" w:hint="cs"/>
          <w:sz w:val="24"/>
          <w:szCs w:val="24"/>
          <w:u w:val="single"/>
          <w:rtl/>
        </w:rPr>
        <w:t xml:space="preserve"> </w:t>
      </w:r>
      <w:r w:rsidRPr="00FB3FE3">
        <w:rPr>
          <w:rFonts w:ascii="Times New Roman" w:hAnsi="Times New Roman" w:cs="David" w:hint="cs"/>
          <w:sz w:val="24"/>
          <w:szCs w:val="24"/>
          <w:u w:val="single"/>
          <w:rtl/>
        </w:rPr>
        <w:t xml:space="preserve">אספקת שירותי אבחון להערכת יכולות עבודה של אנשים </w:t>
      </w:r>
      <w:r w:rsidRPr="00FB3FE3">
        <w:rPr>
          <w:rFonts w:ascii="Times New Roman" w:hAnsi="Times New Roman" w:cs="David"/>
          <w:sz w:val="24"/>
          <w:szCs w:val="24"/>
          <w:u w:val="single"/>
          <w:rtl/>
        </w:rPr>
        <w:br/>
      </w:r>
      <w:r w:rsidRPr="00FB3FE3">
        <w:rPr>
          <w:rFonts w:ascii="Times New Roman" w:hAnsi="Times New Roman" w:cs="David" w:hint="cs"/>
          <w:sz w:val="24"/>
          <w:szCs w:val="24"/>
          <w:u w:val="single"/>
          <w:rtl/>
        </w:rPr>
        <w:t>עם מוגבלות</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תיאור המציע:</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לגבי כל הסעיפים הבאים על המציע לפרט את המידע הנדרש.</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המציע יפרט את הפרטים הבאים:</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שם המציע:                       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מספר רישום:                   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כתובת:                             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טלפון:                               ___________________        פקס: 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שם איש קשר ותפקידו:    ___________________ </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טלפון איש הקשר:            ___________________</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כתובת __________________________ טל______________ פקס _______________</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לאחר שעיינו היטב בכל מסמכי המכרז ונספחיו, מגישים בזה את הצעת המציע למכרז זה, כדלקמן:</w:t>
      </w:r>
    </w:p>
    <w:p w:rsidR="00FB3FE3" w:rsidRPr="00FB3FE3" w:rsidRDefault="00FB3FE3" w:rsidP="00FB3FE3">
      <w:pPr>
        <w:numPr>
          <w:ilvl w:val="0"/>
          <w:numId w:val="4"/>
        </w:numPr>
        <w:spacing w:after="0" w:line="360" w:lineRule="auto"/>
        <w:ind w:hanging="747"/>
        <w:jc w:val="both"/>
        <w:rPr>
          <w:rFonts w:ascii="Times New Roman" w:hAnsi="Times New Roman" w:cs="David"/>
          <w:sz w:val="24"/>
          <w:szCs w:val="24"/>
        </w:rPr>
      </w:pPr>
      <w:r w:rsidRPr="00FB3FE3">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FB3FE3" w:rsidRPr="00FB3FE3" w:rsidRDefault="00FB3FE3" w:rsidP="00FB3FE3">
      <w:pPr>
        <w:spacing w:after="0" w:line="360" w:lineRule="auto"/>
        <w:jc w:val="both"/>
        <w:rPr>
          <w:rFonts w:ascii="Times New Roman" w:hAnsi="Times New Roman" w:cs="David"/>
          <w:sz w:val="24"/>
          <w:szCs w:val="24"/>
        </w:rPr>
      </w:pPr>
    </w:p>
    <w:p w:rsidR="00FB3FE3" w:rsidRPr="00FB3FE3" w:rsidRDefault="00FB3FE3" w:rsidP="00FB3FE3">
      <w:pPr>
        <w:numPr>
          <w:ilvl w:val="0"/>
          <w:numId w:val="4"/>
        </w:numPr>
        <w:spacing w:after="0" w:line="360" w:lineRule="auto"/>
        <w:ind w:left="800" w:hanging="800"/>
        <w:jc w:val="both"/>
        <w:rPr>
          <w:rFonts w:ascii="Times New Roman" w:hAnsi="Times New Roman" w:cs="David"/>
          <w:sz w:val="24"/>
          <w:szCs w:val="24"/>
        </w:rPr>
      </w:pPr>
      <w:r w:rsidRPr="00FB3FE3">
        <w:rPr>
          <w:rFonts w:ascii="Times New Roman" w:hAnsi="Times New Roman" w:cs="David" w:hint="cs"/>
          <w:sz w:val="24"/>
          <w:szCs w:val="24"/>
          <w:rtl/>
        </w:rPr>
        <w:t>לאחר שעיינו היטב בכל מסמכי המכרז ונספחיו, מציעים בזה את הצעות המחיר, לרבות כל ההוצאות הטמונות באספקת השירותים כנדרש:</w:t>
      </w:r>
    </w:p>
    <w:p w:rsidR="00FB3FE3" w:rsidRPr="00FB3FE3" w:rsidRDefault="00FB3FE3" w:rsidP="00FB3FE3">
      <w:pPr>
        <w:spacing w:after="0" w:line="240" w:lineRule="auto"/>
        <w:ind w:left="720"/>
        <w:contextualSpacing/>
        <w:rPr>
          <w:rFonts w:ascii="Times New Roman" w:hAnsi="Times New Roman" w:cs="Miriam"/>
          <w:sz w:val="20"/>
          <w:szCs w:val="28"/>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Pr>
      </w:pPr>
    </w:p>
    <w:tbl>
      <w:tblPr>
        <w:bidiVisual/>
        <w:tblW w:w="10026" w:type="dxa"/>
        <w:jc w:val="center"/>
        <w:tblInd w:w="-1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21"/>
        <w:gridCol w:w="1417"/>
        <w:gridCol w:w="1559"/>
        <w:gridCol w:w="1459"/>
        <w:gridCol w:w="2085"/>
        <w:gridCol w:w="2085"/>
      </w:tblGrid>
      <w:tr w:rsidR="00676955" w:rsidRPr="00FB3FE3" w:rsidTr="004B68D6">
        <w:trPr>
          <w:jc w:val="center"/>
        </w:trPr>
        <w:tc>
          <w:tcPr>
            <w:tcW w:w="10026" w:type="dxa"/>
            <w:gridSpan w:val="6"/>
          </w:tcPr>
          <w:p w:rsidR="00FB3FE3" w:rsidRPr="00FB3FE3" w:rsidRDefault="00FB3FE3" w:rsidP="00FB3FE3">
            <w:pPr>
              <w:spacing w:after="0" w:line="360" w:lineRule="auto"/>
              <w:ind w:right="716"/>
              <w:jc w:val="center"/>
              <w:rPr>
                <w:rFonts w:ascii="Times New Roman" w:hAnsi="Times New Roman" w:cs="David"/>
                <w:b/>
                <w:bCs/>
                <w:sz w:val="24"/>
                <w:szCs w:val="24"/>
                <w:rtl/>
              </w:rPr>
            </w:pPr>
            <w:r w:rsidRPr="00FB3FE3">
              <w:rPr>
                <w:rFonts w:ascii="Times New Roman" w:hAnsi="Times New Roman" w:cs="David" w:hint="cs"/>
                <w:b/>
                <w:bCs/>
                <w:sz w:val="24"/>
                <w:szCs w:val="24"/>
                <w:rtl/>
              </w:rPr>
              <w:t>פירוט התוצרים והצעת המחיר עבורם כולל מע"מ</w:t>
            </w:r>
          </w:p>
        </w:tc>
      </w:tr>
      <w:tr w:rsidR="00676955" w:rsidRPr="00FB3FE3" w:rsidTr="004B68D6">
        <w:trPr>
          <w:trHeight w:val="1329"/>
          <w:jc w:val="center"/>
        </w:trPr>
        <w:tc>
          <w:tcPr>
            <w:tcW w:w="1421" w:type="dxa"/>
          </w:tcPr>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b/>
                <w:bCs/>
                <w:sz w:val="24"/>
                <w:szCs w:val="24"/>
                <w:rtl/>
              </w:rPr>
              <w:t xml:space="preserve">התוצר </w:t>
            </w: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hint="cs"/>
                <w:sz w:val="24"/>
                <w:szCs w:val="24"/>
                <w:rtl/>
              </w:rPr>
              <w:t xml:space="preserve">(לפי ההגדרות שבסעיף 8.3.12 למכרז) </w:t>
            </w:r>
          </w:p>
        </w:tc>
        <w:tc>
          <w:tcPr>
            <w:tcW w:w="1417" w:type="dxa"/>
          </w:tcPr>
          <w:p w:rsidR="00FB3FE3" w:rsidRPr="00FB3FE3" w:rsidRDefault="00FB3FE3" w:rsidP="00FB3FE3">
            <w:pPr>
              <w:spacing w:after="0" w:line="360" w:lineRule="auto"/>
              <w:rPr>
                <w:rFonts w:ascii="Times New Roman" w:hAnsi="Times New Roman" w:cs="David"/>
                <w:b/>
                <w:bCs/>
                <w:sz w:val="24"/>
                <w:szCs w:val="24"/>
                <w:rtl/>
              </w:rPr>
            </w:pPr>
            <w:r w:rsidRPr="00FB3FE3">
              <w:rPr>
                <w:rFonts w:ascii="Times New Roman" w:hAnsi="Times New Roman" w:cs="David" w:hint="cs"/>
                <w:b/>
                <w:bCs/>
                <w:sz w:val="20"/>
                <w:szCs w:val="24"/>
                <w:rtl/>
              </w:rPr>
              <w:t xml:space="preserve">תעריף </w:t>
            </w:r>
            <w:r w:rsidRPr="00FB3FE3">
              <w:rPr>
                <w:rFonts w:ascii="Times New Roman" w:hAnsi="Times New Roman" w:cs="David" w:hint="cs"/>
                <w:b/>
                <w:bCs/>
                <w:sz w:val="20"/>
                <w:szCs w:val="24"/>
                <w:u w:val="single"/>
                <w:rtl/>
              </w:rPr>
              <w:t>ליחידה אחת</w:t>
            </w:r>
            <w:r w:rsidRPr="00FB3FE3">
              <w:rPr>
                <w:rFonts w:ascii="Times New Roman" w:hAnsi="Times New Roman" w:cs="David" w:hint="cs"/>
                <w:b/>
                <w:bCs/>
                <w:sz w:val="20"/>
                <w:szCs w:val="24"/>
                <w:rtl/>
              </w:rPr>
              <w:t xml:space="preserve">  (לפני הנחה) בש"ח כולל מע"מ</w:t>
            </w:r>
          </w:p>
        </w:tc>
        <w:tc>
          <w:tcPr>
            <w:tcW w:w="1559" w:type="dxa"/>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b/>
                <w:bCs/>
                <w:sz w:val="20"/>
                <w:szCs w:val="24"/>
                <w:rtl/>
              </w:rPr>
              <w:t xml:space="preserve">תעריף סופי </w:t>
            </w:r>
            <w:r w:rsidRPr="00FB3FE3">
              <w:rPr>
                <w:rFonts w:ascii="Times New Roman" w:hAnsi="Times New Roman" w:cs="David" w:hint="cs"/>
                <w:b/>
                <w:bCs/>
                <w:sz w:val="20"/>
                <w:szCs w:val="24"/>
                <w:u w:val="single"/>
                <w:rtl/>
              </w:rPr>
              <w:t>ליחידה אחת</w:t>
            </w:r>
            <w:r w:rsidRPr="00676955">
              <w:rPr>
                <w:rFonts w:ascii="Times New Roman" w:hAnsi="Times New Roman" w:cs="David"/>
                <w:b/>
                <w:bCs/>
                <w:sz w:val="20"/>
                <w:szCs w:val="24"/>
                <w:vertAlign w:val="superscript"/>
                <w:rtl/>
              </w:rPr>
              <w:footnoteReference w:id="3"/>
            </w:r>
            <w:r w:rsidRPr="00FB3FE3">
              <w:rPr>
                <w:rFonts w:ascii="Times New Roman" w:hAnsi="Times New Roman" w:cs="David" w:hint="cs"/>
                <w:b/>
                <w:bCs/>
                <w:sz w:val="20"/>
                <w:szCs w:val="24"/>
                <w:rtl/>
              </w:rPr>
              <w:t xml:space="preserve"> (לאחר הנחה) בש"ח כולל מע"מ</w:t>
            </w:r>
          </w:p>
        </w:tc>
        <w:tc>
          <w:tcPr>
            <w:tcW w:w="1459" w:type="dxa"/>
          </w:tcPr>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b/>
                <w:bCs/>
                <w:sz w:val="24"/>
                <w:szCs w:val="24"/>
                <w:rtl/>
              </w:rPr>
              <w:t>הערכת כמ</w:t>
            </w:r>
            <w:r w:rsidRPr="00FB3FE3">
              <w:rPr>
                <w:rFonts w:ascii="Times New Roman" w:hAnsi="Times New Roman" w:cs="David" w:hint="cs"/>
                <w:sz w:val="24"/>
                <w:szCs w:val="24"/>
                <w:rtl/>
              </w:rPr>
              <w:t>ו</w:t>
            </w:r>
            <w:r w:rsidRPr="00FB3FE3">
              <w:rPr>
                <w:rFonts w:ascii="Times New Roman" w:hAnsi="Times New Roman" w:cs="David" w:hint="cs"/>
                <w:b/>
                <w:bCs/>
                <w:sz w:val="24"/>
                <w:szCs w:val="24"/>
                <w:rtl/>
              </w:rPr>
              <w:t>ת לתקופת ההתקשרות</w:t>
            </w:r>
            <w:r w:rsidRPr="00FB3FE3">
              <w:rPr>
                <w:rFonts w:ascii="Times New Roman" w:hAnsi="Times New Roman" w:cs="David" w:hint="cs"/>
                <w:sz w:val="24"/>
                <w:szCs w:val="24"/>
                <w:rtl/>
              </w:rPr>
              <w:t xml:space="preserve"> (כמפורט בסעיף 8.3.13 למכרז)</w:t>
            </w:r>
          </w:p>
        </w:tc>
        <w:tc>
          <w:tcPr>
            <w:tcW w:w="2085" w:type="dxa"/>
          </w:tcPr>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hint="cs"/>
                <w:b/>
                <w:bCs/>
                <w:sz w:val="24"/>
                <w:szCs w:val="24"/>
                <w:rtl/>
              </w:rPr>
              <w:t xml:space="preserve">סה"כ עלות משוערת לתוצר לתקופת ההתקשרות </w:t>
            </w: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hint="cs"/>
                <w:b/>
                <w:bCs/>
                <w:sz w:val="24"/>
                <w:szCs w:val="24"/>
                <w:rtl/>
              </w:rPr>
              <w:t>(מכפלת מקדם בעלות) כולל מע"מ</w:t>
            </w:r>
          </w:p>
        </w:tc>
        <w:tc>
          <w:tcPr>
            <w:tcW w:w="2085" w:type="dxa"/>
          </w:tcPr>
          <w:p w:rsidR="00FB3FE3" w:rsidRPr="00FB3FE3" w:rsidRDefault="00FB3FE3" w:rsidP="00FB3FE3">
            <w:pPr>
              <w:spacing w:after="0" w:line="360" w:lineRule="auto"/>
              <w:rPr>
                <w:rFonts w:ascii="Times New Roman" w:hAnsi="Times New Roman" w:cs="David"/>
                <w:b/>
                <w:bCs/>
                <w:sz w:val="24"/>
                <w:szCs w:val="24"/>
                <w:rtl/>
              </w:rPr>
            </w:pPr>
            <w:r w:rsidRPr="00FB3FE3">
              <w:rPr>
                <w:rFonts w:ascii="Times New Roman" w:hAnsi="Times New Roman" w:cs="David" w:hint="cs"/>
                <w:b/>
                <w:bCs/>
                <w:sz w:val="24"/>
                <w:szCs w:val="24"/>
                <w:rtl/>
              </w:rPr>
              <w:t>סכום מוצע עבור התקורה</w:t>
            </w:r>
            <w:r w:rsidRPr="00676955">
              <w:rPr>
                <w:rFonts w:ascii="Times New Roman" w:hAnsi="Times New Roman" w:cs="David"/>
                <w:b/>
                <w:bCs/>
                <w:sz w:val="24"/>
                <w:szCs w:val="24"/>
                <w:vertAlign w:val="superscript"/>
                <w:rtl/>
              </w:rPr>
              <w:footnoteReference w:id="4"/>
            </w:r>
            <w:r w:rsidRPr="00FB3FE3">
              <w:rPr>
                <w:rFonts w:ascii="Times New Roman" w:hAnsi="Times New Roman" w:cs="David" w:hint="cs"/>
                <w:b/>
                <w:bCs/>
                <w:sz w:val="24"/>
                <w:szCs w:val="24"/>
                <w:rtl/>
              </w:rPr>
              <w:t xml:space="preserve"> </w:t>
            </w:r>
            <w:r w:rsidRPr="00FB3FE3">
              <w:rPr>
                <w:rFonts w:ascii="Times New Roman" w:hAnsi="Times New Roman" w:cs="David" w:hint="cs"/>
                <w:b/>
                <w:bCs/>
                <w:sz w:val="24"/>
                <w:szCs w:val="24"/>
                <w:u w:val="single"/>
                <w:rtl/>
              </w:rPr>
              <w:t xml:space="preserve">ליחידה אחת </w:t>
            </w:r>
            <w:r w:rsidRPr="00FB3FE3">
              <w:rPr>
                <w:rFonts w:ascii="Times New Roman" w:hAnsi="Times New Roman" w:cs="David" w:hint="cs"/>
                <w:b/>
                <w:bCs/>
                <w:sz w:val="24"/>
                <w:szCs w:val="24"/>
                <w:rtl/>
              </w:rPr>
              <w:t>בש"ח</w:t>
            </w:r>
          </w:p>
        </w:tc>
      </w:tr>
      <w:tr w:rsidR="00676955" w:rsidRPr="00FB3FE3" w:rsidTr="004B68D6">
        <w:trPr>
          <w:jc w:val="center"/>
        </w:trPr>
        <w:tc>
          <w:tcPr>
            <w:tcW w:w="1421" w:type="dxa"/>
          </w:tcPr>
          <w:p w:rsidR="00FB3FE3" w:rsidRPr="00FB3FE3" w:rsidRDefault="00FB3FE3" w:rsidP="00FB3FE3">
            <w:pPr>
              <w:spacing w:after="0" w:line="360" w:lineRule="auto"/>
              <w:rPr>
                <w:rFonts w:ascii="Times New Roman" w:hAnsi="Times New Roman" w:cs="David"/>
                <w:b/>
                <w:bCs/>
                <w:i/>
                <w:iCs/>
                <w:sz w:val="20"/>
                <w:szCs w:val="24"/>
              </w:rPr>
            </w:pPr>
            <w:r w:rsidRPr="00FB3FE3">
              <w:rPr>
                <w:rFonts w:ascii="Times New Roman" w:hAnsi="Times New Roman" w:cs="David" w:hint="cs"/>
                <w:b/>
                <w:bCs/>
                <w:i/>
                <w:iCs/>
                <w:sz w:val="20"/>
                <w:szCs w:val="24"/>
                <w:rtl/>
              </w:rPr>
              <w:t xml:space="preserve">אבחון מלא </w:t>
            </w:r>
            <w:r w:rsidRPr="00FB3FE3">
              <w:rPr>
                <w:rFonts w:ascii="Times New Roman" w:hAnsi="Times New Roman" w:cs="David" w:hint="cs"/>
                <w:i/>
                <w:iCs/>
                <w:sz w:val="20"/>
                <w:szCs w:val="24"/>
                <w:rtl/>
              </w:rPr>
              <w:t>(סעיף 8.3.12.1)</w:t>
            </w:r>
          </w:p>
        </w:tc>
        <w:tc>
          <w:tcPr>
            <w:tcW w:w="1417" w:type="dxa"/>
          </w:tcPr>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2,300</w:t>
            </w:r>
          </w:p>
        </w:tc>
        <w:tc>
          <w:tcPr>
            <w:tcW w:w="1559"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___________ש"ח</w:t>
            </w:r>
          </w:p>
        </w:tc>
        <w:tc>
          <w:tcPr>
            <w:tcW w:w="1459" w:type="dxa"/>
            <w:vAlign w:val="center"/>
          </w:tcPr>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1,000</w:t>
            </w:r>
          </w:p>
        </w:tc>
        <w:tc>
          <w:tcPr>
            <w:tcW w:w="2085"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b/>
                <w:bCs/>
                <w:sz w:val="24"/>
                <w:szCs w:val="24"/>
                <w:rtl/>
              </w:rPr>
            </w:pPr>
            <w:r w:rsidRPr="00FB3FE3">
              <w:rPr>
                <w:rFonts w:ascii="Times New Roman" w:hAnsi="Times New Roman" w:cs="David" w:hint="cs"/>
                <w:sz w:val="24"/>
                <w:szCs w:val="24"/>
                <w:rtl/>
              </w:rPr>
              <w:t>___________ש"ח</w:t>
            </w:r>
          </w:p>
        </w:tc>
        <w:tc>
          <w:tcPr>
            <w:tcW w:w="2085"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___________ש"ח</w:t>
            </w:r>
          </w:p>
        </w:tc>
      </w:tr>
      <w:tr w:rsidR="00676955" w:rsidRPr="00FB3FE3" w:rsidTr="004B68D6">
        <w:trPr>
          <w:jc w:val="center"/>
        </w:trPr>
        <w:tc>
          <w:tcPr>
            <w:tcW w:w="1421" w:type="dxa"/>
          </w:tcPr>
          <w:p w:rsidR="00FB3FE3" w:rsidRPr="00FB3FE3" w:rsidRDefault="00FB3FE3" w:rsidP="00FB3FE3">
            <w:pPr>
              <w:spacing w:after="0" w:line="360" w:lineRule="auto"/>
              <w:rPr>
                <w:rFonts w:ascii="Times New Roman" w:hAnsi="Times New Roman" w:cs="David"/>
                <w:b/>
                <w:bCs/>
                <w:i/>
                <w:iCs/>
                <w:sz w:val="20"/>
                <w:szCs w:val="24"/>
                <w:rtl/>
              </w:rPr>
            </w:pPr>
            <w:r w:rsidRPr="00FB3FE3">
              <w:rPr>
                <w:rFonts w:ascii="Times New Roman" w:hAnsi="Times New Roman" w:cs="David" w:hint="cs"/>
                <w:b/>
                <w:bCs/>
                <w:i/>
                <w:iCs/>
                <w:sz w:val="20"/>
                <w:szCs w:val="24"/>
                <w:rtl/>
              </w:rPr>
              <w:t>אבחון חלקי</w:t>
            </w:r>
            <w:r w:rsidRPr="00676955">
              <w:rPr>
                <w:rFonts w:ascii="Times New Roman" w:hAnsi="Times New Roman" w:cs="David"/>
                <w:b/>
                <w:bCs/>
                <w:i/>
                <w:iCs/>
                <w:sz w:val="20"/>
                <w:szCs w:val="24"/>
                <w:vertAlign w:val="superscript"/>
                <w:rtl/>
              </w:rPr>
              <w:footnoteReference w:id="5"/>
            </w:r>
            <w:r w:rsidRPr="00FB3FE3">
              <w:rPr>
                <w:rFonts w:ascii="Times New Roman" w:hAnsi="Times New Roman" w:cs="David" w:hint="cs"/>
                <w:b/>
                <w:bCs/>
                <w:i/>
                <w:iCs/>
                <w:sz w:val="20"/>
                <w:szCs w:val="24"/>
                <w:rtl/>
              </w:rPr>
              <w:t xml:space="preserve"> </w:t>
            </w:r>
            <w:r w:rsidRPr="00FB3FE3">
              <w:rPr>
                <w:rFonts w:ascii="Times New Roman" w:hAnsi="Times New Roman" w:cs="David" w:hint="cs"/>
                <w:i/>
                <w:iCs/>
                <w:sz w:val="20"/>
                <w:szCs w:val="24"/>
                <w:rtl/>
              </w:rPr>
              <w:t>(סעיף 8.3.12.2)</w:t>
            </w:r>
          </w:p>
        </w:tc>
        <w:tc>
          <w:tcPr>
            <w:tcW w:w="1417" w:type="dxa"/>
          </w:tcPr>
          <w:p w:rsidR="00FB3FE3" w:rsidRPr="00FB3FE3" w:rsidRDefault="00FB3FE3" w:rsidP="00FB3FE3">
            <w:pPr>
              <w:tabs>
                <w:tab w:val="left" w:pos="8306"/>
              </w:tabs>
              <w:spacing w:after="0"/>
              <w:jc w:val="center"/>
              <w:rPr>
                <w:rFonts w:ascii="Times New Roman" w:hAnsi="Times New Roman" w:cs="David"/>
                <w:sz w:val="24"/>
                <w:szCs w:val="24"/>
                <w:u w:val="single"/>
                <w:rtl/>
              </w:rPr>
            </w:pPr>
          </w:p>
          <w:p w:rsidR="00FB3FE3" w:rsidRPr="00FB3FE3" w:rsidRDefault="00FB3FE3" w:rsidP="00FB3FE3">
            <w:pPr>
              <w:tabs>
                <w:tab w:val="left" w:pos="8306"/>
              </w:tabs>
              <w:spacing w:after="0"/>
              <w:jc w:val="center"/>
              <w:rPr>
                <w:rFonts w:ascii="Times New Roman" w:hAnsi="Times New Roman" w:cs="David"/>
                <w:sz w:val="24"/>
                <w:szCs w:val="24"/>
                <w:u w:val="single"/>
                <w:rtl/>
              </w:rPr>
            </w:pPr>
            <w:r w:rsidRPr="00FB3FE3">
              <w:rPr>
                <w:rFonts w:ascii="Times New Roman" w:hAnsi="Times New Roman" w:cs="David" w:hint="cs"/>
                <w:sz w:val="24"/>
                <w:szCs w:val="24"/>
                <w:u w:val="single"/>
                <w:rtl/>
              </w:rPr>
              <w:t>אבחון מלא</w:t>
            </w:r>
          </w:p>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3</w:t>
            </w:r>
          </w:p>
        </w:tc>
        <w:tc>
          <w:tcPr>
            <w:tcW w:w="1559"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___________ש"ח</w:t>
            </w:r>
          </w:p>
        </w:tc>
        <w:tc>
          <w:tcPr>
            <w:tcW w:w="1459" w:type="dxa"/>
            <w:vAlign w:val="center"/>
          </w:tcPr>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25</w:t>
            </w:r>
          </w:p>
        </w:tc>
        <w:tc>
          <w:tcPr>
            <w:tcW w:w="2085"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___________ש"ח</w:t>
            </w:r>
          </w:p>
        </w:tc>
        <w:tc>
          <w:tcPr>
            <w:tcW w:w="2085"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___________ש"ח</w:t>
            </w:r>
          </w:p>
        </w:tc>
      </w:tr>
      <w:tr w:rsidR="00676955" w:rsidRPr="00FB3FE3" w:rsidTr="004B68D6">
        <w:trPr>
          <w:jc w:val="center"/>
        </w:trPr>
        <w:tc>
          <w:tcPr>
            <w:tcW w:w="1421" w:type="dxa"/>
          </w:tcPr>
          <w:p w:rsidR="00FB3FE3" w:rsidRPr="00FB3FE3" w:rsidRDefault="00FB3FE3" w:rsidP="00FB3FE3">
            <w:pPr>
              <w:spacing w:after="0" w:line="360" w:lineRule="auto"/>
              <w:rPr>
                <w:rFonts w:ascii="Times New Roman" w:hAnsi="Times New Roman" w:cs="David"/>
                <w:b/>
                <w:bCs/>
                <w:i/>
                <w:iCs/>
                <w:sz w:val="20"/>
                <w:szCs w:val="24"/>
              </w:rPr>
            </w:pPr>
            <w:r w:rsidRPr="00FB3FE3">
              <w:rPr>
                <w:rFonts w:ascii="Times New Roman" w:hAnsi="Times New Roman" w:cs="David" w:hint="cs"/>
                <w:b/>
                <w:bCs/>
                <w:i/>
                <w:iCs/>
                <w:sz w:val="20"/>
                <w:szCs w:val="24"/>
                <w:rtl/>
              </w:rPr>
              <w:t>אבחון בעקבות השגה</w:t>
            </w:r>
            <w:r w:rsidRPr="00676955">
              <w:rPr>
                <w:rFonts w:ascii="Times New Roman" w:hAnsi="Times New Roman" w:cs="David"/>
                <w:b/>
                <w:bCs/>
                <w:i/>
                <w:iCs/>
                <w:sz w:val="20"/>
                <w:szCs w:val="24"/>
                <w:vertAlign w:val="superscript"/>
                <w:rtl/>
              </w:rPr>
              <w:footnoteReference w:id="6"/>
            </w:r>
            <w:r w:rsidRPr="00FB3FE3">
              <w:rPr>
                <w:rFonts w:ascii="Times New Roman" w:hAnsi="Times New Roman" w:cs="David" w:hint="cs"/>
                <w:i/>
                <w:iCs/>
                <w:sz w:val="20"/>
                <w:szCs w:val="24"/>
                <w:rtl/>
              </w:rPr>
              <w:t xml:space="preserve"> (סעיף 8.3.12.3)</w:t>
            </w:r>
          </w:p>
        </w:tc>
        <w:tc>
          <w:tcPr>
            <w:tcW w:w="1417" w:type="dxa"/>
          </w:tcPr>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w:t>
            </w:r>
          </w:p>
        </w:tc>
        <w:tc>
          <w:tcPr>
            <w:tcW w:w="1559"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___________ש"ח</w:t>
            </w:r>
          </w:p>
        </w:tc>
        <w:tc>
          <w:tcPr>
            <w:tcW w:w="1459" w:type="dxa"/>
            <w:vAlign w:val="center"/>
          </w:tcPr>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tl/>
              </w:rPr>
            </w:pPr>
            <w:r w:rsidRPr="00FB3FE3">
              <w:rPr>
                <w:rFonts w:ascii="Times New Roman" w:hAnsi="Times New Roman" w:cs="David" w:hint="cs"/>
                <w:sz w:val="24"/>
                <w:szCs w:val="24"/>
                <w:rtl/>
              </w:rPr>
              <w:t>50</w:t>
            </w:r>
          </w:p>
          <w:p w:rsidR="00FB3FE3" w:rsidRPr="00FB3FE3" w:rsidRDefault="00FB3FE3" w:rsidP="00FB3FE3">
            <w:pPr>
              <w:tabs>
                <w:tab w:val="left" w:pos="8306"/>
              </w:tabs>
              <w:spacing w:after="0"/>
              <w:jc w:val="center"/>
              <w:rPr>
                <w:rFonts w:ascii="Times New Roman" w:hAnsi="Times New Roman" w:cs="David"/>
                <w:sz w:val="24"/>
                <w:szCs w:val="24"/>
              </w:rPr>
            </w:pPr>
          </w:p>
        </w:tc>
        <w:tc>
          <w:tcPr>
            <w:tcW w:w="2085"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b/>
                <w:bCs/>
                <w:sz w:val="24"/>
                <w:szCs w:val="24"/>
                <w:rtl/>
              </w:rPr>
            </w:pPr>
            <w:r w:rsidRPr="00FB3FE3">
              <w:rPr>
                <w:rFonts w:ascii="Times New Roman" w:hAnsi="Times New Roman" w:cs="David" w:hint="cs"/>
                <w:sz w:val="24"/>
                <w:szCs w:val="24"/>
                <w:rtl/>
              </w:rPr>
              <w:t>___________ש"ח</w:t>
            </w:r>
          </w:p>
        </w:tc>
        <w:tc>
          <w:tcPr>
            <w:tcW w:w="2085"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___________ש"ח</w:t>
            </w:r>
          </w:p>
        </w:tc>
      </w:tr>
      <w:tr w:rsidR="00676955" w:rsidRPr="00FB3FE3" w:rsidTr="004B68D6">
        <w:trPr>
          <w:jc w:val="center"/>
        </w:trPr>
        <w:tc>
          <w:tcPr>
            <w:tcW w:w="1421" w:type="dxa"/>
          </w:tcPr>
          <w:p w:rsidR="00FB3FE3" w:rsidRPr="00FB3FE3" w:rsidRDefault="00FB3FE3" w:rsidP="00FB3FE3">
            <w:pPr>
              <w:spacing w:after="0" w:line="360" w:lineRule="auto"/>
              <w:rPr>
                <w:rFonts w:ascii="Times New Roman" w:hAnsi="Times New Roman" w:cs="David"/>
                <w:b/>
                <w:bCs/>
                <w:i/>
                <w:iCs/>
                <w:sz w:val="20"/>
                <w:szCs w:val="24"/>
              </w:rPr>
            </w:pPr>
            <w:r w:rsidRPr="00FB3FE3">
              <w:rPr>
                <w:rFonts w:ascii="Times New Roman" w:hAnsi="Times New Roman" w:cs="David" w:hint="cs"/>
                <w:b/>
                <w:bCs/>
                <w:i/>
                <w:iCs/>
                <w:sz w:val="20"/>
                <w:szCs w:val="24"/>
                <w:rtl/>
              </w:rPr>
              <w:t xml:space="preserve">חוו"ד מורשה לנגישות השירות </w:t>
            </w:r>
            <w:r w:rsidRPr="00FB3FE3">
              <w:rPr>
                <w:rFonts w:ascii="Times New Roman" w:hAnsi="Times New Roman" w:cs="David" w:hint="cs"/>
                <w:i/>
                <w:iCs/>
                <w:sz w:val="20"/>
                <w:szCs w:val="24"/>
                <w:rtl/>
              </w:rPr>
              <w:t>(סעיף 8.3.12.4)</w:t>
            </w:r>
          </w:p>
        </w:tc>
        <w:tc>
          <w:tcPr>
            <w:tcW w:w="1417" w:type="dxa"/>
          </w:tcPr>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tl/>
              </w:rPr>
            </w:pPr>
          </w:p>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1,500</w:t>
            </w:r>
          </w:p>
        </w:tc>
        <w:tc>
          <w:tcPr>
            <w:tcW w:w="1559"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___________ש"ח</w:t>
            </w:r>
          </w:p>
        </w:tc>
        <w:tc>
          <w:tcPr>
            <w:tcW w:w="1459" w:type="dxa"/>
            <w:vAlign w:val="center"/>
          </w:tcPr>
          <w:p w:rsidR="00FB3FE3" w:rsidRPr="00FB3FE3" w:rsidRDefault="00FB3FE3" w:rsidP="00FB3FE3">
            <w:pPr>
              <w:tabs>
                <w:tab w:val="left" w:pos="8306"/>
              </w:tabs>
              <w:spacing w:after="0"/>
              <w:jc w:val="center"/>
              <w:rPr>
                <w:rFonts w:ascii="Times New Roman" w:hAnsi="Times New Roman" w:cs="David"/>
                <w:sz w:val="24"/>
                <w:szCs w:val="24"/>
              </w:rPr>
            </w:pPr>
            <w:r w:rsidRPr="00FB3FE3">
              <w:rPr>
                <w:rFonts w:ascii="Times New Roman" w:hAnsi="Times New Roman" w:cs="David" w:hint="cs"/>
                <w:sz w:val="24"/>
                <w:szCs w:val="24"/>
                <w:rtl/>
              </w:rPr>
              <w:t>25</w:t>
            </w:r>
          </w:p>
        </w:tc>
        <w:tc>
          <w:tcPr>
            <w:tcW w:w="2085"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b/>
                <w:bCs/>
                <w:sz w:val="24"/>
                <w:szCs w:val="24"/>
                <w:rtl/>
              </w:rPr>
            </w:pPr>
            <w:r w:rsidRPr="00FB3FE3">
              <w:rPr>
                <w:rFonts w:ascii="Times New Roman" w:hAnsi="Times New Roman" w:cs="David" w:hint="cs"/>
                <w:sz w:val="24"/>
                <w:szCs w:val="24"/>
                <w:rtl/>
              </w:rPr>
              <w:t>___________ש"ח</w:t>
            </w:r>
          </w:p>
        </w:tc>
        <w:tc>
          <w:tcPr>
            <w:tcW w:w="2085"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___________ש"ח</w:t>
            </w:r>
          </w:p>
        </w:tc>
      </w:tr>
      <w:tr w:rsidR="00676955" w:rsidRPr="00FB3FE3" w:rsidTr="004B68D6">
        <w:trPr>
          <w:jc w:val="center"/>
        </w:trPr>
        <w:tc>
          <w:tcPr>
            <w:tcW w:w="1421" w:type="dxa"/>
          </w:tcPr>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b/>
                <w:bCs/>
                <w:i/>
                <w:iCs/>
                <w:sz w:val="24"/>
                <w:szCs w:val="24"/>
                <w:rtl/>
              </w:rPr>
            </w:pPr>
            <w:r w:rsidRPr="00FB3FE3">
              <w:rPr>
                <w:rFonts w:ascii="Times New Roman" w:hAnsi="Times New Roman" w:cs="David" w:hint="cs"/>
                <w:b/>
                <w:bCs/>
                <w:i/>
                <w:iCs/>
                <w:sz w:val="24"/>
                <w:szCs w:val="24"/>
                <w:rtl/>
              </w:rPr>
              <w:t>סה"כ</w:t>
            </w:r>
          </w:p>
          <w:p w:rsidR="00FB3FE3" w:rsidRPr="00FB3FE3" w:rsidRDefault="00FB3FE3" w:rsidP="00FB3FE3">
            <w:pPr>
              <w:spacing w:after="0" w:line="360" w:lineRule="auto"/>
              <w:rPr>
                <w:rFonts w:ascii="Times New Roman" w:hAnsi="Times New Roman" w:cs="David"/>
                <w:sz w:val="24"/>
                <w:szCs w:val="24"/>
                <w:rtl/>
              </w:rPr>
            </w:pPr>
          </w:p>
        </w:tc>
        <w:tc>
          <w:tcPr>
            <w:tcW w:w="1417"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w:t>
            </w:r>
          </w:p>
        </w:tc>
        <w:tc>
          <w:tcPr>
            <w:tcW w:w="1559"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w:t>
            </w:r>
          </w:p>
        </w:tc>
        <w:tc>
          <w:tcPr>
            <w:tcW w:w="1459"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w:t>
            </w:r>
          </w:p>
          <w:p w:rsidR="00FB3FE3" w:rsidRPr="00FB3FE3" w:rsidRDefault="00FB3FE3" w:rsidP="00FB3FE3">
            <w:pPr>
              <w:spacing w:after="0" w:line="360" w:lineRule="auto"/>
              <w:jc w:val="center"/>
              <w:rPr>
                <w:rFonts w:ascii="Times New Roman" w:hAnsi="Times New Roman" w:cs="David"/>
                <w:sz w:val="24"/>
                <w:szCs w:val="24"/>
                <w:rtl/>
              </w:rPr>
            </w:pPr>
          </w:p>
        </w:tc>
        <w:tc>
          <w:tcPr>
            <w:tcW w:w="2085" w:type="dxa"/>
          </w:tcPr>
          <w:p w:rsidR="00FB3FE3" w:rsidRPr="00FB3FE3" w:rsidRDefault="00FB3FE3" w:rsidP="00FB3FE3">
            <w:pPr>
              <w:spacing w:after="0" w:line="360" w:lineRule="auto"/>
              <w:rPr>
                <w:rFonts w:ascii="Times New Roman" w:hAnsi="Times New Roman" w:cs="David"/>
                <w:b/>
                <w:bCs/>
                <w:sz w:val="24"/>
                <w:szCs w:val="24"/>
                <w:rtl/>
              </w:rPr>
            </w:pPr>
          </w:p>
        </w:tc>
        <w:tc>
          <w:tcPr>
            <w:tcW w:w="2085"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w:t>
            </w:r>
          </w:p>
          <w:p w:rsidR="00FB3FE3" w:rsidRPr="00FB3FE3" w:rsidRDefault="00FB3FE3" w:rsidP="00FB3FE3">
            <w:pPr>
              <w:spacing w:after="0" w:line="360" w:lineRule="auto"/>
              <w:rPr>
                <w:rFonts w:ascii="Times New Roman" w:hAnsi="Times New Roman" w:cs="David"/>
                <w:b/>
                <w:bCs/>
                <w:sz w:val="24"/>
                <w:szCs w:val="24"/>
                <w:rtl/>
              </w:rPr>
            </w:pPr>
          </w:p>
        </w:tc>
      </w:tr>
    </w:tbl>
    <w:p w:rsidR="00FB3FE3" w:rsidRPr="00FB3FE3" w:rsidRDefault="00FB3FE3" w:rsidP="00FB3FE3">
      <w:pPr>
        <w:spacing w:after="0" w:line="240" w:lineRule="auto"/>
        <w:ind w:left="720"/>
        <w:contextualSpacing/>
        <w:rPr>
          <w:rFonts w:ascii="Times New Roman" w:hAnsi="Times New Roman" w:cs="Miriam"/>
          <w:sz w:val="20"/>
          <w:szCs w:val="28"/>
          <w:rtl/>
        </w:rPr>
      </w:pPr>
    </w:p>
    <w:p w:rsidR="00FB3FE3" w:rsidRPr="00FB3FE3" w:rsidRDefault="00FB3FE3" w:rsidP="00FB3FE3">
      <w:pPr>
        <w:numPr>
          <w:ilvl w:val="0"/>
          <w:numId w:val="4"/>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 xml:space="preserve">גובה הצעת המחיר </w:t>
      </w:r>
      <w:r w:rsidRPr="00FB3FE3">
        <w:rPr>
          <w:rFonts w:ascii="Times New Roman" w:hAnsi="Times New Roman" w:cs="David" w:hint="cs"/>
          <w:sz w:val="24"/>
          <w:szCs w:val="24"/>
          <w:rtl/>
        </w:rPr>
        <w:t xml:space="preserve">הכוללת </w:t>
      </w:r>
      <w:r w:rsidRPr="00FB3FE3">
        <w:rPr>
          <w:rFonts w:ascii="Times New Roman" w:hAnsi="Times New Roman" w:cs="David"/>
          <w:sz w:val="24"/>
          <w:szCs w:val="24"/>
          <w:rtl/>
        </w:rPr>
        <w:t>הוא (בספרות) _________________ ₪ כולל מע"מ (במילים) _________________ ₪ כולל מע"מ.</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על החתום:</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________________                                                          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תאריך                                                                                    חתימה</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במידה והמציע תאגיד:</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__________________                                                ____________________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חותמת התאגיד                                                                       תאריך</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_____________________                     ___________                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חתימת מורשה חתימה                                    תאריך                          שם מורשה החתימה</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_____________________                      __________                 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חתימת מורשה חתימה                                    תאריך                           שם מורשה החתימה</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b/>
          <w:bCs/>
          <w:sz w:val="24"/>
          <w:szCs w:val="24"/>
          <w:rtl/>
        </w:rPr>
        <w:t>אימות חתימה</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r w:rsidRPr="00FB3FE3">
        <w:rPr>
          <w:rFonts w:ascii="Times New Roman" w:hAnsi="Times New Roman" w:cs="David"/>
          <w:sz w:val="24"/>
          <w:szCs w:val="24"/>
          <w:rtl/>
        </w:rPr>
        <w:t>אני הח"מ</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עו"ד</w:t>
      </w:r>
      <w:r w:rsidRPr="00FB3FE3">
        <w:rPr>
          <w:rFonts w:ascii="Times New Roman" w:hAnsi="Times New Roman" w:cs="David" w:hint="cs"/>
          <w:sz w:val="24"/>
          <w:szCs w:val="24"/>
          <w:u w:val="single"/>
          <w:rtl/>
        </w:rPr>
        <w:t xml:space="preserve">                  </w:t>
      </w:r>
      <w:r w:rsidRPr="00FB3FE3">
        <w:rPr>
          <w:rFonts w:ascii="Times New Roman" w:hAnsi="Times New Roman" w:cs="David"/>
          <w:sz w:val="24"/>
          <w:szCs w:val="24"/>
          <w:u w:val="single"/>
          <w:rtl/>
        </w:rPr>
        <w:t xml:space="preserve">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מ.ר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שכתובתי _____________ </w:t>
      </w:r>
      <w:r w:rsidRPr="00FB3FE3">
        <w:rPr>
          <w:rFonts w:ascii="Times New Roman" w:hAnsi="Times New Roman" w:cs="David"/>
          <w:sz w:val="24"/>
          <w:szCs w:val="24"/>
          <w:rtl/>
        </w:rPr>
        <w:t>מאשר בזאת כי</w:t>
      </w:r>
      <w:r w:rsidRPr="00FB3FE3">
        <w:rPr>
          <w:rFonts w:ascii="Times New Roman" w:hAnsi="Times New Roman" w:cs="David" w:hint="cs"/>
          <w:sz w:val="24"/>
          <w:szCs w:val="24"/>
          <w:rtl/>
        </w:rPr>
        <w:t xml:space="preserve"> ביום </w:t>
      </w:r>
      <w:r w:rsidRPr="00FB3FE3">
        <w:rPr>
          <w:rFonts w:ascii="Times New Roman" w:hAnsi="Times New Roman" w:cs="David"/>
          <w:sz w:val="24"/>
          <w:szCs w:val="24"/>
          <w:rtl/>
        </w:rPr>
        <w:t>___________</w:t>
      </w:r>
      <w:r w:rsidRPr="00FB3FE3">
        <w:rPr>
          <w:rFonts w:ascii="Times New Roman" w:hAnsi="Times New Roman" w:cs="David" w:hint="cs"/>
          <w:sz w:val="24"/>
          <w:szCs w:val="24"/>
          <w:rtl/>
        </w:rPr>
        <w:t>הופיע/ה בפני במשרדי מר/גב'</w:t>
      </w:r>
      <w:r w:rsidRPr="00FB3FE3">
        <w:rPr>
          <w:rFonts w:ascii="Times New Roman" w:hAnsi="Times New Roman" w:cs="David"/>
          <w:sz w:val="24"/>
          <w:szCs w:val="24"/>
          <w:u w:val="single"/>
          <w:rtl/>
        </w:rPr>
        <w:tab/>
      </w:r>
      <w:r w:rsidRPr="00FB3FE3">
        <w:rPr>
          <w:rFonts w:ascii="Times New Roman" w:hAnsi="Times New Roman" w:cs="David" w:hint="cs"/>
          <w:sz w:val="24"/>
          <w:szCs w:val="24"/>
          <w:u w:val="single"/>
          <w:rtl/>
        </w:rPr>
        <w:tab/>
      </w:r>
      <w:r w:rsidRPr="00FB3FE3">
        <w:rPr>
          <w:rFonts w:ascii="Times New Roman" w:hAnsi="Times New Roman" w:cs="David"/>
          <w:sz w:val="24"/>
          <w:szCs w:val="24"/>
          <w:rtl/>
        </w:rPr>
        <w:t>אשר זיהה את עצמו</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באמצעות ת.ז.</w:t>
      </w:r>
      <w:r w:rsidRPr="00FB3FE3">
        <w:rPr>
          <w:rFonts w:ascii="Times New Roman" w:hAnsi="Times New Roman" w:cs="David" w:hint="cs"/>
          <w:sz w:val="24"/>
          <w:szCs w:val="24"/>
          <w:rtl/>
        </w:rPr>
        <w:t xml:space="preserve"> מס'</w:t>
      </w:r>
      <w:r w:rsidRPr="00FB3FE3">
        <w:rPr>
          <w:rFonts w:ascii="Times New Roman" w:hAnsi="Times New Roman" w:cs="David"/>
          <w:sz w:val="24"/>
          <w:szCs w:val="24"/>
          <w:rtl/>
        </w:rPr>
        <w:t xml:space="preserve"> _________ חתם</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על הצהרה זו בפני.</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sz w:val="24"/>
          <w:szCs w:val="24"/>
          <w:rtl/>
        </w:rPr>
      </w:pPr>
      <w:r w:rsidRPr="00FB3FE3">
        <w:rPr>
          <w:rFonts w:ascii="Times New Roman" w:hAnsi="Times New Roman" w:cs="David"/>
          <w:sz w:val="24"/>
          <w:szCs w:val="24"/>
          <w:rtl/>
        </w:rPr>
        <w:t>___________              _____________                          _____________</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שם                             חותמת וחתימה                                   תאריך</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hint="cs"/>
          <w:sz w:val="24"/>
          <w:szCs w:val="24"/>
          <w:rtl/>
        </w:rPr>
        <w:t xml:space="preserve">אם המציע תאגיד - </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b/>
          <w:bCs/>
          <w:sz w:val="24"/>
          <w:szCs w:val="24"/>
          <w:u w:val="single"/>
          <w:rtl/>
        </w:rPr>
        <w:t>אימות חתימה</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אני הח"מ__________________ עו"ד</w:t>
      </w:r>
      <w:r w:rsidRPr="00FB3FE3">
        <w:rPr>
          <w:rFonts w:ascii="Times New Roman" w:hAnsi="Times New Roman" w:cs="David" w:hint="cs"/>
          <w:sz w:val="24"/>
          <w:szCs w:val="24"/>
          <w:rtl/>
        </w:rPr>
        <w:t xml:space="preserve"> מ.ר ________</w:t>
      </w:r>
      <w:r w:rsidRPr="00FB3FE3">
        <w:rPr>
          <w:rFonts w:ascii="Times New Roman" w:hAnsi="Times New Roman" w:cs="David"/>
          <w:sz w:val="24"/>
          <w:szCs w:val="24"/>
          <w:rtl/>
        </w:rPr>
        <w:t xml:space="preserve"> שכתובתי 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מאשר בזה שהמציע ____________ החתום לעיל הנו תאגיד הרשום כדין בישראל אצל רשם </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___________________                                         ____________________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תאריך                                                                                 עו"ד</w:t>
      </w:r>
    </w:p>
    <w:p w:rsidR="00FB3FE3" w:rsidRPr="00FB3FE3" w:rsidRDefault="00FB3FE3" w:rsidP="00FB3FE3">
      <w:pPr>
        <w:spacing w:after="0" w:line="360" w:lineRule="auto"/>
        <w:jc w:val="right"/>
        <w:rPr>
          <w:rFonts w:ascii="Times New Roman" w:hAnsi="Times New Roman" w:cs="David"/>
          <w:b/>
          <w:bCs/>
          <w:i/>
          <w:iCs/>
          <w:sz w:val="24"/>
          <w:szCs w:val="24"/>
          <w:u w:val="single"/>
          <w:rtl/>
        </w:rPr>
      </w:pPr>
      <w:r w:rsidRPr="00FB3FE3">
        <w:rPr>
          <w:rFonts w:ascii="Times New Roman" w:hAnsi="Times New Roman" w:cs="David"/>
          <w:sz w:val="24"/>
          <w:szCs w:val="24"/>
          <w:rtl/>
        </w:rPr>
        <w:br w:type="page"/>
      </w:r>
      <w:r w:rsidRPr="00FB3FE3">
        <w:rPr>
          <w:rFonts w:ascii="Times New Roman" w:hAnsi="Times New Roman" w:cs="David"/>
          <w:b/>
          <w:bCs/>
          <w:i/>
          <w:iCs/>
          <w:sz w:val="24"/>
          <w:szCs w:val="24"/>
          <w:u w:val="single"/>
          <w:rtl/>
        </w:rPr>
        <w:lastRenderedPageBreak/>
        <w:t>נספח</w:t>
      </w:r>
      <w:r w:rsidRPr="00FB3FE3">
        <w:rPr>
          <w:rFonts w:ascii="Times New Roman" w:hAnsi="Times New Roman" w:cs="David" w:hint="cs"/>
          <w:b/>
          <w:bCs/>
          <w:i/>
          <w:iCs/>
          <w:sz w:val="24"/>
          <w:szCs w:val="24"/>
          <w:u w:val="single"/>
          <w:rtl/>
        </w:rPr>
        <w:t xml:space="preserve"> ו למכרז</w:t>
      </w:r>
    </w:p>
    <w:p w:rsidR="00FB3FE3" w:rsidRPr="00FB3FE3" w:rsidRDefault="00FB3FE3" w:rsidP="00FB3FE3">
      <w:pPr>
        <w:spacing w:after="0" w:line="360" w:lineRule="auto"/>
        <w:jc w:val="center"/>
        <w:rPr>
          <w:rFonts w:ascii="Times New Roman" w:hAnsi="Times New Roman" w:cs="David"/>
          <w:b/>
          <w:bCs/>
          <w:sz w:val="24"/>
          <w:szCs w:val="24"/>
          <w:u w:val="single"/>
          <w:rtl/>
        </w:rPr>
      </w:pPr>
      <w:r w:rsidRPr="00FB3FE3">
        <w:rPr>
          <w:rFonts w:ascii="Times New Roman" w:hAnsi="Times New Roman" w:cs="David" w:hint="eastAsia"/>
          <w:b/>
          <w:bCs/>
          <w:sz w:val="24"/>
          <w:szCs w:val="24"/>
          <w:u w:val="single"/>
          <w:rtl/>
        </w:rPr>
        <w:t>התחייבות</w:t>
      </w:r>
      <w:r w:rsidRPr="00FB3FE3">
        <w:rPr>
          <w:rFonts w:ascii="Times New Roman" w:hAnsi="Times New Roman" w:cs="David"/>
          <w:b/>
          <w:bCs/>
          <w:sz w:val="24"/>
          <w:szCs w:val="24"/>
          <w:u w:val="single"/>
          <w:rtl/>
        </w:rPr>
        <w:t xml:space="preserve"> </w:t>
      </w:r>
      <w:r w:rsidRPr="00FB3FE3">
        <w:rPr>
          <w:rFonts w:ascii="Times New Roman" w:hAnsi="Times New Roman" w:cs="David" w:hint="eastAsia"/>
          <w:b/>
          <w:bCs/>
          <w:sz w:val="24"/>
          <w:szCs w:val="24"/>
          <w:u w:val="single"/>
          <w:rtl/>
        </w:rPr>
        <w:t>למניעת</w:t>
      </w:r>
      <w:r w:rsidRPr="00FB3FE3">
        <w:rPr>
          <w:rFonts w:ascii="Times New Roman" w:hAnsi="Times New Roman" w:cs="David"/>
          <w:b/>
          <w:bCs/>
          <w:sz w:val="24"/>
          <w:szCs w:val="24"/>
          <w:u w:val="single"/>
          <w:rtl/>
        </w:rPr>
        <w:t xml:space="preserve"> </w:t>
      </w:r>
      <w:r w:rsidRPr="00FB3FE3">
        <w:rPr>
          <w:rFonts w:ascii="Times New Roman" w:hAnsi="Times New Roman" w:cs="David" w:hint="eastAsia"/>
          <w:b/>
          <w:bCs/>
          <w:sz w:val="24"/>
          <w:szCs w:val="24"/>
          <w:u w:val="single"/>
          <w:rtl/>
        </w:rPr>
        <w:t>ניגוד</w:t>
      </w:r>
      <w:r w:rsidRPr="00FB3FE3">
        <w:rPr>
          <w:rFonts w:ascii="Times New Roman" w:hAnsi="Times New Roman" w:cs="David"/>
          <w:b/>
          <w:bCs/>
          <w:sz w:val="24"/>
          <w:szCs w:val="24"/>
          <w:u w:val="single"/>
          <w:rtl/>
        </w:rPr>
        <w:t xml:space="preserve"> </w:t>
      </w:r>
      <w:r w:rsidRPr="00FB3FE3">
        <w:rPr>
          <w:rFonts w:ascii="Times New Roman" w:hAnsi="Times New Roman" w:cs="David" w:hint="eastAsia"/>
          <w:b/>
          <w:bCs/>
          <w:sz w:val="24"/>
          <w:szCs w:val="24"/>
          <w:u w:val="single"/>
          <w:rtl/>
        </w:rPr>
        <w:t>עניינים</w:t>
      </w:r>
    </w:p>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בנוסף ומבלי לגרוע מהוראות מפרט מכרז זה על נספחיו </w:t>
      </w:r>
      <w:r w:rsidRPr="00FB3FE3">
        <w:rPr>
          <w:rFonts w:ascii="Times New Roman" w:hAnsi="Times New Roman" w:cs="David" w:hint="cs"/>
          <w:sz w:val="24"/>
          <w:szCs w:val="24"/>
          <w:rtl/>
        </w:rPr>
        <w:t>ו</w:t>
      </w:r>
      <w:r w:rsidRPr="00FB3FE3">
        <w:rPr>
          <w:rFonts w:ascii="Times New Roman" w:hAnsi="Times New Roman" w:cs="David"/>
          <w:sz w:val="24"/>
          <w:szCs w:val="24"/>
          <w:rtl/>
        </w:rPr>
        <w:t xml:space="preserve">ממסמכי ההצעה שהוגשה </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על-ידי המציע- </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FB3FE3">
        <w:rPr>
          <w:rFonts w:ascii="Times New Roman" w:hAnsi="Times New Roman" w:cs="David" w:hint="cs"/>
          <w:sz w:val="24"/>
          <w:szCs w:val="24"/>
          <w:rtl/>
        </w:rPr>
        <w:t xml:space="preserve">אם </w:t>
      </w:r>
      <w:r w:rsidRPr="00FB3FE3">
        <w:rPr>
          <w:rFonts w:ascii="Times New Roman" w:hAnsi="Times New Roman" w:cs="David"/>
          <w:sz w:val="24"/>
          <w:szCs w:val="24"/>
          <w:rtl/>
        </w:rPr>
        <w:t>אזכה במכרז מתחייב להמשיך עמוד בכל הדרישות הבאות, במשך כל תקופת ההתקשרות, כדלקמן:</w:t>
      </w:r>
    </w:p>
    <w:p w:rsidR="00FB3FE3" w:rsidRPr="00FB3FE3" w:rsidRDefault="00FB3FE3" w:rsidP="00FB3FE3">
      <w:pPr>
        <w:spacing w:after="0" w:line="360" w:lineRule="auto"/>
        <w:ind w:left="430" w:hanging="382"/>
        <w:jc w:val="both"/>
        <w:rPr>
          <w:rFonts w:ascii="Times New Roman" w:hAnsi="Times New Roman" w:cs="David"/>
          <w:sz w:val="24"/>
          <w:szCs w:val="24"/>
          <w:rtl/>
        </w:rPr>
      </w:pPr>
    </w:p>
    <w:p w:rsidR="00FB3FE3" w:rsidRPr="00FB3FE3" w:rsidRDefault="00FB3FE3" w:rsidP="00FB3FE3">
      <w:pPr>
        <w:spacing w:after="0" w:line="360" w:lineRule="auto"/>
        <w:ind w:left="430" w:hanging="382"/>
        <w:jc w:val="both"/>
        <w:rPr>
          <w:rFonts w:ascii="Times New Roman" w:hAnsi="Times New Roman" w:cs="David"/>
          <w:sz w:val="24"/>
          <w:szCs w:val="24"/>
          <w:rtl/>
        </w:rPr>
      </w:pPr>
      <w:r w:rsidRPr="00FB3FE3">
        <w:rPr>
          <w:rFonts w:ascii="Times New Roman" w:hAnsi="Times New Roman" w:cs="David"/>
          <w:sz w:val="24"/>
          <w:szCs w:val="24"/>
          <w:rtl/>
        </w:rPr>
        <w:t>1.</w:t>
      </w:r>
      <w:r w:rsidRPr="00FB3FE3">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FB3FE3" w:rsidRPr="00FB3FE3" w:rsidRDefault="00FB3FE3" w:rsidP="00FB3FE3">
      <w:pPr>
        <w:spacing w:after="0" w:line="360" w:lineRule="auto"/>
        <w:ind w:left="430" w:hanging="382"/>
        <w:jc w:val="both"/>
        <w:rPr>
          <w:rFonts w:ascii="Times New Roman" w:hAnsi="Times New Roman" w:cs="David"/>
          <w:sz w:val="24"/>
          <w:szCs w:val="24"/>
          <w:rtl/>
        </w:rPr>
      </w:pPr>
    </w:p>
    <w:p w:rsidR="00FB3FE3" w:rsidRPr="00FB3FE3" w:rsidRDefault="00FB3FE3" w:rsidP="00FB3FE3">
      <w:pPr>
        <w:widowControl w:val="0"/>
        <w:spacing w:after="0" w:line="360" w:lineRule="auto"/>
        <w:ind w:left="386" w:hanging="360"/>
        <w:jc w:val="both"/>
        <w:rPr>
          <w:rFonts w:ascii="Times New Roman" w:hAnsi="Times New Roman" w:cs="David"/>
          <w:sz w:val="24"/>
          <w:szCs w:val="24"/>
        </w:rPr>
      </w:pPr>
      <w:r w:rsidRPr="00FB3FE3">
        <w:rPr>
          <w:rFonts w:ascii="Times New Roman" w:hAnsi="Times New Roman" w:cs="David"/>
          <w:sz w:val="24"/>
          <w:szCs w:val="24"/>
          <w:rtl/>
        </w:rPr>
        <w:t>2.</w:t>
      </w:r>
      <w:r w:rsidRPr="00FB3FE3">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FB3FE3">
        <w:rPr>
          <w:rFonts w:ascii="Times New Roman" w:hAnsi="Times New Roman" w:cs="David" w:hint="cs"/>
          <w:sz w:val="24"/>
          <w:szCs w:val="24"/>
          <w:rtl/>
        </w:rPr>
        <w:t>/</w:t>
      </w:r>
      <w:r w:rsidRPr="00FB3FE3">
        <w:rPr>
          <w:rFonts w:ascii="Times New Roman" w:hAnsi="Times New Roman" w:cs="David"/>
          <w:sz w:val="24"/>
          <w:szCs w:val="24"/>
          <w:rtl/>
        </w:rPr>
        <w:t>או עיסוקו במסגרת מתן השירותים למשרד לבין עניין אחר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שלו או עניין של קרובו או עניין של גוף שהוא או קרובו חבר בו.  </w:t>
      </w:r>
    </w:p>
    <w:p w:rsidR="00FB3FE3" w:rsidRPr="00FB3FE3" w:rsidRDefault="00FB3FE3" w:rsidP="00FB3FE3">
      <w:pPr>
        <w:spacing w:after="0" w:line="360" w:lineRule="auto"/>
        <w:ind w:left="430" w:hanging="382"/>
        <w:jc w:val="both"/>
        <w:rPr>
          <w:rFonts w:ascii="Times New Roman" w:hAnsi="Times New Roman" w:cs="David"/>
          <w:sz w:val="24"/>
          <w:szCs w:val="24"/>
          <w:rtl/>
        </w:rPr>
      </w:pPr>
    </w:p>
    <w:p w:rsidR="00FB3FE3" w:rsidRPr="00FB3FE3" w:rsidRDefault="00FB3FE3" w:rsidP="00FB3FE3">
      <w:pPr>
        <w:spacing w:after="0" w:line="360" w:lineRule="auto"/>
        <w:ind w:left="430" w:hanging="44"/>
        <w:jc w:val="both"/>
        <w:rPr>
          <w:rFonts w:ascii="Times New Roman" w:hAnsi="Times New Roman" w:cs="David"/>
          <w:sz w:val="24"/>
          <w:szCs w:val="24"/>
          <w:rtl/>
        </w:rPr>
      </w:pPr>
      <w:r w:rsidRPr="00FB3FE3">
        <w:rPr>
          <w:rFonts w:ascii="Times New Roman" w:hAnsi="Times New Roman" w:cs="David"/>
          <w:sz w:val="24"/>
          <w:szCs w:val="24"/>
          <w:rtl/>
        </w:rPr>
        <w:t>לעניין נספח זה, בכלל  "עניין אחר" ייחשבו–</w:t>
      </w:r>
    </w:p>
    <w:p w:rsidR="00FB3FE3" w:rsidRPr="00FB3FE3" w:rsidRDefault="00FB3FE3" w:rsidP="00FB3FE3">
      <w:pPr>
        <w:spacing w:after="0" w:line="360" w:lineRule="auto"/>
        <w:ind w:left="430" w:hanging="44"/>
        <w:jc w:val="both"/>
        <w:rPr>
          <w:rFonts w:ascii="Times New Roman" w:hAnsi="Times New Roman" w:cs="David"/>
          <w:sz w:val="24"/>
          <w:szCs w:val="24"/>
          <w:rtl/>
        </w:rPr>
      </w:pPr>
      <w:r w:rsidRPr="00FB3FE3">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FB3FE3" w:rsidRPr="00FB3FE3" w:rsidRDefault="00FB3FE3" w:rsidP="00FB3FE3">
      <w:pPr>
        <w:spacing w:after="0" w:line="360" w:lineRule="auto"/>
        <w:ind w:left="430" w:hanging="44"/>
        <w:rPr>
          <w:rFonts w:ascii="Times New Roman" w:hAnsi="Times New Roman" w:cs="David"/>
          <w:sz w:val="24"/>
          <w:szCs w:val="24"/>
          <w:rtl/>
        </w:rPr>
      </w:pPr>
      <w:r w:rsidRPr="00FB3FE3">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בפיקוחו, מיצגים/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מייעצים/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מבקרים (מחק את המיותר</w:t>
      </w:r>
      <w:r w:rsidRPr="00FB3FE3">
        <w:rPr>
          <w:rFonts w:ascii="Times New Roman" w:hAnsi="Times New Roman" w:cs="David" w:hint="cs"/>
          <w:sz w:val="24"/>
          <w:szCs w:val="24"/>
          <w:rtl/>
        </w:rPr>
        <w:t>).</w:t>
      </w:r>
    </w:p>
    <w:p w:rsidR="00FB3FE3" w:rsidRPr="00FB3FE3" w:rsidRDefault="00FB3FE3" w:rsidP="00FB3FE3">
      <w:pPr>
        <w:spacing w:after="0" w:line="360" w:lineRule="auto"/>
        <w:ind w:left="430" w:hanging="44"/>
        <w:rPr>
          <w:rFonts w:ascii="Times New Roman" w:hAnsi="Times New Roman" w:cs="David"/>
          <w:sz w:val="24"/>
          <w:szCs w:val="24"/>
          <w:rtl/>
        </w:rPr>
      </w:pPr>
    </w:p>
    <w:p w:rsidR="00FB3FE3" w:rsidRPr="00FB3FE3" w:rsidRDefault="00FB3FE3" w:rsidP="00FB3FE3">
      <w:pPr>
        <w:spacing w:after="0" w:line="360" w:lineRule="auto"/>
        <w:ind w:left="430" w:hanging="44"/>
        <w:rPr>
          <w:rFonts w:ascii="Times New Roman" w:hAnsi="Times New Roman" w:cs="David"/>
          <w:sz w:val="24"/>
          <w:szCs w:val="24"/>
          <w:rtl/>
        </w:rPr>
      </w:pPr>
      <w:r w:rsidRPr="00FB3FE3">
        <w:rPr>
          <w:rFonts w:ascii="Times New Roman" w:hAnsi="Times New Roman" w:cs="David"/>
          <w:sz w:val="24"/>
          <w:szCs w:val="24"/>
          <w:rtl/>
        </w:rPr>
        <w:t>__________</w:t>
      </w:r>
      <w:r w:rsidRPr="00FB3FE3">
        <w:rPr>
          <w:rFonts w:ascii="Times New Roman" w:hAnsi="Times New Roman" w:cs="David"/>
          <w:sz w:val="24"/>
          <w:szCs w:val="24"/>
          <w:rtl/>
        </w:rPr>
        <w:tab/>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_______________________</w:t>
      </w:r>
    </w:p>
    <w:p w:rsidR="00FB3FE3" w:rsidRPr="00FB3FE3" w:rsidRDefault="00FB3FE3" w:rsidP="00FB3FE3">
      <w:pPr>
        <w:spacing w:after="0" w:line="360" w:lineRule="auto"/>
        <w:ind w:left="5040" w:hanging="5040"/>
        <w:rPr>
          <w:rFonts w:ascii="Times New Roman" w:hAnsi="Times New Roman" w:cs="David"/>
          <w:sz w:val="24"/>
          <w:szCs w:val="24"/>
          <w:rtl/>
        </w:rPr>
      </w:pPr>
      <w:r w:rsidRPr="00FB3FE3">
        <w:rPr>
          <w:rFonts w:ascii="Times New Roman" w:hAnsi="Times New Roman" w:cs="David"/>
          <w:sz w:val="24"/>
          <w:szCs w:val="24"/>
          <w:rtl/>
        </w:rPr>
        <w:t xml:space="preserve">תאריך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  שם מורשה החתימה+ חתימה</w:t>
      </w:r>
    </w:p>
    <w:p w:rsidR="00FB3FE3" w:rsidRPr="00FB3FE3" w:rsidRDefault="00FB3FE3" w:rsidP="00FB3FE3">
      <w:pPr>
        <w:spacing w:after="0" w:line="360" w:lineRule="auto"/>
        <w:ind w:left="-58"/>
        <w:jc w:val="center"/>
        <w:rPr>
          <w:rFonts w:ascii="Times New Roman" w:hAnsi="Times New Roman" w:cs="David"/>
          <w:b/>
          <w:bCs/>
          <w:sz w:val="24"/>
          <w:szCs w:val="24"/>
          <w:rtl/>
        </w:rPr>
      </w:pP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b/>
          <w:bCs/>
          <w:sz w:val="24"/>
          <w:szCs w:val="24"/>
          <w:rtl/>
        </w:rPr>
        <w:t>אימות חתימה</w:t>
      </w:r>
    </w:p>
    <w:p w:rsidR="00FB3FE3" w:rsidRPr="00FB3FE3" w:rsidRDefault="00FB3FE3" w:rsidP="00FB3FE3">
      <w:pPr>
        <w:spacing w:after="0" w:line="360" w:lineRule="auto"/>
        <w:ind w:left="-58"/>
        <w:rPr>
          <w:rFonts w:ascii="Times New Roman" w:hAnsi="Times New Roman" w:cs="David"/>
          <w:sz w:val="24"/>
          <w:szCs w:val="24"/>
          <w:rtl/>
        </w:rPr>
      </w:pPr>
      <w:r w:rsidRPr="00FB3FE3">
        <w:rPr>
          <w:rFonts w:ascii="Times New Roman" w:hAnsi="Times New Roman" w:cs="David"/>
          <w:sz w:val="24"/>
          <w:szCs w:val="24"/>
          <w:rtl/>
        </w:rPr>
        <w:t>אני הח"מ. עו"ד</w:t>
      </w:r>
      <w:r w:rsidRPr="00FB3FE3">
        <w:rPr>
          <w:rFonts w:ascii="Times New Roman" w:hAnsi="Times New Roman" w:cs="David" w:hint="cs"/>
          <w:sz w:val="24"/>
          <w:szCs w:val="24"/>
          <w:u w:val="single"/>
          <w:rtl/>
        </w:rPr>
        <w:t xml:space="preserve">                  </w:t>
      </w:r>
      <w:r w:rsidRPr="00FB3FE3">
        <w:rPr>
          <w:rFonts w:ascii="Times New Roman" w:hAnsi="Times New Roman" w:cs="David"/>
          <w:sz w:val="24"/>
          <w:szCs w:val="24"/>
          <w:u w:val="single"/>
          <w:rtl/>
        </w:rPr>
        <w:t xml:space="preserve">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מ.ר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מאשר בזאת כי</w:t>
      </w:r>
      <w:r w:rsidRPr="00FB3FE3">
        <w:rPr>
          <w:rFonts w:ascii="Times New Roman" w:hAnsi="Times New Roman" w:cs="David" w:hint="cs"/>
          <w:sz w:val="24"/>
          <w:szCs w:val="24"/>
          <w:rtl/>
        </w:rPr>
        <w:t xml:space="preserve"> ביום </w:t>
      </w:r>
      <w:r w:rsidRPr="00FB3FE3">
        <w:rPr>
          <w:rFonts w:ascii="Times New Roman" w:hAnsi="Times New Roman" w:cs="David"/>
          <w:sz w:val="24"/>
          <w:szCs w:val="24"/>
          <w:rtl/>
        </w:rPr>
        <w:t>___________</w:t>
      </w:r>
      <w:r w:rsidRPr="00FB3FE3">
        <w:rPr>
          <w:rFonts w:ascii="Times New Roman" w:hAnsi="Times New Roman" w:cs="David" w:hint="cs"/>
          <w:sz w:val="24"/>
          <w:szCs w:val="24"/>
          <w:rtl/>
        </w:rPr>
        <w:t>הופיע/ה בפני במשרדי מר/גב'</w:t>
      </w:r>
      <w:r w:rsidRPr="00FB3FE3">
        <w:rPr>
          <w:rFonts w:ascii="Times New Roman" w:hAnsi="Times New Roman" w:cs="David"/>
          <w:sz w:val="24"/>
          <w:szCs w:val="24"/>
          <w:u w:val="single"/>
          <w:rtl/>
        </w:rPr>
        <w:tab/>
      </w:r>
      <w:r w:rsidRPr="00FB3FE3">
        <w:rPr>
          <w:rFonts w:ascii="Times New Roman" w:hAnsi="Times New Roman" w:cs="David" w:hint="cs"/>
          <w:sz w:val="24"/>
          <w:szCs w:val="24"/>
          <w:u w:val="single"/>
          <w:rtl/>
        </w:rPr>
        <w:tab/>
      </w:r>
      <w:r w:rsidRPr="00FB3FE3">
        <w:rPr>
          <w:rFonts w:ascii="Times New Roman" w:hAnsi="Times New Roman" w:cs="David"/>
          <w:sz w:val="24"/>
          <w:szCs w:val="24"/>
          <w:rtl/>
        </w:rPr>
        <w:t>אשר זיהה את עצמו</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באמצעות ת.ז.</w:t>
      </w:r>
      <w:r w:rsidRPr="00FB3FE3">
        <w:rPr>
          <w:rFonts w:ascii="Times New Roman" w:hAnsi="Times New Roman" w:cs="David" w:hint="cs"/>
          <w:sz w:val="24"/>
          <w:szCs w:val="24"/>
          <w:rtl/>
        </w:rPr>
        <w:t xml:space="preserve"> מס'</w:t>
      </w:r>
      <w:r w:rsidRPr="00FB3FE3">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על הצהרה זו בפני.</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sz w:val="24"/>
          <w:szCs w:val="24"/>
          <w:rtl/>
        </w:rPr>
      </w:pPr>
      <w:r w:rsidRPr="00FB3FE3">
        <w:rPr>
          <w:rFonts w:ascii="Times New Roman" w:hAnsi="Times New Roman" w:cs="David"/>
          <w:sz w:val="24"/>
          <w:szCs w:val="24"/>
          <w:rtl/>
        </w:rPr>
        <w:t>___________              _____________                          _____________</w:t>
      </w:r>
    </w:p>
    <w:p w:rsidR="00FB3FE3" w:rsidRPr="00FB3FE3" w:rsidRDefault="00FB3FE3" w:rsidP="00FB3FE3">
      <w:pPr>
        <w:spacing w:after="0" w:line="360" w:lineRule="auto"/>
        <w:jc w:val="center"/>
        <w:rPr>
          <w:rFonts w:ascii="Times New Roman" w:hAnsi="Times New Roman" w:cs="David"/>
          <w:b/>
          <w:bCs/>
          <w:i/>
          <w:iCs/>
          <w:sz w:val="24"/>
          <w:szCs w:val="24"/>
          <w:u w:val="single"/>
          <w:rtl/>
        </w:rPr>
      </w:pPr>
      <w:r w:rsidRPr="00FB3FE3">
        <w:rPr>
          <w:rFonts w:ascii="Times New Roman" w:hAnsi="Times New Roman" w:cs="David"/>
          <w:sz w:val="24"/>
          <w:szCs w:val="24"/>
          <w:rtl/>
        </w:rPr>
        <w:t>שם                             חותמת וחתימה                                   תאריך</w:t>
      </w:r>
      <w:r w:rsidRPr="00FB3FE3">
        <w:rPr>
          <w:rFonts w:ascii="Times New Roman" w:hAnsi="Times New Roman" w:cs="David"/>
          <w:sz w:val="24"/>
          <w:szCs w:val="24"/>
          <w:rtl/>
        </w:rPr>
        <w:br w:type="page"/>
      </w:r>
    </w:p>
    <w:p w:rsidR="00FB3FE3" w:rsidRPr="00FB3FE3" w:rsidRDefault="00FB3FE3" w:rsidP="00FB3FE3">
      <w:pPr>
        <w:spacing w:after="0" w:line="360" w:lineRule="auto"/>
        <w:jc w:val="right"/>
        <w:rPr>
          <w:rFonts w:ascii="Times New Roman" w:hAnsi="Times New Roman" w:cs="David"/>
          <w:b/>
          <w:bCs/>
          <w:i/>
          <w:iCs/>
          <w:sz w:val="24"/>
          <w:szCs w:val="24"/>
          <w:u w:val="single"/>
          <w:rtl/>
        </w:rPr>
      </w:pPr>
      <w:r w:rsidRPr="00FB3FE3">
        <w:rPr>
          <w:rFonts w:ascii="Times New Roman" w:hAnsi="Times New Roman" w:cs="David"/>
          <w:b/>
          <w:bCs/>
          <w:i/>
          <w:iCs/>
          <w:sz w:val="24"/>
          <w:szCs w:val="24"/>
          <w:u w:val="single"/>
          <w:rtl/>
        </w:rPr>
        <w:lastRenderedPageBreak/>
        <w:t xml:space="preserve">נספח </w:t>
      </w:r>
      <w:r w:rsidRPr="00FB3FE3">
        <w:rPr>
          <w:rFonts w:ascii="Times New Roman" w:hAnsi="Times New Roman" w:cs="David" w:hint="cs"/>
          <w:b/>
          <w:bCs/>
          <w:i/>
          <w:iCs/>
          <w:sz w:val="24"/>
          <w:szCs w:val="24"/>
          <w:u w:val="single"/>
          <w:rtl/>
        </w:rPr>
        <w:t>ח למכרז</w:t>
      </w:r>
    </w:p>
    <w:p w:rsidR="00FB3FE3" w:rsidRPr="00FB3FE3" w:rsidRDefault="00FB3FE3" w:rsidP="00FB3FE3">
      <w:pPr>
        <w:spacing w:after="0" w:line="360" w:lineRule="auto"/>
        <w:rPr>
          <w:rFonts w:ascii="Times New Roman" w:hAnsi="Times New Roman" w:cs="David"/>
          <w:b/>
          <w:bCs/>
          <w:i/>
          <w:iCs/>
          <w:sz w:val="24"/>
          <w:szCs w:val="24"/>
          <w:u w:val="single"/>
          <w:rtl/>
        </w:rPr>
      </w:pPr>
      <w:r w:rsidRPr="00FB3FE3">
        <w:rPr>
          <w:rFonts w:ascii="Times New Roman" w:hAnsi="Times New Roman" w:cs="David" w:hint="cs"/>
          <w:b/>
          <w:bCs/>
          <w:sz w:val="24"/>
          <w:szCs w:val="24"/>
          <w:u w:val="single"/>
          <w:rtl/>
        </w:rPr>
        <w:t>אם</w:t>
      </w:r>
      <w:r w:rsidRPr="00FB3FE3">
        <w:rPr>
          <w:rFonts w:ascii="Times New Roman" w:hAnsi="Times New Roman" w:cs="David" w:hint="cs"/>
          <w:b/>
          <w:bCs/>
          <w:i/>
          <w:iCs/>
          <w:sz w:val="24"/>
          <w:szCs w:val="24"/>
          <w:u w:val="single"/>
          <w:rtl/>
        </w:rPr>
        <w:t xml:space="preserve">  המציע אינו  תאגיד</w:t>
      </w:r>
    </w:p>
    <w:p w:rsidR="00FB3FE3" w:rsidRPr="00FB3FE3" w:rsidRDefault="00FB3FE3" w:rsidP="00FB3FE3">
      <w:pPr>
        <w:spacing w:after="0" w:line="360" w:lineRule="auto"/>
        <w:rPr>
          <w:rFonts w:ascii="Times New Roman" w:hAnsi="Times New Roman" w:cs="David"/>
          <w:b/>
          <w:bCs/>
          <w:i/>
          <w:iCs/>
          <w:sz w:val="24"/>
          <w:szCs w:val="24"/>
          <w:u w:val="single"/>
          <w:rtl/>
        </w:rPr>
      </w:pPr>
    </w:p>
    <w:p w:rsidR="00FB3FE3" w:rsidRPr="00FB3FE3" w:rsidRDefault="00FB3FE3" w:rsidP="00FB3FE3">
      <w:pPr>
        <w:spacing w:after="0" w:line="240" w:lineRule="auto"/>
        <w:jc w:val="right"/>
        <w:rPr>
          <w:rFonts w:ascii="Times New Roman" w:hAnsi="Times New Roman" w:cs="David"/>
          <w:sz w:val="24"/>
          <w:szCs w:val="24"/>
          <w:u w:val="single"/>
          <w:rtl/>
        </w:rPr>
      </w:pPr>
    </w:p>
    <w:p w:rsidR="00FB3FE3" w:rsidRPr="00FB3FE3" w:rsidRDefault="00FB3FE3" w:rsidP="00FB3FE3">
      <w:pPr>
        <w:autoSpaceDE w:val="0"/>
        <w:autoSpaceDN w:val="0"/>
        <w:adjustRightInd w:val="0"/>
        <w:spacing w:after="0" w:line="240" w:lineRule="auto"/>
        <w:jc w:val="center"/>
        <w:rPr>
          <w:rFonts w:ascii="David" w:hAnsi="Times New Roman" w:cs="David"/>
          <w:b/>
          <w:bCs/>
          <w:sz w:val="24"/>
          <w:szCs w:val="24"/>
          <w:u w:val="single"/>
          <w:rtl/>
        </w:rPr>
      </w:pPr>
      <w:r w:rsidRPr="00FB3FE3">
        <w:rPr>
          <w:rFonts w:ascii="David" w:hAnsi="Times New Roman" w:cs="David" w:hint="cs"/>
          <w:b/>
          <w:bCs/>
          <w:sz w:val="24"/>
          <w:szCs w:val="24"/>
          <w:u w:val="single"/>
          <w:rtl/>
        </w:rPr>
        <w:t xml:space="preserve">התחייבות להעמדת ציוד </w:t>
      </w:r>
    </w:p>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 xml:space="preserve">אני הח"מ_____________, נושא ת.ז. מס' ____________(להלן: </w:t>
      </w:r>
      <w:r w:rsidRPr="00FB3FE3">
        <w:rPr>
          <w:rFonts w:ascii="Times New Roman" w:hAnsi="Times New Roman" w:cs="David" w:hint="cs"/>
          <w:sz w:val="24"/>
          <w:szCs w:val="24"/>
          <w:rtl/>
        </w:rPr>
        <w:t>המציע</w:t>
      </w:r>
      <w:r w:rsidRPr="00FB3FE3">
        <w:rPr>
          <w:rFonts w:ascii="Times New Roman" w:hAnsi="Times New Roman" w:cs="David"/>
          <w:sz w:val="24"/>
          <w:szCs w:val="24"/>
          <w:rtl/>
        </w:rPr>
        <w:t xml:space="preserve">), מצהיר בזאת, בכתב, כדלקמן: </w:t>
      </w:r>
    </w:p>
    <w:p w:rsidR="00FB3FE3" w:rsidRPr="00FB3FE3" w:rsidRDefault="00FB3FE3" w:rsidP="00FB3FE3">
      <w:pPr>
        <w:autoSpaceDE w:val="0"/>
        <w:autoSpaceDN w:val="0"/>
        <w:adjustRightInd w:val="0"/>
        <w:spacing w:after="0" w:line="360" w:lineRule="auto"/>
        <w:ind w:left="592"/>
        <w:jc w:val="both"/>
        <w:rPr>
          <w:rFonts w:ascii="David" w:hAnsi="Times New Roman" w:cs="David"/>
          <w:sz w:val="24"/>
          <w:szCs w:val="24"/>
        </w:rPr>
      </w:pPr>
      <w:r w:rsidRPr="00FB3FE3">
        <w:rPr>
          <w:rFonts w:ascii="David" w:hAnsi="Times New Roman" w:cs="David" w:hint="cs"/>
          <w:sz w:val="24"/>
          <w:szCs w:val="24"/>
          <w:rtl/>
        </w:rPr>
        <w:t>הנני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r w:rsidRPr="00FB3FE3">
        <w:rPr>
          <w:rFonts w:ascii="David" w:hAnsi="Times New Roman" w:cs="David" w:hint="cs"/>
          <w:sz w:val="24"/>
          <w:szCs w:val="24"/>
          <w:rtl/>
        </w:rPr>
        <w:t>___________________                                                             __________________</w:t>
      </w: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r w:rsidRPr="00FB3FE3">
        <w:rPr>
          <w:rFonts w:ascii="David" w:hAnsi="Times New Roman" w:cs="David" w:hint="cs"/>
          <w:sz w:val="24"/>
          <w:szCs w:val="24"/>
          <w:rtl/>
        </w:rPr>
        <w:t>תאריך                                                                                              חתימה</w:t>
      </w: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b/>
          <w:bCs/>
          <w:sz w:val="24"/>
          <w:szCs w:val="24"/>
          <w:rtl/>
        </w:rPr>
        <w:t>אימות חתימה</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r w:rsidRPr="00FB3FE3">
        <w:rPr>
          <w:rFonts w:ascii="Times New Roman" w:hAnsi="Times New Roman" w:cs="David"/>
          <w:sz w:val="24"/>
          <w:szCs w:val="24"/>
          <w:rtl/>
        </w:rPr>
        <w:t>אני הח"מ. עו"ד</w:t>
      </w:r>
      <w:r w:rsidRPr="00FB3FE3">
        <w:rPr>
          <w:rFonts w:ascii="Times New Roman" w:hAnsi="Times New Roman" w:cs="David" w:hint="cs"/>
          <w:sz w:val="24"/>
          <w:szCs w:val="24"/>
          <w:u w:val="single"/>
          <w:rtl/>
        </w:rPr>
        <w:t xml:space="preserve">                  </w:t>
      </w:r>
      <w:r w:rsidRPr="00FB3FE3">
        <w:rPr>
          <w:rFonts w:ascii="Times New Roman" w:hAnsi="Times New Roman" w:cs="David"/>
          <w:sz w:val="24"/>
          <w:szCs w:val="24"/>
          <w:u w:val="single"/>
          <w:rtl/>
        </w:rPr>
        <w:t xml:space="preserve">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מ.ר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מאשר בזאת כי</w:t>
      </w:r>
      <w:r w:rsidRPr="00FB3FE3">
        <w:rPr>
          <w:rFonts w:ascii="Times New Roman" w:hAnsi="Times New Roman" w:cs="David" w:hint="cs"/>
          <w:sz w:val="24"/>
          <w:szCs w:val="24"/>
          <w:rtl/>
        </w:rPr>
        <w:t xml:space="preserve"> ביום </w:t>
      </w:r>
      <w:r w:rsidRPr="00FB3FE3">
        <w:rPr>
          <w:rFonts w:ascii="Times New Roman" w:hAnsi="Times New Roman" w:cs="David"/>
          <w:sz w:val="24"/>
          <w:szCs w:val="24"/>
          <w:rtl/>
        </w:rPr>
        <w:t>___________</w:t>
      </w:r>
      <w:r w:rsidRPr="00FB3FE3">
        <w:rPr>
          <w:rFonts w:ascii="Times New Roman" w:hAnsi="Times New Roman" w:cs="David" w:hint="cs"/>
          <w:sz w:val="24"/>
          <w:szCs w:val="24"/>
          <w:rtl/>
        </w:rPr>
        <w:t>הופיע/ה בפני במשרדי מר/גב'</w:t>
      </w:r>
      <w:r w:rsidRPr="00FB3FE3">
        <w:rPr>
          <w:rFonts w:ascii="Times New Roman" w:hAnsi="Times New Roman" w:cs="David"/>
          <w:sz w:val="24"/>
          <w:szCs w:val="24"/>
          <w:u w:val="single"/>
          <w:rtl/>
        </w:rPr>
        <w:tab/>
      </w:r>
      <w:r w:rsidRPr="00FB3FE3">
        <w:rPr>
          <w:rFonts w:ascii="Times New Roman" w:hAnsi="Times New Roman" w:cs="David" w:hint="cs"/>
          <w:sz w:val="24"/>
          <w:szCs w:val="24"/>
          <w:u w:val="single"/>
          <w:rtl/>
        </w:rPr>
        <w:tab/>
      </w:r>
      <w:r w:rsidRPr="00FB3FE3">
        <w:rPr>
          <w:rFonts w:ascii="Times New Roman" w:hAnsi="Times New Roman" w:cs="David"/>
          <w:sz w:val="24"/>
          <w:szCs w:val="24"/>
          <w:rtl/>
        </w:rPr>
        <w:t>אשר זיהה את עצמו</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באמצעות ת.ז.</w:t>
      </w:r>
      <w:r w:rsidRPr="00FB3FE3">
        <w:rPr>
          <w:rFonts w:ascii="Times New Roman" w:hAnsi="Times New Roman" w:cs="David" w:hint="cs"/>
          <w:sz w:val="24"/>
          <w:szCs w:val="24"/>
          <w:rtl/>
        </w:rPr>
        <w:t xml:space="preserve"> מס'</w:t>
      </w:r>
      <w:r w:rsidRPr="00FB3FE3">
        <w:rPr>
          <w:rFonts w:ascii="Times New Roman" w:hAnsi="Times New Roman" w:cs="David"/>
          <w:sz w:val="24"/>
          <w:szCs w:val="24"/>
          <w:rtl/>
        </w:rPr>
        <w:t xml:space="preserve"> _________ חתם</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על הצהרה זו בפני.</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sz w:val="24"/>
          <w:szCs w:val="24"/>
          <w:rtl/>
        </w:rPr>
      </w:pPr>
      <w:r w:rsidRPr="00FB3FE3">
        <w:rPr>
          <w:rFonts w:ascii="Times New Roman" w:hAnsi="Times New Roman" w:cs="David"/>
          <w:sz w:val="24"/>
          <w:szCs w:val="24"/>
          <w:rtl/>
        </w:rPr>
        <w:t>___________              _____________                          _____________</w:t>
      </w:r>
    </w:p>
    <w:p w:rsidR="00FB3FE3" w:rsidRPr="00FB3FE3" w:rsidRDefault="00FB3FE3" w:rsidP="00FB3FE3">
      <w:pPr>
        <w:autoSpaceDE w:val="0"/>
        <w:autoSpaceDN w:val="0"/>
        <w:adjustRightInd w:val="0"/>
        <w:spacing w:after="0" w:line="360" w:lineRule="auto"/>
        <w:ind w:left="720" w:firstLine="720"/>
        <w:jc w:val="both"/>
        <w:rPr>
          <w:rFonts w:ascii="David" w:hAnsi="Times New Roman" w:cs="David"/>
          <w:sz w:val="24"/>
          <w:szCs w:val="24"/>
          <w:rtl/>
        </w:rPr>
      </w:pPr>
      <w:r w:rsidRPr="00FB3FE3">
        <w:rPr>
          <w:rFonts w:ascii="Times New Roman" w:hAnsi="Times New Roman" w:cs="David"/>
          <w:sz w:val="24"/>
          <w:szCs w:val="24"/>
          <w:rtl/>
        </w:rPr>
        <w:t>שם                             חותמת וחתימה                                   תאריך</w:t>
      </w: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b/>
          <w:bCs/>
          <w:i/>
          <w:iCs/>
          <w:sz w:val="24"/>
          <w:szCs w:val="24"/>
          <w:u w:val="single"/>
          <w:rtl/>
        </w:rPr>
      </w:pPr>
      <w:r w:rsidRPr="00FB3FE3">
        <w:rPr>
          <w:rFonts w:ascii="Times New Roman" w:hAnsi="Times New Roman" w:cs="David" w:hint="cs"/>
          <w:b/>
          <w:bCs/>
          <w:i/>
          <w:iCs/>
          <w:sz w:val="24"/>
          <w:szCs w:val="24"/>
          <w:u w:val="single"/>
          <w:rtl/>
        </w:rPr>
        <w:t>נ</w:t>
      </w:r>
      <w:r w:rsidRPr="00FB3FE3">
        <w:rPr>
          <w:rFonts w:ascii="Times New Roman" w:hAnsi="Times New Roman" w:cs="David"/>
          <w:b/>
          <w:bCs/>
          <w:i/>
          <w:iCs/>
          <w:sz w:val="24"/>
          <w:szCs w:val="24"/>
          <w:u w:val="single"/>
          <w:rtl/>
        </w:rPr>
        <w:t xml:space="preserve">ספח </w:t>
      </w:r>
      <w:r w:rsidRPr="00FB3FE3">
        <w:rPr>
          <w:rFonts w:ascii="Times New Roman" w:hAnsi="Times New Roman" w:cs="David" w:hint="cs"/>
          <w:b/>
          <w:bCs/>
          <w:i/>
          <w:iCs/>
          <w:sz w:val="24"/>
          <w:szCs w:val="24"/>
          <w:u w:val="single"/>
          <w:rtl/>
        </w:rPr>
        <w:t>ח1  למכרז</w:t>
      </w:r>
    </w:p>
    <w:p w:rsidR="00FB3FE3" w:rsidRPr="00FB3FE3" w:rsidRDefault="00FB3FE3" w:rsidP="00FB3FE3">
      <w:pPr>
        <w:spacing w:after="0" w:line="360" w:lineRule="auto"/>
        <w:rPr>
          <w:rFonts w:ascii="Times New Roman" w:hAnsi="Times New Roman" w:cs="David"/>
          <w:b/>
          <w:bCs/>
          <w:i/>
          <w:iCs/>
          <w:sz w:val="24"/>
          <w:szCs w:val="24"/>
          <w:u w:val="single"/>
          <w:rtl/>
        </w:rPr>
      </w:pPr>
      <w:r w:rsidRPr="00FB3FE3">
        <w:rPr>
          <w:rFonts w:ascii="Times New Roman" w:hAnsi="Times New Roman" w:cs="David" w:hint="cs"/>
          <w:b/>
          <w:bCs/>
          <w:i/>
          <w:iCs/>
          <w:sz w:val="24"/>
          <w:szCs w:val="24"/>
          <w:u w:val="single"/>
          <w:rtl/>
        </w:rPr>
        <w:t>אם המציע תאגיד</w:t>
      </w:r>
    </w:p>
    <w:p w:rsidR="00FB3FE3" w:rsidRPr="00FB3FE3" w:rsidRDefault="00FB3FE3" w:rsidP="00FB3FE3">
      <w:pPr>
        <w:spacing w:after="0" w:line="240" w:lineRule="auto"/>
        <w:jc w:val="right"/>
        <w:rPr>
          <w:rFonts w:ascii="Times New Roman" w:hAnsi="Times New Roman" w:cs="David"/>
          <w:sz w:val="24"/>
          <w:szCs w:val="24"/>
          <w:u w:val="single"/>
          <w:rtl/>
        </w:rPr>
      </w:pPr>
    </w:p>
    <w:p w:rsidR="00FB3FE3" w:rsidRPr="00FB3FE3" w:rsidRDefault="00FB3FE3" w:rsidP="00FB3FE3">
      <w:pPr>
        <w:autoSpaceDE w:val="0"/>
        <w:autoSpaceDN w:val="0"/>
        <w:adjustRightInd w:val="0"/>
        <w:spacing w:after="0" w:line="240" w:lineRule="auto"/>
        <w:jc w:val="center"/>
        <w:rPr>
          <w:rFonts w:ascii="David" w:hAnsi="Times New Roman" w:cs="David"/>
          <w:b/>
          <w:bCs/>
          <w:sz w:val="24"/>
          <w:szCs w:val="24"/>
          <w:u w:val="single"/>
          <w:rtl/>
        </w:rPr>
      </w:pPr>
      <w:r w:rsidRPr="00FB3FE3">
        <w:rPr>
          <w:rFonts w:ascii="David" w:hAnsi="Times New Roman" w:cs="David" w:hint="cs"/>
          <w:b/>
          <w:bCs/>
          <w:sz w:val="24"/>
          <w:szCs w:val="24"/>
          <w:u w:val="single"/>
          <w:rtl/>
        </w:rPr>
        <w:t>התחייבות להעמדת ציוד</w:t>
      </w:r>
      <w:r w:rsidRPr="00FB3FE3">
        <w:rPr>
          <w:rFonts w:ascii="David" w:hAnsi="Times New Roman" w:cs="David"/>
          <w:b/>
          <w:bCs/>
          <w:sz w:val="24"/>
          <w:szCs w:val="24"/>
          <w:u w:val="single"/>
          <w:rtl/>
        </w:rPr>
        <w:t xml:space="preserve"> </w:t>
      </w:r>
    </w:p>
    <w:p w:rsidR="00FB3FE3" w:rsidRPr="00FB3FE3" w:rsidRDefault="00FB3FE3" w:rsidP="00FB3FE3">
      <w:pPr>
        <w:autoSpaceDE w:val="0"/>
        <w:autoSpaceDN w:val="0"/>
        <w:adjustRightInd w:val="0"/>
        <w:spacing w:after="0" w:line="240" w:lineRule="auto"/>
        <w:jc w:val="center"/>
        <w:rPr>
          <w:rFonts w:ascii="David" w:hAnsi="Times New Roman" w:cs="David"/>
          <w:b/>
          <w:bCs/>
          <w:sz w:val="24"/>
          <w:szCs w:val="24"/>
          <w:u w:val="single"/>
          <w:rtl/>
        </w:rPr>
      </w:pPr>
    </w:p>
    <w:p w:rsidR="00FB3FE3" w:rsidRPr="00FB3FE3" w:rsidRDefault="00FB3FE3" w:rsidP="00FB3FE3">
      <w:pPr>
        <w:autoSpaceDE w:val="0"/>
        <w:autoSpaceDN w:val="0"/>
        <w:adjustRightInd w:val="0"/>
        <w:spacing w:after="0" w:line="360" w:lineRule="auto"/>
        <w:ind w:left="592"/>
        <w:rPr>
          <w:rFonts w:ascii="David" w:hAnsi="Times New Roman" w:cs="David"/>
          <w:sz w:val="24"/>
          <w:szCs w:val="24"/>
          <w:rtl/>
        </w:rPr>
      </w:pPr>
      <w:r w:rsidRPr="00FB3FE3">
        <w:rPr>
          <w:rFonts w:ascii="David" w:hAnsi="Times New Roman" w:cs="David" w:hint="eastAsia"/>
          <w:sz w:val="24"/>
          <w:szCs w:val="24"/>
          <w:rtl/>
        </w:rPr>
        <w:t>אני</w:t>
      </w:r>
      <w:r w:rsidRPr="00FB3FE3">
        <w:rPr>
          <w:rFonts w:ascii="David" w:hAnsi="Times New Roman" w:cs="David"/>
          <w:sz w:val="24"/>
          <w:szCs w:val="24"/>
          <w:rtl/>
        </w:rPr>
        <w:t xml:space="preserve"> </w:t>
      </w:r>
      <w:r w:rsidRPr="00FB3FE3">
        <w:rPr>
          <w:rFonts w:ascii="David" w:hAnsi="Times New Roman" w:cs="David" w:hint="eastAsia"/>
          <w:sz w:val="24"/>
          <w:szCs w:val="24"/>
          <w:rtl/>
        </w:rPr>
        <w:t>הח</w:t>
      </w:r>
      <w:r w:rsidRPr="00FB3FE3">
        <w:rPr>
          <w:rFonts w:ascii="David" w:hAnsi="Times New Roman" w:cs="David"/>
          <w:sz w:val="24"/>
          <w:szCs w:val="24"/>
          <w:rtl/>
        </w:rPr>
        <w:t>"</w:t>
      </w:r>
      <w:r w:rsidRPr="00FB3FE3">
        <w:rPr>
          <w:rFonts w:ascii="David" w:hAnsi="Times New Roman" w:cs="David" w:hint="eastAsia"/>
          <w:sz w:val="24"/>
          <w:szCs w:val="24"/>
          <w:rtl/>
        </w:rPr>
        <w:t>מ</w:t>
      </w:r>
      <w:r w:rsidRPr="00FB3FE3">
        <w:rPr>
          <w:rFonts w:ascii="David" w:hAnsi="Times New Roman" w:cs="David"/>
          <w:sz w:val="24"/>
          <w:szCs w:val="24"/>
          <w:rtl/>
        </w:rPr>
        <w:t xml:space="preserve">_____________, </w:t>
      </w:r>
      <w:r w:rsidRPr="00FB3FE3">
        <w:rPr>
          <w:rFonts w:ascii="David" w:hAnsi="Times New Roman" w:cs="David" w:hint="eastAsia"/>
          <w:sz w:val="24"/>
          <w:szCs w:val="24"/>
          <w:rtl/>
        </w:rPr>
        <w:t>נושא</w:t>
      </w:r>
      <w:r w:rsidRPr="00FB3FE3">
        <w:rPr>
          <w:rFonts w:ascii="David" w:hAnsi="Times New Roman" w:cs="David"/>
          <w:sz w:val="24"/>
          <w:szCs w:val="24"/>
          <w:rtl/>
        </w:rPr>
        <w:t xml:space="preserve"> </w:t>
      </w:r>
      <w:r w:rsidRPr="00FB3FE3">
        <w:rPr>
          <w:rFonts w:ascii="David" w:hAnsi="Times New Roman" w:cs="David" w:hint="eastAsia"/>
          <w:sz w:val="24"/>
          <w:szCs w:val="24"/>
          <w:rtl/>
        </w:rPr>
        <w:t>ת</w:t>
      </w:r>
      <w:r w:rsidRPr="00FB3FE3">
        <w:rPr>
          <w:rFonts w:ascii="David" w:hAnsi="Times New Roman" w:cs="David"/>
          <w:sz w:val="24"/>
          <w:szCs w:val="24"/>
          <w:rtl/>
        </w:rPr>
        <w:t>.</w:t>
      </w:r>
      <w:r w:rsidRPr="00FB3FE3">
        <w:rPr>
          <w:rFonts w:ascii="David" w:hAnsi="Times New Roman" w:cs="David" w:hint="eastAsia"/>
          <w:sz w:val="24"/>
          <w:szCs w:val="24"/>
          <w:rtl/>
        </w:rPr>
        <w:t>ז</w:t>
      </w:r>
      <w:r w:rsidRPr="00FB3FE3">
        <w:rPr>
          <w:rFonts w:ascii="David" w:hAnsi="Times New Roman" w:cs="David"/>
          <w:sz w:val="24"/>
          <w:szCs w:val="24"/>
          <w:rtl/>
        </w:rPr>
        <w:t xml:space="preserve">. </w:t>
      </w:r>
      <w:r w:rsidRPr="00FB3FE3">
        <w:rPr>
          <w:rFonts w:ascii="David" w:hAnsi="Times New Roman" w:cs="David" w:hint="eastAsia"/>
          <w:sz w:val="24"/>
          <w:szCs w:val="24"/>
          <w:rtl/>
        </w:rPr>
        <w:t>מס</w:t>
      </w:r>
      <w:r w:rsidRPr="00FB3FE3">
        <w:rPr>
          <w:rFonts w:ascii="David" w:hAnsi="Times New Roman" w:cs="David"/>
          <w:sz w:val="24"/>
          <w:szCs w:val="24"/>
          <w:rtl/>
        </w:rPr>
        <w:t>' ____________</w:t>
      </w:r>
      <w:r w:rsidRPr="00FB3FE3">
        <w:rPr>
          <w:rFonts w:ascii="David" w:hAnsi="Times New Roman" w:cs="David" w:hint="cs"/>
          <w:sz w:val="24"/>
          <w:szCs w:val="24"/>
          <w:rtl/>
        </w:rPr>
        <w:t xml:space="preserve">, שהנני מורשה חתימה מטעם המציע ________________________ מס' מזהה ____________________ </w:t>
      </w:r>
      <w:r w:rsidRPr="00FB3FE3">
        <w:rPr>
          <w:rFonts w:ascii="David" w:hAnsi="Times New Roman" w:cs="David"/>
          <w:sz w:val="24"/>
          <w:szCs w:val="24"/>
          <w:rtl/>
        </w:rPr>
        <w:t>(</w:t>
      </w:r>
      <w:r w:rsidRPr="00FB3FE3">
        <w:rPr>
          <w:rFonts w:ascii="David" w:hAnsi="Times New Roman" w:cs="David" w:hint="eastAsia"/>
          <w:sz w:val="24"/>
          <w:szCs w:val="24"/>
          <w:rtl/>
        </w:rPr>
        <w:t>להלן</w:t>
      </w:r>
      <w:r w:rsidRPr="00FB3FE3">
        <w:rPr>
          <w:rFonts w:ascii="David" w:hAnsi="Times New Roman" w:cs="David"/>
          <w:sz w:val="24"/>
          <w:szCs w:val="24"/>
          <w:rtl/>
        </w:rPr>
        <w:t xml:space="preserve">: </w:t>
      </w:r>
      <w:r w:rsidRPr="00FB3FE3">
        <w:rPr>
          <w:rFonts w:ascii="David" w:hAnsi="Times New Roman" w:cs="David" w:hint="eastAsia"/>
          <w:sz w:val="24"/>
          <w:szCs w:val="24"/>
          <w:rtl/>
        </w:rPr>
        <w:t>המציע</w:t>
      </w:r>
      <w:r w:rsidRPr="00FB3FE3">
        <w:rPr>
          <w:rFonts w:ascii="David" w:hAnsi="Times New Roman" w:cs="David"/>
          <w:sz w:val="24"/>
          <w:szCs w:val="24"/>
          <w:rtl/>
        </w:rPr>
        <w:t xml:space="preserve">), </w:t>
      </w:r>
      <w:r w:rsidRPr="00FB3FE3">
        <w:rPr>
          <w:rFonts w:ascii="David" w:hAnsi="Times New Roman" w:cs="David" w:hint="eastAsia"/>
          <w:sz w:val="24"/>
          <w:szCs w:val="24"/>
          <w:rtl/>
        </w:rPr>
        <w:t>מתחייב</w:t>
      </w:r>
      <w:r w:rsidRPr="00FB3FE3">
        <w:rPr>
          <w:rFonts w:ascii="David" w:hAnsi="Times New Roman" w:cs="David"/>
          <w:sz w:val="24"/>
          <w:szCs w:val="24"/>
          <w:rtl/>
        </w:rPr>
        <w:t xml:space="preserve"> </w:t>
      </w:r>
      <w:r w:rsidRPr="00FB3FE3">
        <w:rPr>
          <w:rFonts w:ascii="David" w:hAnsi="Times New Roman" w:cs="David" w:hint="eastAsia"/>
          <w:sz w:val="24"/>
          <w:szCs w:val="24"/>
          <w:rtl/>
        </w:rPr>
        <w:t>בזאת</w:t>
      </w:r>
      <w:r w:rsidRPr="00FB3FE3">
        <w:rPr>
          <w:rFonts w:ascii="David" w:hAnsi="Times New Roman" w:cs="David" w:hint="cs"/>
          <w:sz w:val="24"/>
          <w:szCs w:val="24"/>
          <w:rtl/>
        </w:rPr>
        <w:t xml:space="preserve"> בשם המציע</w:t>
      </w:r>
      <w:r w:rsidRPr="00FB3FE3">
        <w:rPr>
          <w:rFonts w:ascii="David" w:hAnsi="Times New Roman" w:cs="David"/>
          <w:sz w:val="24"/>
          <w:szCs w:val="24"/>
          <w:rtl/>
        </w:rPr>
        <w:t xml:space="preserve">, </w:t>
      </w:r>
      <w:r w:rsidRPr="00FB3FE3">
        <w:rPr>
          <w:rFonts w:ascii="David" w:hAnsi="Times New Roman" w:cs="David" w:hint="eastAsia"/>
          <w:sz w:val="24"/>
          <w:szCs w:val="24"/>
          <w:rtl/>
        </w:rPr>
        <w:t>בכתב</w:t>
      </w:r>
      <w:r w:rsidRPr="00FB3FE3">
        <w:rPr>
          <w:rFonts w:ascii="David" w:hAnsi="Times New Roman" w:cs="David" w:hint="cs"/>
          <w:sz w:val="24"/>
          <w:szCs w:val="24"/>
          <w:rtl/>
        </w:rPr>
        <w:t>:</w:t>
      </w:r>
    </w:p>
    <w:p w:rsidR="00FB3FE3" w:rsidRPr="00FB3FE3" w:rsidRDefault="00FB3FE3" w:rsidP="00FB3FE3">
      <w:pPr>
        <w:autoSpaceDE w:val="0"/>
        <w:autoSpaceDN w:val="0"/>
        <w:adjustRightInd w:val="0"/>
        <w:spacing w:after="0" w:line="360" w:lineRule="auto"/>
        <w:ind w:left="592"/>
        <w:jc w:val="both"/>
        <w:rPr>
          <w:rFonts w:ascii="David" w:hAnsi="Times New Roman" w:cs="David"/>
          <w:sz w:val="24"/>
          <w:szCs w:val="24"/>
        </w:rPr>
      </w:pPr>
      <w:r w:rsidRPr="00FB3FE3">
        <w:rPr>
          <w:rFonts w:ascii="David" w:hAnsi="Times New Roman" w:cs="David" w:hint="cs"/>
          <w:sz w:val="24"/>
          <w:szCs w:val="24"/>
          <w:rtl/>
        </w:rPr>
        <w:t>המציע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r w:rsidRPr="00FB3FE3">
        <w:rPr>
          <w:rFonts w:ascii="David" w:hAnsi="Times New Roman" w:cs="David" w:hint="cs"/>
          <w:sz w:val="24"/>
          <w:szCs w:val="24"/>
          <w:rtl/>
        </w:rPr>
        <w:t xml:space="preserve">        ___________________                                                          _________________</w:t>
      </w: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r w:rsidRPr="00FB3FE3">
        <w:rPr>
          <w:rFonts w:ascii="David" w:hAnsi="Times New Roman" w:cs="David" w:hint="cs"/>
          <w:sz w:val="24"/>
          <w:szCs w:val="24"/>
          <w:rtl/>
        </w:rPr>
        <w:t xml:space="preserve">          תאריך                                                                                                        חתימה</w:t>
      </w: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b/>
          <w:bCs/>
          <w:sz w:val="24"/>
          <w:szCs w:val="24"/>
          <w:u w:val="single"/>
          <w:rtl/>
        </w:rPr>
        <w:t>אימות חתימה</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אני הח"מ__________________ עו"ד שכתובתי 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מאשר בזה שהמציע ____________ החתום לעיל הנו תאגיד הרשום כדין בישראל אצל רשם </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___________________                                         ____________________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תאריך                                                                                 עו"ד</w:t>
      </w: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both"/>
        <w:rPr>
          <w:rFonts w:ascii="David" w:hAnsi="Times New Roman" w:cs="David"/>
          <w:sz w:val="24"/>
          <w:szCs w:val="24"/>
          <w:rtl/>
        </w:rPr>
      </w:pPr>
    </w:p>
    <w:p w:rsidR="00FB3FE3" w:rsidRPr="00FB3FE3" w:rsidRDefault="00FB3FE3" w:rsidP="00FB3FE3">
      <w:pPr>
        <w:spacing w:after="0" w:line="360" w:lineRule="auto"/>
        <w:jc w:val="right"/>
        <w:rPr>
          <w:rFonts w:ascii="Times New Roman" w:hAnsi="Times New Roman" w:cs="David"/>
          <w:b/>
          <w:bCs/>
          <w:sz w:val="24"/>
          <w:szCs w:val="24"/>
          <w:u w:val="single"/>
          <w:rtl/>
        </w:rPr>
      </w:pPr>
      <w:r w:rsidRPr="00FB3FE3">
        <w:rPr>
          <w:rFonts w:ascii="Times New Roman" w:hAnsi="Times New Roman" w:cs="David"/>
          <w:b/>
          <w:bCs/>
          <w:sz w:val="24"/>
          <w:szCs w:val="24"/>
          <w:u w:val="single"/>
          <w:rtl/>
        </w:rPr>
        <w:t>נספח</w:t>
      </w:r>
      <w:r w:rsidRPr="00FB3FE3">
        <w:rPr>
          <w:rFonts w:ascii="Times New Roman" w:hAnsi="Times New Roman" w:cs="David" w:hint="cs"/>
          <w:b/>
          <w:bCs/>
          <w:sz w:val="24"/>
          <w:szCs w:val="24"/>
          <w:u w:val="single"/>
          <w:rtl/>
        </w:rPr>
        <w:t xml:space="preserve"> ט למכרז</w:t>
      </w:r>
    </w:p>
    <w:p w:rsidR="00FB3FE3" w:rsidRPr="00FB3FE3" w:rsidRDefault="00FB3FE3" w:rsidP="00FB3FE3">
      <w:pPr>
        <w:spacing w:after="0" w:line="360" w:lineRule="auto"/>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אם המציע אינו תאגיד</w:t>
      </w: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hint="cs"/>
          <w:b/>
          <w:bCs/>
          <w:sz w:val="24"/>
          <w:szCs w:val="24"/>
          <w:rtl/>
        </w:rPr>
        <w:t>הצהרה בדבר פרטי ההצעה הסודיים וכתב ויתור</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אני הח"מ ______________, נושא ת.ז. מס' _______(להלן: </w:t>
      </w:r>
      <w:r w:rsidRPr="00FB3FE3">
        <w:rPr>
          <w:rFonts w:ascii="Times New Roman" w:hAnsi="Times New Roman" w:cs="David" w:hint="cs"/>
          <w:sz w:val="24"/>
          <w:szCs w:val="24"/>
          <w:rtl/>
        </w:rPr>
        <w:t>המציע</w:t>
      </w:r>
      <w:r w:rsidRPr="00FB3FE3">
        <w:rPr>
          <w:rFonts w:ascii="Times New Roman" w:hAnsi="Times New Roman" w:cs="David"/>
          <w:sz w:val="24"/>
          <w:szCs w:val="24"/>
          <w:rtl/>
        </w:rPr>
        <w:t xml:space="preserve">) מצהיר </w:t>
      </w:r>
      <w:r w:rsidRPr="00FB3FE3">
        <w:rPr>
          <w:rFonts w:ascii="Times New Roman" w:hAnsi="Times New Roman" w:cs="David" w:hint="cs"/>
          <w:sz w:val="24"/>
          <w:szCs w:val="24"/>
          <w:rtl/>
        </w:rPr>
        <w:t xml:space="preserve">ומתחייב </w:t>
      </w:r>
      <w:r w:rsidRPr="00FB3FE3">
        <w:rPr>
          <w:rFonts w:ascii="Times New Roman" w:hAnsi="Times New Roman" w:cs="David"/>
          <w:sz w:val="24"/>
          <w:szCs w:val="24"/>
          <w:rtl/>
        </w:rPr>
        <w:t>בזאת, בכתב, כדלקמן:</w:t>
      </w:r>
    </w:p>
    <w:p w:rsidR="00FB3FE3" w:rsidRPr="00FB3FE3" w:rsidRDefault="00FB3FE3" w:rsidP="00FB3FE3">
      <w:pPr>
        <w:spacing w:after="0" w:line="360" w:lineRule="auto"/>
        <w:ind w:left="-58"/>
        <w:jc w:val="both"/>
        <w:rPr>
          <w:rFonts w:ascii="Times New Roman" w:hAnsi="Times New Roman" w:cs="David"/>
          <w:sz w:val="24"/>
          <w:szCs w:val="24"/>
          <w:rtl/>
        </w:rPr>
      </w:pPr>
      <w:r w:rsidRPr="00FB3FE3">
        <w:rPr>
          <w:rFonts w:ascii="Times New Roman" w:hAnsi="Times New Roman" w:cs="David" w:hint="cs"/>
          <w:sz w:val="24"/>
          <w:szCs w:val="24"/>
          <w:rtl/>
        </w:rPr>
        <w:t xml:space="preserve">(יש לסמן </w:t>
      </w:r>
      <w:r w:rsidRPr="00FB3FE3">
        <w:rPr>
          <w:rFonts w:ascii="Times New Roman" w:hAnsi="Times New Roman" w:cs="David"/>
          <w:sz w:val="24"/>
          <w:szCs w:val="24"/>
        </w:rPr>
        <w:t xml:space="preserve">X </w:t>
      </w:r>
      <w:r w:rsidRPr="00FB3FE3">
        <w:rPr>
          <w:rFonts w:ascii="Times New Roman" w:hAnsi="Times New Roman" w:cs="David" w:hint="cs"/>
          <w:sz w:val="24"/>
          <w:szCs w:val="24"/>
          <w:rtl/>
        </w:rPr>
        <w:t xml:space="preserve"> במקום המתאים)</w:t>
      </w:r>
    </w:p>
    <w:p w:rsidR="00FB3FE3" w:rsidRPr="00FB3FE3" w:rsidRDefault="00FB3FE3" w:rsidP="00FB3FE3">
      <w:pPr>
        <w:numPr>
          <w:ilvl w:val="0"/>
          <w:numId w:val="7"/>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ההצעה שהוגשה מטעמי במסגרת מכרז מס'____ לקבלת _____________ אינה כוללת פרטים סודיים.</w:t>
      </w:r>
    </w:p>
    <w:p w:rsidR="00FB3FE3" w:rsidRPr="00FB3FE3" w:rsidRDefault="00FB3FE3" w:rsidP="00FB3FE3">
      <w:pPr>
        <w:numPr>
          <w:ilvl w:val="0"/>
          <w:numId w:val="7"/>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הפרטים בהצעתי המהווים סודות מסחריים ו/או מקצועיים הינם כדלקמן:</w:t>
      </w:r>
    </w:p>
    <w:p w:rsidR="00FB3FE3" w:rsidRPr="00FB3FE3" w:rsidRDefault="00FB3FE3" w:rsidP="00FB3FE3">
      <w:pPr>
        <w:spacing w:after="0" w:line="360" w:lineRule="auto"/>
        <w:ind w:left="426" w:right="720"/>
        <w:jc w:val="both"/>
        <w:rPr>
          <w:rFonts w:ascii="Times New Roman" w:hAnsi="Times New Roman" w:cs="David"/>
          <w:sz w:val="24"/>
          <w:szCs w:val="24"/>
        </w:rPr>
      </w:pPr>
    </w:p>
    <w:p w:rsidR="00FB3FE3" w:rsidRPr="00FB3FE3" w:rsidRDefault="00FB3FE3" w:rsidP="00FB3FE3">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FB3FE3" w:rsidRPr="00FB3FE3" w:rsidRDefault="00FB3FE3" w:rsidP="00FB3FE3">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FB3FE3" w:rsidRPr="00FB3FE3" w:rsidRDefault="00FB3FE3" w:rsidP="00FB3FE3">
      <w:pPr>
        <w:spacing w:after="0" w:line="360" w:lineRule="auto"/>
        <w:ind w:left="426"/>
        <w:jc w:val="both"/>
        <w:rPr>
          <w:rFonts w:ascii="Times New Roman" w:hAnsi="Times New Roman" w:cs="David"/>
          <w:sz w:val="24"/>
          <w:szCs w:val="24"/>
          <w:rtl/>
        </w:rPr>
      </w:pP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 xml:space="preserve">ידוע לי כי </w:t>
      </w:r>
      <w:r w:rsidRPr="00FB3FE3">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אני נותן בזאת הסכמתי למסירת כל חלק ו/או פרט בהצעתי</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שלא פורט לעיל</w:t>
      </w:r>
      <w:r w:rsidRPr="00FB3FE3">
        <w:rPr>
          <w:rFonts w:ascii="Times New Roman" w:hAnsi="Times New Roman" w:cs="David"/>
          <w:sz w:val="24"/>
          <w:szCs w:val="24"/>
          <w:rtl/>
        </w:rPr>
        <w:t xml:space="preserve"> לעיון מציעים אחרים</w:t>
      </w:r>
      <w:r w:rsidRPr="00FB3FE3">
        <w:rPr>
          <w:rFonts w:ascii="Times New Roman" w:hAnsi="Times New Roman" w:cs="David" w:hint="cs"/>
          <w:sz w:val="24"/>
          <w:szCs w:val="24"/>
          <w:rtl/>
        </w:rPr>
        <w:t>, ככל שאבחר כזוכה במכרז, ומוותר בזאת על כל טענה ו/או זכות ו/או תביעה בקשר לכך</w:t>
      </w:r>
      <w:r w:rsidRPr="00FB3FE3">
        <w:rPr>
          <w:rFonts w:ascii="Times New Roman" w:hAnsi="Times New Roman" w:cs="David"/>
          <w:sz w:val="24"/>
          <w:szCs w:val="24"/>
          <w:rtl/>
        </w:rPr>
        <w:t>.</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ציון</w:t>
      </w:r>
      <w:r w:rsidRPr="00FB3FE3">
        <w:rPr>
          <w:rFonts w:ascii="Times New Roman" w:hAnsi="Times New Roman" w:cs="David"/>
          <w:sz w:val="24"/>
          <w:szCs w:val="24"/>
          <w:rtl/>
        </w:rPr>
        <w:t xml:space="preserve"> חלקים </w:t>
      </w:r>
      <w:r w:rsidRPr="00FB3FE3">
        <w:rPr>
          <w:rFonts w:ascii="Times New Roman" w:hAnsi="Times New Roman" w:cs="David" w:hint="cs"/>
          <w:sz w:val="24"/>
          <w:szCs w:val="24"/>
          <w:rtl/>
        </w:rPr>
        <w:t xml:space="preserve">ו/או פרטים </w:t>
      </w:r>
      <w:r w:rsidRPr="00FB3FE3">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FB3FE3">
        <w:rPr>
          <w:rFonts w:ascii="Times New Roman" w:hAnsi="Times New Roman" w:cs="David" w:hint="cs"/>
          <w:sz w:val="24"/>
          <w:szCs w:val="24"/>
          <w:rtl/>
        </w:rPr>
        <w:t>והנני</w:t>
      </w:r>
      <w:r w:rsidRPr="00FB3FE3">
        <w:rPr>
          <w:rFonts w:ascii="Times New Roman" w:hAnsi="Times New Roman" w:cs="David"/>
          <w:sz w:val="24"/>
          <w:szCs w:val="24"/>
          <w:rtl/>
        </w:rPr>
        <w:t xml:space="preserve"> מוותר מראש על זכות העיון בחלקים אלה של הצעות המציעים האחרים.</w:t>
      </w:r>
    </w:p>
    <w:p w:rsidR="00FB3FE3" w:rsidRPr="00FB3FE3" w:rsidRDefault="00FB3FE3" w:rsidP="00FB3FE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ברור לי כי אין בהצהרה זו כדי לחייב את ועדת המכרזים וכי</w:t>
      </w:r>
      <w:r w:rsidRPr="00FB3FE3">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B3FE3" w:rsidRPr="00FB3FE3" w:rsidRDefault="00FB3FE3" w:rsidP="00FB3FE3">
      <w:pPr>
        <w:spacing w:after="0" w:line="360" w:lineRule="auto"/>
        <w:ind w:left="-58"/>
        <w:jc w:val="both"/>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 xml:space="preserve">              ___________________                                               ______________</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 xml:space="preserve">              תאריך                                                                                    חתימה</w:t>
      </w:r>
    </w:p>
    <w:p w:rsidR="00FB3FE3" w:rsidRPr="00FB3FE3" w:rsidRDefault="00FB3FE3" w:rsidP="00FB3FE3">
      <w:pPr>
        <w:spacing w:after="0" w:line="360" w:lineRule="auto"/>
        <w:jc w:val="right"/>
        <w:rPr>
          <w:rFonts w:ascii="Times New Roman" w:hAnsi="Times New Roman" w:cs="David"/>
          <w:b/>
          <w:bCs/>
          <w:sz w:val="24"/>
          <w:szCs w:val="24"/>
          <w:u w:val="single"/>
          <w:rtl/>
        </w:rPr>
      </w:pP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b/>
          <w:bCs/>
          <w:sz w:val="24"/>
          <w:szCs w:val="24"/>
          <w:rtl/>
        </w:rPr>
        <w:t>אימות חתימה</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rPr>
          <w:rFonts w:ascii="Times New Roman" w:hAnsi="Times New Roman" w:cs="David"/>
          <w:sz w:val="24"/>
          <w:szCs w:val="24"/>
          <w:rtl/>
        </w:rPr>
      </w:pPr>
      <w:r w:rsidRPr="00FB3FE3">
        <w:rPr>
          <w:rFonts w:ascii="Times New Roman" w:hAnsi="Times New Roman" w:cs="David"/>
          <w:sz w:val="24"/>
          <w:szCs w:val="24"/>
          <w:rtl/>
        </w:rPr>
        <w:t>אני הח"מ. עו"ד</w:t>
      </w:r>
      <w:r w:rsidRPr="00FB3FE3">
        <w:rPr>
          <w:rFonts w:ascii="Times New Roman" w:hAnsi="Times New Roman" w:cs="David" w:hint="cs"/>
          <w:sz w:val="24"/>
          <w:szCs w:val="24"/>
          <w:u w:val="single"/>
          <w:rtl/>
        </w:rPr>
        <w:t xml:space="preserve">                  </w:t>
      </w:r>
      <w:r w:rsidRPr="00FB3FE3">
        <w:rPr>
          <w:rFonts w:ascii="Times New Roman" w:hAnsi="Times New Roman" w:cs="David"/>
          <w:sz w:val="24"/>
          <w:szCs w:val="24"/>
          <w:u w:val="single"/>
          <w:rtl/>
        </w:rPr>
        <w:t xml:space="preserve">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מ.ר </w:t>
      </w:r>
      <w:r w:rsidRPr="00FB3FE3">
        <w:rPr>
          <w:rFonts w:ascii="Times New Roman" w:hAnsi="Times New Roman" w:cs="David" w:hint="cs"/>
          <w:sz w:val="24"/>
          <w:szCs w:val="24"/>
          <w:u w:val="single"/>
          <w:rtl/>
        </w:rPr>
        <w:t xml:space="preserve">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מאשר בזאת כי</w:t>
      </w:r>
      <w:r w:rsidRPr="00FB3FE3">
        <w:rPr>
          <w:rFonts w:ascii="Times New Roman" w:hAnsi="Times New Roman" w:cs="David" w:hint="cs"/>
          <w:sz w:val="24"/>
          <w:szCs w:val="24"/>
          <w:rtl/>
        </w:rPr>
        <w:t xml:space="preserve"> ביום </w:t>
      </w:r>
      <w:r w:rsidRPr="00FB3FE3">
        <w:rPr>
          <w:rFonts w:ascii="Times New Roman" w:hAnsi="Times New Roman" w:cs="David"/>
          <w:sz w:val="24"/>
          <w:szCs w:val="24"/>
          <w:rtl/>
        </w:rPr>
        <w:t>___________</w:t>
      </w:r>
      <w:r w:rsidRPr="00FB3FE3">
        <w:rPr>
          <w:rFonts w:ascii="Times New Roman" w:hAnsi="Times New Roman" w:cs="David" w:hint="cs"/>
          <w:sz w:val="24"/>
          <w:szCs w:val="24"/>
          <w:rtl/>
        </w:rPr>
        <w:t>הופיע/ה בפני במשרדי מר/גב'</w:t>
      </w:r>
      <w:r w:rsidRPr="00FB3FE3">
        <w:rPr>
          <w:rFonts w:ascii="Times New Roman" w:hAnsi="Times New Roman" w:cs="David"/>
          <w:sz w:val="24"/>
          <w:szCs w:val="24"/>
          <w:u w:val="single"/>
          <w:rtl/>
        </w:rPr>
        <w:tab/>
      </w:r>
      <w:r w:rsidRPr="00FB3FE3">
        <w:rPr>
          <w:rFonts w:ascii="Times New Roman" w:hAnsi="Times New Roman" w:cs="David" w:hint="cs"/>
          <w:sz w:val="24"/>
          <w:szCs w:val="24"/>
          <w:u w:val="single"/>
          <w:rtl/>
        </w:rPr>
        <w:tab/>
      </w:r>
      <w:r w:rsidRPr="00FB3FE3">
        <w:rPr>
          <w:rFonts w:ascii="Times New Roman" w:hAnsi="Times New Roman" w:cs="David"/>
          <w:sz w:val="24"/>
          <w:szCs w:val="24"/>
          <w:rtl/>
        </w:rPr>
        <w:t>אשר זיהה את עצמו</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באמצעות ת.ז.</w:t>
      </w:r>
      <w:r w:rsidRPr="00FB3FE3">
        <w:rPr>
          <w:rFonts w:ascii="Times New Roman" w:hAnsi="Times New Roman" w:cs="David" w:hint="cs"/>
          <w:sz w:val="24"/>
          <w:szCs w:val="24"/>
          <w:rtl/>
        </w:rPr>
        <w:t xml:space="preserve"> מס'</w:t>
      </w:r>
      <w:r w:rsidRPr="00FB3FE3">
        <w:rPr>
          <w:rFonts w:ascii="Times New Roman" w:hAnsi="Times New Roman" w:cs="David"/>
          <w:sz w:val="24"/>
          <w:szCs w:val="24"/>
          <w:rtl/>
        </w:rPr>
        <w:t xml:space="preserve"> _________ חתם</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על הצהרה זו בפני.</w:t>
      </w:r>
    </w:p>
    <w:p w:rsidR="00FB3FE3" w:rsidRPr="00FB3FE3" w:rsidRDefault="00FB3FE3" w:rsidP="00FB3FE3">
      <w:pPr>
        <w:spacing w:after="0" w:line="360" w:lineRule="auto"/>
        <w:ind w:left="-58"/>
        <w:rPr>
          <w:rFonts w:ascii="Times New Roman" w:hAnsi="Times New Roman" w:cs="David"/>
          <w:sz w:val="24"/>
          <w:szCs w:val="24"/>
          <w:rtl/>
        </w:rPr>
      </w:pPr>
    </w:p>
    <w:p w:rsidR="00FB3FE3" w:rsidRPr="00FB3FE3" w:rsidRDefault="00FB3FE3" w:rsidP="00FB3FE3">
      <w:pPr>
        <w:spacing w:after="0" w:line="360" w:lineRule="auto"/>
        <w:ind w:left="-58"/>
        <w:jc w:val="center"/>
        <w:rPr>
          <w:rFonts w:ascii="Times New Roman" w:hAnsi="Times New Roman" w:cs="David"/>
          <w:sz w:val="24"/>
          <w:szCs w:val="24"/>
          <w:rtl/>
        </w:rPr>
      </w:pPr>
      <w:r w:rsidRPr="00FB3FE3">
        <w:rPr>
          <w:rFonts w:ascii="Times New Roman" w:hAnsi="Times New Roman" w:cs="David"/>
          <w:sz w:val="24"/>
          <w:szCs w:val="24"/>
          <w:rtl/>
        </w:rPr>
        <w:t>___________              _____________                          _____________</w:t>
      </w:r>
    </w:p>
    <w:p w:rsidR="00DA6142" w:rsidRDefault="00FB3FE3" w:rsidP="00FB3FE3">
      <w:pPr>
        <w:autoSpaceDE w:val="0"/>
        <w:autoSpaceDN w:val="0"/>
        <w:adjustRightInd w:val="0"/>
        <w:spacing w:after="0" w:line="360" w:lineRule="auto"/>
        <w:ind w:left="720" w:firstLine="720"/>
        <w:jc w:val="both"/>
        <w:rPr>
          <w:rFonts w:ascii="David" w:hAnsi="Times New Roman" w:cs="David"/>
          <w:sz w:val="24"/>
          <w:szCs w:val="24"/>
          <w:rtl/>
        </w:rPr>
      </w:pPr>
      <w:r w:rsidRPr="00FB3FE3">
        <w:rPr>
          <w:rFonts w:ascii="Times New Roman" w:hAnsi="Times New Roman" w:cs="David"/>
          <w:sz w:val="24"/>
          <w:szCs w:val="24"/>
          <w:rtl/>
        </w:rPr>
        <w:t>שם                             חותמת וחתימה                                   תאריך</w:t>
      </w:r>
    </w:p>
    <w:p w:rsidR="00DA6142" w:rsidRDefault="00DA6142">
      <w:pPr>
        <w:bidi w:val="0"/>
        <w:rPr>
          <w:rFonts w:ascii="David" w:hAnsi="Times New Roman" w:cs="David"/>
          <w:sz w:val="24"/>
          <w:szCs w:val="24"/>
          <w:rtl/>
        </w:rPr>
      </w:pPr>
      <w:r>
        <w:rPr>
          <w:rFonts w:ascii="David" w:hAnsi="Times New Roman" w:cs="David"/>
          <w:sz w:val="24"/>
          <w:szCs w:val="24"/>
          <w:rtl/>
        </w:rPr>
        <w:br w:type="page"/>
      </w:r>
    </w:p>
    <w:p w:rsidR="00FB3FE3" w:rsidRPr="00FB3FE3" w:rsidRDefault="00FB3FE3" w:rsidP="00FB3FE3">
      <w:pPr>
        <w:autoSpaceDE w:val="0"/>
        <w:autoSpaceDN w:val="0"/>
        <w:adjustRightInd w:val="0"/>
        <w:spacing w:after="0" w:line="360" w:lineRule="auto"/>
        <w:ind w:left="720" w:firstLine="720"/>
        <w:jc w:val="both"/>
        <w:rPr>
          <w:rFonts w:ascii="David" w:hAnsi="Times New Roman" w:cs="David"/>
          <w:sz w:val="24"/>
          <w:szCs w:val="24"/>
          <w:rtl/>
        </w:rPr>
      </w:pPr>
    </w:p>
    <w:p w:rsidR="00FB3FE3" w:rsidRPr="00FB3FE3" w:rsidRDefault="00FB3FE3" w:rsidP="00FB3FE3">
      <w:pPr>
        <w:spacing w:after="0" w:line="360" w:lineRule="auto"/>
        <w:jc w:val="right"/>
        <w:rPr>
          <w:rFonts w:ascii="Times New Roman" w:hAnsi="Times New Roman" w:cs="David"/>
          <w:b/>
          <w:bCs/>
          <w:sz w:val="24"/>
          <w:szCs w:val="24"/>
          <w:rtl/>
        </w:rPr>
      </w:pPr>
      <w:r w:rsidRPr="00FB3FE3">
        <w:rPr>
          <w:rFonts w:ascii="Times New Roman" w:hAnsi="Times New Roman" w:cs="David" w:hint="cs"/>
          <w:b/>
          <w:bCs/>
          <w:sz w:val="24"/>
          <w:szCs w:val="24"/>
          <w:rtl/>
        </w:rPr>
        <w:t>נספח ט1 למכרז</w:t>
      </w:r>
    </w:p>
    <w:p w:rsidR="00FB3FE3" w:rsidRPr="00FB3FE3" w:rsidRDefault="00FB3FE3" w:rsidP="00FB3FE3">
      <w:pPr>
        <w:spacing w:after="0" w:line="360" w:lineRule="auto"/>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אם המציע תאגיד</w:t>
      </w:r>
    </w:p>
    <w:p w:rsidR="00FB3FE3" w:rsidRPr="00FB3FE3" w:rsidRDefault="00FB3FE3" w:rsidP="00FB3FE3">
      <w:pPr>
        <w:spacing w:after="0" w:line="360" w:lineRule="auto"/>
        <w:ind w:left="-58"/>
        <w:jc w:val="center"/>
        <w:rPr>
          <w:rFonts w:ascii="Times New Roman" w:hAnsi="Times New Roman" w:cs="David"/>
          <w:b/>
          <w:bCs/>
          <w:sz w:val="24"/>
          <w:szCs w:val="24"/>
          <w:rtl/>
        </w:rPr>
      </w:pPr>
      <w:r w:rsidRPr="00FB3FE3">
        <w:rPr>
          <w:rFonts w:ascii="Times New Roman" w:hAnsi="Times New Roman" w:cs="David" w:hint="cs"/>
          <w:b/>
          <w:bCs/>
          <w:sz w:val="24"/>
          <w:szCs w:val="24"/>
          <w:rtl/>
        </w:rPr>
        <w:t>הצהרה בדבר פרטי ההצעה הסודיים וכתב ויתור</w:t>
      </w: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FB3FE3">
        <w:rPr>
          <w:rFonts w:ascii="Times New Roman" w:hAnsi="Times New Roman" w:cs="David" w:hint="cs"/>
          <w:sz w:val="24"/>
          <w:szCs w:val="24"/>
          <w:rtl/>
        </w:rPr>
        <w:t>המציע</w:t>
      </w:r>
      <w:r w:rsidRPr="00FB3FE3">
        <w:rPr>
          <w:rFonts w:ascii="Times New Roman" w:hAnsi="Times New Roman" w:cs="David"/>
          <w:sz w:val="24"/>
          <w:szCs w:val="24"/>
          <w:rtl/>
        </w:rPr>
        <w:t xml:space="preserve">) מצהיר </w:t>
      </w:r>
      <w:r w:rsidRPr="00FB3FE3">
        <w:rPr>
          <w:rFonts w:ascii="Times New Roman" w:hAnsi="Times New Roman" w:cs="David" w:hint="cs"/>
          <w:sz w:val="24"/>
          <w:szCs w:val="24"/>
          <w:rtl/>
        </w:rPr>
        <w:t xml:space="preserve">ומתחייב </w:t>
      </w:r>
      <w:r w:rsidRPr="00FB3FE3">
        <w:rPr>
          <w:rFonts w:ascii="Times New Roman" w:hAnsi="Times New Roman" w:cs="David"/>
          <w:sz w:val="24"/>
          <w:szCs w:val="24"/>
          <w:rtl/>
        </w:rPr>
        <w:t>בזאת, בכתב, כדלקמן:</w:t>
      </w:r>
    </w:p>
    <w:p w:rsidR="00FB3FE3" w:rsidRPr="00FB3FE3" w:rsidRDefault="00FB3FE3" w:rsidP="00FB3FE3">
      <w:pPr>
        <w:spacing w:after="0" w:line="360" w:lineRule="auto"/>
        <w:ind w:left="-58"/>
        <w:jc w:val="both"/>
        <w:rPr>
          <w:rFonts w:ascii="Times New Roman" w:hAnsi="Times New Roman" w:cs="David"/>
          <w:sz w:val="24"/>
          <w:szCs w:val="24"/>
          <w:rtl/>
        </w:rPr>
      </w:pPr>
      <w:r w:rsidRPr="00FB3FE3">
        <w:rPr>
          <w:rFonts w:ascii="Times New Roman" w:hAnsi="Times New Roman" w:cs="David" w:hint="cs"/>
          <w:sz w:val="24"/>
          <w:szCs w:val="24"/>
          <w:rtl/>
        </w:rPr>
        <w:t xml:space="preserve">(יש לסמן </w:t>
      </w:r>
      <w:r w:rsidRPr="00FB3FE3">
        <w:rPr>
          <w:rFonts w:ascii="Times New Roman" w:hAnsi="Times New Roman" w:cs="David"/>
          <w:sz w:val="24"/>
          <w:szCs w:val="24"/>
        </w:rPr>
        <w:t xml:space="preserve">X </w:t>
      </w:r>
      <w:r w:rsidRPr="00FB3FE3">
        <w:rPr>
          <w:rFonts w:ascii="Times New Roman" w:hAnsi="Times New Roman" w:cs="David" w:hint="cs"/>
          <w:sz w:val="24"/>
          <w:szCs w:val="24"/>
          <w:rtl/>
        </w:rPr>
        <w:t xml:space="preserve"> במקום המתאים)</w:t>
      </w:r>
    </w:p>
    <w:p w:rsidR="00FB3FE3" w:rsidRPr="00FB3FE3" w:rsidRDefault="00FB3FE3" w:rsidP="00FB3FE3">
      <w:pPr>
        <w:numPr>
          <w:ilvl w:val="0"/>
          <w:numId w:val="7"/>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ההצעה שהוגשה מטעם ________ במסגרת מכרז מס'____ לקבלת _____________ אינה כוללת פרטים סודיים.</w:t>
      </w:r>
    </w:p>
    <w:p w:rsidR="00FB3FE3" w:rsidRPr="00FB3FE3" w:rsidRDefault="00FB3FE3" w:rsidP="00FB3FE3">
      <w:pPr>
        <w:numPr>
          <w:ilvl w:val="0"/>
          <w:numId w:val="7"/>
        </w:numPr>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הפרטים בהצעת _________ המהווים סודות מסחריים ו/או מקצועיים הינם כדלקמן:</w:t>
      </w:r>
    </w:p>
    <w:p w:rsidR="00FB3FE3" w:rsidRPr="00FB3FE3" w:rsidRDefault="00FB3FE3" w:rsidP="00FB3FE3">
      <w:pPr>
        <w:spacing w:after="0" w:line="360" w:lineRule="auto"/>
        <w:ind w:left="426" w:right="720"/>
        <w:jc w:val="both"/>
        <w:rPr>
          <w:rFonts w:ascii="Times New Roman" w:hAnsi="Times New Roman" w:cs="David"/>
          <w:sz w:val="24"/>
          <w:szCs w:val="24"/>
        </w:rPr>
      </w:pPr>
    </w:p>
    <w:p w:rsidR="00FB3FE3" w:rsidRPr="00FB3FE3" w:rsidRDefault="00FB3FE3" w:rsidP="00FB3FE3">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FB3FE3" w:rsidRPr="00FB3FE3" w:rsidRDefault="00FB3FE3" w:rsidP="00FB3FE3">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FB3FE3" w:rsidRPr="00FB3FE3" w:rsidRDefault="00FB3FE3" w:rsidP="00FB3FE3">
      <w:pPr>
        <w:spacing w:after="0" w:line="360" w:lineRule="auto"/>
        <w:ind w:left="426"/>
        <w:jc w:val="both"/>
        <w:rPr>
          <w:rFonts w:ascii="Times New Roman" w:hAnsi="Times New Roman" w:cs="David"/>
          <w:sz w:val="24"/>
          <w:szCs w:val="24"/>
          <w:rtl/>
        </w:rPr>
      </w:pPr>
    </w:p>
    <w:p w:rsidR="00FB3FE3" w:rsidRPr="00FB3FE3" w:rsidRDefault="00FB3FE3"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 xml:space="preserve">א.   ידוע לי כי </w:t>
      </w:r>
      <w:r w:rsidRPr="00FB3FE3">
        <w:rPr>
          <w:rFonts w:ascii="Times New Roman" w:hAnsi="Times New Roman" w:cs="David"/>
          <w:sz w:val="24"/>
          <w:szCs w:val="24"/>
          <w:rtl/>
        </w:rPr>
        <w:t xml:space="preserve">ועדת המכרזים תאפשר למציע שהשתתף במכרז המבקש לעיין במסמכים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 xml:space="preserve">שונים – עיון במסמכים בהתאם ובכפוף לקבוע בתקנה 21(ה) לתקנות חובת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 xml:space="preserve">המכרזים, התשנ"ג-1993, בהתאם לחוק חופש המידע, התשנ"ח-1998, ובהתאם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להלכה הפסוקה.</w:t>
      </w:r>
    </w:p>
    <w:p w:rsidR="00FB3FE3" w:rsidRPr="00FB3FE3" w:rsidRDefault="00FB3FE3"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ב.  אני נותן בזאת הסכמתי למסירת כל חלק ו/או פרט בהצעתי</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שלא פורט לעיל</w:t>
      </w:r>
      <w:r w:rsidRPr="00FB3FE3">
        <w:rPr>
          <w:rFonts w:ascii="Times New Roman" w:hAnsi="Times New Roman" w:cs="David"/>
          <w:sz w:val="24"/>
          <w:szCs w:val="24"/>
          <w:rtl/>
        </w:rPr>
        <w:t xml:space="preserve"> לעיון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מציעים אחרים</w:t>
      </w:r>
      <w:r w:rsidRPr="00FB3FE3">
        <w:rPr>
          <w:rFonts w:ascii="Times New Roman" w:hAnsi="Times New Roman" w:cs="David" w:hint="cs"/>
          <w:sz w:val="24"/>
          <w:szCs w:val="24"/>
          <w:rtl/>
        </w:rPr>
        <w:t xml:space="preserve">, ככל שתבחר ______ כזוכה במכרז, ומוותר בזאת על כל טענה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ו/או זכות ו/או תביעה בקשר לכך</w:t>
      </w:r>
      <w:r w:rsidRPr="00FB3FE3">
        <w:rPr>
          <w:rFonts w:ascii="Times New Roman" w:hAnsi="Times New Roman" w:cs="David"/>
          <w:sz w:val="24"/>
          <w:szCs w:val="24"/>
          <w:rtl/>
        </w:rPr>
        <w:t>.</w:t>
      </w:r>
    </w:p>
    <w:p w:rsidR="00FB3FE3" w:rsidRPr="00FB3FE3" w:rsidRDefault="00FB3FE3"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ג.  ציון</w:t>
      </w:r>
      <w:r w:rsidRPr="00FB3FE3">
        <w:rPr>
          <w:rFonts w:ascii="Times New Roman" w:hAnsi="Times New Roman" w:cs="David"/>
          <w:sz w:val="24"/>
          <w:szCs w:val="24"/>
          <w:rtl/>
        </w:rPr>
        <w:t xml:space="preserve"> חלקים </w:t>
      </w:r>
      <w:r w:rsidRPr="00FB3FE3">
        <w:rPr>
          <w:rFonts w:ascii="Times New Roman" w:hAnsi="Times New Roman" w:cs="David" w:hint="cs"/>
          <w:sz w:val="24"/>
          <w:szCs w:val="24"/>
          <w:rtl/>
        </w:rPr>
        <w:t xml:space="preserve">ו/או פרטים </w:t>
      </w:r>
      <w:r w:rsidRPr="00FB3FE3">
        <w:rPr>
          <w:rFonts w:ascii="Times New Roman" w:hAnsi="Times New Roman" w:cs="David"/>
          <w:sz w:val="24"/>
          <w:szCs w:val="24"/>
          <w:rtl/>
        </w:rPr>
        <w:t xml:space="preserve">בהצעה כסודיים מהווה הודאה בכך שחלקים אלה בהצעה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 xml:space="preserve">סודיים גם בהצעותיהם של המציעים האחרים, </w:t>
      </w:r>
      <w:r w:rsidRPr="00FB3FE3">
        <w:rPr>
          <w:rFonts w:ascii="Times New Roman" w:hAnsi="Times New Roman" w:cs="David" w:hint="cs"/>
          <w:sz w:val="24"/>
          <w:szCs w:val="24"/>
          <w:rtl/>
        </w:rPr>
        <w:t>והנני</w:t>
      </w:r>
      <w:r w:rsidRPr="00FB3FE3">
        <w:rPr>
          <w:rFonts w:ascii="Times New Roman" w:hAnsi="Times New Roman" w:cs="David"/>
          <w:sz w:val="24"/>
          <w:szCs w:val="24"/>
          <w:rtl/>
        </w:rPr>
        <w:t xml:space="preserve"> מוותר מראש על זכות העיון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בחלקים אלה של הצעות המציעים האחרים.</w:t>
      </w:r>
    </w:p>
    <w:p w:rsidR="00FB3FE3" w:rsidRPr="00FB3FE3" w:rsidRDefault="00FB3FE3"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ד.  ברור לי כי אין בהצהרה זו כדי לחייב את ועדת המכרזים וכי</w:t>
      </w:r>
      <w:r w:rsidRPr="00FB3FE3">
        <w:rPr>
          <w:rFonts w:ascii="Times New Roman" w:hAnsi="Times New Roman" w:cs="David"/>
          <w:sz w:val="24"/>
          <w:szCs w:val="24"/>
          <w:rtl/>
        </w:rPr>
        <w:t xml:space="preserve"> שיקול הדעת בדבר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 xml:space="preserve">היקף זכות העיון של המציעים הינו של ועדת המכרזים בלבד, אשר תפעל בנושא זה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בהתאם להוראות כל דין ולאמות המידה המחייבות רשות מינהלית.</w:t>
      </w:r>
    </w:p>
    <w:p w:rsidR="00FB3FE3" w:rsidRDefault="00FB3FE3"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tl/>
        </w:rPr>
      </w:pPr>
    </w:p>
    <w:p w:rsidR="001138DA" w:rsidRDefault="001138DA"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tl/>
        </w:rPr>
      </w:pPr>
    </w:p>
    <w:p w:rsidR="001138DA" w:rsidRDefault="001138DA"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tl/>
        </w:rPr>
      </w:pPr>
    </w:p>
    <w:p w:rsidR="001138DA" w:rsidRDefault="001138DA"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tl/>
        </w:rPr>
      </w:pPr>
    </w:p>
    <w:p w:rsidR="001138DA" w:rsidRPr="00FB3FE3" w:rsidRDefault="001138DA"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tl/>
        </w:rPr>
      </w:pPr>
    </w:p>
    <w:p w:rsidR="00FB3FE3" w:rsidRPr="00FB3FE3" w:rsidRDefault="00FB3FE3"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tl/>
        </w:rPr>
      </w:pPr>
      <w:r w:rsidRPr="00FB3FE3">
        <w:rPr>
          <w:rFonts w:ascii="Times New Roman" w:hAnsi="Times New Roman" w:cs="David" w:hint="cs"/>
          <w:sz w:val="24"/>
          <w:szCs w:val="24"/>
          <w:rtl/>
        </w:rPr>
        <w:t>______________________                                  _______________________</w:t>
      </w:r>
    </w:p>
    <w:p w:rsidR="00DA6142" w:rsidRDefault="00FB3FE3"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Pr>
      </w:pPr>
      <w:r w:rsidRPr="00FB3FE3">
        <w:rPr>
          <w:rFonts w:ascii="Times New Roman" w:hAnsi="Times New Roman" w:cs="David" w:hint="cs"/>
          <w:sz w:val="24"/>
          <w:szCs w:val="24"/>
          <w:rtl/>
        </w:rPr>
        <w:t>תאריך                                                                                      חתימה</w:t>
      </w:r>
    </w:p>
    <w:p w:rsidR="00DA6142" w:rsidRDefault="00DA6142">
      <w:pPr>
        <w:bidi w:val="0"/>
        <w:rPr>
          <w:rFonts w:ascii="Times New Roman" w:hAnsi="Times New Roman" w:cs="David"/>
          <w:sz w:val="24"/>
          <w:szCs w:val="24"/>
        </w:rPr>
      </w:pPr>
      <w:r>
        <w:rPr>
          <w:rFonts w:ascii="Times New Roman" w:hAnsi="Times New Roman" w:cs="David"/>
          <w:sz w:val="24"/>
          <w:szCs w:val="24"/>
        </w:rPr>
        <w:br w:type="page"/>
      </w:r>
    </w:p>
    <w:p w:rsidR="00FB3FE3" w:rsidRPr="00FB3FE3" w:rsidRDefault="00FB3FE3" w:rsidP="00FB3FE3">
      <w:pPr>
        <w:overflowPunct w:val="0"/>
        <w:autoSpaceDE w:val="0"/>
        <w:autoSpaceDN w:val="0"/>
        <w:adjustRightInd w:val="0"/>
        <w:spacing w:after="0" w:line="360" w:lineRule="auto"/>
        <w:ind w:left="862"/>
        <w:contextualSpacing/>
        <w:jc w:val="both"/>
        <w:textAlignment w:val="baseline"/>
        <w:rPr>
          <w:rFonts w:ascii="Times New Roman" w:hAnsi="Times New Roman" w:cs="David"/>
          <w:sz w:val="24"/>
          <w:szCs w:val="24"/>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b/>
          <w:bCs/>
          <w:sz w:val="24"/>
          <w:szCs w:val="24"/>
          <w:u w:val="single"/>
          <w:rtl/>
        </w:rPr>
        <w:t>אימות חתימה</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אני הח"מ__________________ עו"ד שכתובתי ___________________</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 xml:space="preserve">מאשר בזה שהמציע ____________ החתום לעיל הנו תאגיד הרשום כדין בישראל אצל רשם </w:t>
      </w: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___________________                                         ____________________</w:t>
      </w:r>
    </w:p>
    <w:p w:rsidR="00DA6142" w:rsidRDefault="00FB3FE3" w:rsidP="00FB3FE3">
      <w:p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תאריך                                                                                 עו"ד</w:t>
      </w:r>
    </w:p>
    <w:p w:rsidR="00DA6142" w:rsidRDefault="00DA6142">
      <w:pPr>
        <w:bidi w:val="0"/>
        <w:rPr>
          <w:rFonts w:ascii="Times New Roman" w:hAnsi="Times New Roman" w:cs="David"/>
          <w:sz w:val="24"/>
          <w:szCs w:val="24"/>
          <w:rtl/>
        </w:rPr>
      </w:pPr>
      <w:r>
        <w:rPr>
          <w:rFonts w:ascii="Times New Roman" w:hAnsi="Times New Roman" w:cs="David"/>
          <w:sz w:val="24"/>
          <w:szCs w:val="24"/>
          <w:rtl/>
        </w:rPr>
        <w:br w:type="page"/>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b/>
          <w:bCs/>
          <w:sz w:val="24"/>
          <w:szCs w:val="24"/>
          <w:u w:val="single"/>
          <w:rtl/>
        </w:rPr>
      </w:pPr>
    </w:p>
    <w:p w:rsidR="00FB3FE3" w:rsidRPr="00FB3FE3" w:rsidRDefault="00FB3FE3" w:rsidP="00FB3FE3">
      <w:pPr>
        <w:overflowPunct w:val="0"/>
        <w:autoSpaceDE w:val="0"/>
        <w:autoSpaceDN w:val="0"/>
        <w:adjustRightInd w:val="0"/>
        <w:spacing w:after="0" w:line="300" w:lineRule="atLeast"/>
        <w:jc w:val="right"/>
        <w:textAlignment w:val="baseline"/>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נספח י למכרז</w:t>
      </w:r>
    </w:p>
    <w:p w:rsidR="00FB3FE3" w:rsidRPr="00FB3FE3" w:rsidRDefault="00FB3FE3" w:rsidP="00FB3FE3">
      <w:pPr>
        <w:overflowPunct w:val="0"/>
        <w:autoSpaceDE w:val="0"/>
        <w:autoSpaceDN w:val="0"/>
        <w:adjustRightInd w:val="0"/>
        <w:spacing w:after="0" w:line="360" w:lineRule="auto"/>
        <w:jc w:val="right"/>
        <w:textAlignment w:val="baseline"/>
        <w:rPr>
          <w:rFonts w:ascii="Times New Roman" w:hAnsi="Times New Roman" w:cs="David"/>
          <w:b/>
          <w:bCs/>
          <w:sz w:val="24"/>
          <w:szCs w:val="24"/>
          <w:u w:val="single"/>
          <w:rtl/>
        </w:rPr>
      </w:pPr>
    </w:p>
    <w:p w:rsidR="00FB3FE3" w:rsidRPr="00FB3FE3" w:rsidRDefault="00FB3FE3" w:rsidP="00FB3FE3">
      <w:pPr>
        <w:autoSpaceDE w:val="0"/>
        <w:autoSpaceDN w:val="0"/>
        <w:adjustRightInd w:val="0"/>
        <w:spacing w:after="0" w:line="360" w:lineRule="auto"/>
        <w:jc w:val="center"/>
        <w:rPr>
          <w:rFonts w:ascii="David" w:hAnsi="Times New Roman" w:cs="David"/>
          <w:b/>
          <w:bCs/>
          <w:sz w:val="24"/>
          <w:szCs w:val="24"/>
          <w:u w:val="single"/>
          <w:rtl/>
        </w:rPr>
      </w:pPr>
      <w:r w:rsidRPr="00FB3FE3">
        <w:rPr>
          <w:rFonts w:ascii="David" w:hAnsi="Times New Roman" w:cs="David" w:hint="cs"/>
          <w:b/>
          <w:bCs/>
          <w:sz w:val="24"/>
          <w:szCs w:val="24"/>
          <w:u w:val="single"/>
          <w:rtl/>
        </w:rPr>
        <w:t>התחייבות להעסקת אנשים עם מוגבלות</w:t>
      </w:r>
    </w:p>
    <w:p w:rsidR="00FB3FE3" w:rsidRPr="00FB3FE3" w:rsidRDefault="00FB3FE3" w:rsidP="00FB3FE3">
      <w:pPr>
        <w:autoSpaceDE w:val="0"/>
        <w:autoSpaceDN w:val="0"/>
        <w:adjustRightInd w:val="0"/>
        <w:spacing w:after="0" w:line="360" w:lineRule="auto"/>
        <w:jc w:val="center"/>
        <w:rPr>
          <w:rFonts w:ascii="David" w:hAnsi="Times New Roman" w:cs="David"/>
          <w:b/>
          <w:bCs/>
          <w:sz w:val="24"/>
          <w:szCs w:val="24"/>
          <w:u w:val="single"/>
          <w:rtl/>
        </w:rPr>
      </w:pPr>
    </w:p>
    <w:p w:rsidR="00FB3FE3" w:rsidRPr="00FB3FE3" w:rsidRDefault="00FB3FE3" w:rsidP="00FB3FE3">
      <w:pPr>
        <w:tabs>
          <w:tab w:val="num" w:pos="360"/>
          <w:tab w:val="num" w:pos="408"/>
        </w:tabs>
        <w:autoSpaceDE w:val="0"/>
        <w:autoSpaceDN w:val="0"/>
        <w:adjustRightInd w:val="0"/>
        <w:spacing w:after="0" w:line="360" w:lineRule="auto"/>
        <w:ind w:left="592"/>
        <w:rPr>
          <w:rFonts w:ascii="David" w:hAnsi="Times New Roman" w:cs="David"/>
          <w:sz w:val="24"/>
          <w:szCs w:val="24"/>
          <w:rtl/>
        </w:rPr>
      </w:pPr>
      <w:r w:rsidRPr="00FB3FE3">
        <w:rPr>
          <w:rFonts w:ascii="David" w:hAnsi="Times New Roman" w:cs="David" w:hint="eastAsia"/>
          <w:sz w:val="24"/>
          <w:szCs w:val="24"/>
          <w:rtl/>
        </w:rPr>
        <w:t>אני</w:t>
      </w:r>
      <w:r w:rsidRPr="00FB3FE3">
        <w:rPr>
          <w:rFonts w:ascii="David" w:hAnsi="Times New Roman" w:cs="David"/>
          <w:sz w:val="24"/>
          <w:szCs w:val="24"/>
          <w:rtl/>
        </w:rPr>
        <w:t xml:space="preserve"> </w:t>
      </w:r>
      <w:r w:rsidRPr="00FB3FE3">
        <w:rPr>
          <w:rFonts w:ascii="David" w:hAnsi="Times New Roman" w:cs="David" w:hint="eastAsia"/>
          <w:sz w:val="24"/>
          <w:szCs w:val="24"/>
          <w:rtl/>
        </w:rPr>
        <w:t>הח</w:t>
      </w:r>
      <w:r w:rsidRPr="00FB3FE3">
        <w:rPr>
          <w:rFonts w:ascii="David" w:hAnsi="Times New Roman" w:cs="David"/>
          <w:sz w:val="24"/>
          <w:szCs w:val="24"/>
          <w:rtl/>
        </w:rPr>
        <w:t>"</w:t>
      </w:r>
      <w:r w:rsidRPr="00FB3FE3">
        <w:rPr>
          <w:rFonts w:ascii="David" w:hAnsi="Times New Roman" w:cs="David" w:hint="eastAsia"/>
          <w:sz w:val="24"/>
          <w:szCs w:val="24"/>
          <w:rtl/>
        </w:rPr>
        <w:t>מ</w:t>
      </w:r>
      <w:r w:rsidRPr="00FB3FE3">
        <w:rPr>
          <w:rFonts w:ascii="David" w:hAnsi="Times New Roman" w:cs="David"/>
          <w:sz w:val="24"/>
          <w:szCs w:val="24"/>
          <w:rtl/>
        </w:rPr>
        <w:t xml:space="preserve">_____________, </w:t>
      </w:r>
      <w:r w:rsidRPr="00FB3FE3">
        <w:rPr>
          <w:rFonts w:ascii="David" w:hAnsi="Times New Roman" w:cs="David" w:hint="eastAsia"/>
          <w:sz w:val="24"/>
          <w:szCs w:val="24"/>
          <w:rtl/>
        </w:rPr>
        <w:t>נושא</w:t>
      </w:r>
      <w:r w:rsidRPr="00FB3FE3">
        <w:rPr>
          <w:rFonts w:ascii="David" w:hAnsi="Times New Roman" w:cs="David"/>
          <w:sz w:val="24"/>
          <w:szCs w:val="24"/>
          <w:rtl/>
        </w:rPr>
        <w:t xml:space="preserve"> </w:t>
      </w:r>
      <w:r w:rsidRPr="00FB3FE3">
        <w:rPr>
          <w:rFonts w:ascii="David" w:hAnsi="Times New Roman" w:cs="David" w:hint="eastAsia"/>
          <w:sz w:val="24"/>
          <w:szCs w:val="24"/>
          <w:rtl/>
        </w:rPr>
        <w:t>ת</w:t>
      </w:r>
      <w:r w:rsidRPr="00FB3FE3">
        <w:rPr>
          <w:rFonts w:ascii="David" w:hAnsi="Times New Roman" w:cs="David"/>
          <w:sz w:val="24"/>
          <w:szCs w:val="24"/>
          <w:rtl/>
        </w:rPr>
        <w:t>.</w:t>
      </w:r>
      <w:r w:rsidRPr="00FB3FE3">
        <w:rPr>
          <w:rFonts w:ascii="David" w:hAnsi="Times New Roman" w:cs="David" w:hint="eastAsia"/>
          <w:sz w:val="24"/>
          <w:szCs w:val="24"/>
          <w:rtl/>
        </w:rPr>
        <w:t>ז</w:t>
      </w:r>
      <w:r w:rsidRPr="00FB3FE3">
        <w:rPr>
          <w:rFonts w:ascii="David" w:hAnsi="Times New Roman" w:cs="David"/>
          <w:sz w:val="24"/>
          <w:szCs w:val="24"/>
          <w:rtl/>
        </w:rPr>
        <w:t xml:space="preserve">. </w:t>
      </w:r>
      <w:r w:rsidRPr="00FB3FE3">
        <w:rPr>
          <w:rFonts w:ascii="David" w:hAnsi="Times New Roman" w:cs="David" w:hint="eastAsia"/>
          <w:sz w:val="24"/>
          <w:szCs w:val="24"/>
          <w:rtl/>
        </w:rPr>
        <w:t>מס</w:t>
      </w:r>
      <w:r w:rsidRPr="00FB3FE3">
        <w:rPr>
          <w:rFonts w:ascii="David" w:hAnsi="Times New Roman" w:cs="David"/>
          <w:sz w:val="24"/>
          <w:szCs w:val="24"/>
          <w:rtl/>
        </w:rPr>
        <w:t>' ____________</w:t>
      </w:r>
      <w:r w:rsidRPr="00FB3FE3">
        <w:rPr>
          <w:rFonts w:ascii="David" w:hAnsi="Times New Roman" w:cs="David" w:hint="cs"/>
          <w:sz w:val="24"/>
          <w:szCs w:val="24"/>
          <w:rtl/>
        </w:rPr>
        <w:t xml:space="preserve">, שהנני מורשה חתימה מטעם המציע ________________________ מס' מזהה ____________________ </w:t>
      </w:r>
      <w:r w:rsidRPr="00FB3FE3">
        <w:rPr>
          <w:rFonts w:ascii="David" w:hAnsi="Times New Roman" w:cs="David"/>
          <w:sz w:val="24"/>
          <w:szCs w:val="24"/>
          <w:rtl/>
        </w:rPr>
        <w:t>(</w:t>
      </w:r>
      <w:r w:rsidRPr="00FB3FE3">
        <w:rPr>
          <w:rFonts w:ascii="David" w:hAnsi="Times New Roman" w:cs="David" w:hint="eastAsia"/>
          <w:sz w:val="24"/>
          <w:szCs w:val="24"/>
          <w:rtl/>
        </w:rPr>
        <w:t>להלן</w:t>
      </w:r>
      <w:r w:rsidRPr="00FB3FE3">
        <w:rPr>
          <w:rFonts w:ascii="David" w:hAnsi="Times New Roman" w:cs="David"/>
          <w:sz w:val="24"/>
          <w:szCs w:val="24"/>
          <w:rtl/>
        </w:rPr>
        <w:t xml:space="preserve">: </w:t>
      </w:r>
      <w:r w:rsidRPr="00FB3FE3">
        <w:rPr>
          <w:rFonts w:ascii="David" w:hAnsi="Times New Roman" w:cs="David" w:hint="eastAsia"/>
          <w:sz w:val="24"/>
          <w:szCs w:val="24"/>
          <w:rtl/>
        </w:rPr>
        <w:t>המציע</w:t>
      </w:r>
      <w:r w:rsidRPr="00FB3FE3">
        <w:rPr>
          <w:rFonts w:ascii="David" w:hAnsi="Times New Roman" w:cs="David"/>
          <w:sz w:val="24"/>
          <w:szCs w:val="24"/>
          <w:rtl/>
        </w:rPr>
        <w:t xml:space="preserve">), </w:t>
      </w:r>
      <w:r w:rsidRPr="00FB3FE3">
        <w:rPr>
          <w:rFonts w:ascii="David" w:hAnsi="Times New Roman" w:cs="David" w:hint="eastAsia"/>
          <w:sz w:val="24"/>
          <w:szCs w:val="24"/>
          <w:rtl/>
        </w:rPr>
        <w:t>מתחייב</w:t>
      </w:r>
      <w:r w:rsidRPr="00FB3FE3">
        <w:rPr>
          <w:rFonts w:ascii="David" w:hAnsi="Times New Roman" w:cs="David"/>
          <w:sz w:val="24"/>
          <w:szCs w:val="24"/>
          <w:rtl/>
        </w:rPr>
        <w:t xml:space="preserve"> </w:t>
      </w:r>
      <w:r w:rsidRPr="00FB3FE3">
        <w:rPr>
          <w:rFonts w:ascii="David" w:hAnsi="Times New Roman" w:cs="David" w:hint="eastAsia"/>
          <w:sz w:val="24"/>
          <w:szCs w:val="24"/>
          <w:rtl/>
        </w:rPr>
        <w:t>בזאת</w:t>
      </w:r>
      <w:r w:rsidRPr="00FB3FE3">
        <w:rPr>
          <w:rFonts w:ascii="David" w:hAnsi="Times New Roman" w:cs="David" w:hint="cs"/>
          <w:sz w:val="24"/>
          <w:szCs w:val="24"/>
          <w:rtl/>
        </w:rPr>
        <w:t xml:space="preserve"> בשם המציע להעסיק אנשים עם מוגבלות כהגדרתם בסעיף 8.1.3.11 למכרז, ביחסי עובד </w:t>
      </w:r>
      <w:r w:rsidRPr="00FB3FE3">
        <w:rPr>
          <w:rFonts w:ascii="David" w:hAnsi="Times New Roman" w:cs="David"/>
          <w:sz w:val="24"/>
          <w:szCs w:val="24"/>
          <w:rtl/>
        </w:rPr>
        <w:t>–</w:t>
      </w:r>
      <w:r w:rsidRPr="00FB3FE3">
        <w:rPr>
          <w:rFonts w:ascii="David" w:hAnsi="Times New Roman" w:cs="David" w:hint="cs"/>
          <w:sz w:val="24"/>
          <w:szCs w:val="24"/>
          <w:rtl/>
        </w:rPr>
        <w:t xml:space="preserve"> מעביד, בהתאם לדרישות המפורטות בסעיף 8.1.3 למכרז, כמפורט להלן:</w:t>
      </w:r>
    </w:p>
    <w:p w:rsidR="00FB3FE3" w:rsidRPr="00FB3FE3" w:rsidRDefault="00FB3FE3" w:rsidP="00FB3FE3">
      <w:pPr>
        <w:numPr>
          <w:ilvl w:val="3"/>
          <w:numId w:val="61"/>
        </w:numPr>
        <w:tabs>
          <w:tab w:val="num" w:pos="408"/>
        </w:tabs>
        <w:autoSpaceDE w:val="0"/>
        <w:autoSpaceDN w:val="0"/>
        <w:adjustRightInd w:val="0"/>
        <w:spacing w:after="0" w:line="360" w:lineRule="auto"/>
        <w:ind w:left="1334"/>
        <w:rPr>
          <w:rFonts w:ascii="Times New Roman" w:hAnsi="Times New Roman" w:cs="David"/>
          <w:sz w:val="24"/>
          <w:szCs w:val="24"/>
        </w:rPr>
      </w:pPr>
      <w:r w:rsidRPr="00FB3FE3">
        <w:rPr>
          <w:rFonts w:ascii="David" w:hAnsi="Times New Roman" w:cs="David" w:hint="cs"/>
          <w:sz w:val="24"/>
          <w:szCs w:val="24"/>
          <w:rtl/>
        </w:rPr>
        <w:t>מספר המשרות בהן המציע מתחייב להעסיק עובדים עם מוגבלות הוא  ________.</w:t>
      </w:r>
    </w:p>
    <w:p w:rsidR="00FB3FE3" w:rsidRPr="00FB3FE3" w:rsidRDefault="00FB3FE3" w:rsidP="00FB3FE3">
      <w:pPr>
        <w:numPr>
          <w:ilvl w:val="3"/>
          <w:numId w:val="61"/>
        </w:numPr>
        <w:tabs>
          <w:tab w:val="num" w:pos="408"/>
        </w:tabs>
        <w:autoSpaceDE w:val="0"/>
        <w:autoSpaceDN w:val="0"/>
        <w:adjustRightInd w:val="0"/>
        <w:spacing w:after="0" w:line="360" w:lineRule="auto"/>
        <w:ind w:left="1334"/>
        <w:rPr>
          <w:rFonts w:ascii="Times New Roman" w:hAnsi="Times New Roman" w:cs="David"/>
          <w:sz w:val="24"/>
          <w:szCs w:val="24"/>
        </w:rPr>
      </w:pPr>
      <w:r w:rsidRPr="00FB3FE3">
        <w:rPr>
          <w:rFonts w:ascii="David" w:hAnsi="Times New Roman" w:cs="David" w:hint="cs"/>
          <w:sz w:val="24"/>
          <w:szCs w:val="24"/>
          <w:rtl/>
        </w:rPr>
        <w:t>מספר העובדים המועסקים אצל המציע (כלל מצבת כוח האדם, בין אם עובדים ללא מוגבלות ובין אם עובדים עם מוגבלות) הוא _______________.</w:t>
      </w:r>
    </w:p>
    <w:p w:rsidR="00FB3FE3" w:rsidRPr="00FB3FE3" w:rsidRDefault="00FB3FE3" w:rsidP="00FB3FE3">
      <w:pPr>
        <w:autoSpaceDE w:val="0"/>
        <w:autoSpaceDN w:val="0"/>
        <w:adjustRightInd w:val="0"/>
        <w:spacing w:after="0" w:line="360" w:lineRule="auto"/>
        <w:rPr>
          <w:rFonts w:ascii="Times New Roman" w:hAnsi="Times New Roman" w:cs="David"/>
          <w:sz w:val="24"/>
          <w:szCs w:val="24"/>
          <w:rtl/>
        </w:rPr>
      </w:pPr>
    </w:p>
    <w:p w:rsidR="00FB3FE3" w:rsidRPr="00FB3FE3" w:rsidRDefault="00FB3FE3" w:rsidP="00FB3FE3">
      <w:pPr>
        <w:autoSpaceDE w:val="0"/>
        <w:autoSpaceDN w:val="0"/>
        <w:adjustRightInd w:val="0"/>
        <w:spacing w:after="0" w:line="360" w:lineRule="auto"/>
        <w:rPr>
          <w:rFonts w:ascii="Times New Roman" w:hAnsi="Times New Roman" w:cs="David"/>
          <w:sz w:val="24"/>
          <w:szCs w:val="24"/>
          <w:rtl/>
        </w:rPr>
      </w:pPr>
    </w:p>
    <w:p w:rsidR="00FB3FE3" w:rsidRPr="00FB3FE3" w:rsidRDefault="00FB3FE3" w:rsidP="00FB3FE3">
      <w:pPr>
        <w:autoSpaceDE w:val="0"/>
        <w:autoSpaceDN w:val="0"/>
        <w:adjustRightInd w:val="0"/>
        <w:spacing w:after="0" w:line="360" w:lineRule="auto"/>
        <w:rPr>
          <w:rFonts w:ascii="Times New Roman" w:hAnsi="Times New Roman" w:cs="David"/>
          <w:sz w:val="24"/>
          <w:szCs w:val="24"/>
          <w:rtl/>
        </w:rPr>
      </w:pPr>
    </w:p>
    <w:p w:rsidR="00FB3FE3" w:rsidRPr="00FB3FE3" w:rsidRDefault="00FB3FE3" w:rsidP="00FB3FE3">
      <w:pPr>
        <w:autoSpaceDE w:val="0"/>
        <w:autoSpaceDN w:val="0"/>
        <w:adjustRightInd w:val="0"/>
        <w:spacing w:after="0" w:line="360" w:lineRule="auto"/>
        <w:ind w:left="592"/>
        <w:rPr>
          <w:rFonts w:ascii="David" w:hAnsi="Times New Roman" w:cs="David"/>
          <w:b/>
          <w:bCs/>
          <w:sz w:val="24"/>
          <w:szCs w:val="24"/>
          <w:rtl/>
        </w:rPr>
      </w:pPr>
    </w:p>
    <w:p w:rsidR="00FB3FE3" w:rsidRPr="00FB3FE3" w:rsidRDefault="00FB3FE3" w:rsidP="00FB3FE3">
      <w:pPr>
        <w:autoSpaceDE w:val="0"/>
        <w:autoSpaceDN w:val="0"/>
        <w:adjustRightInd w:val="0"/>
        <w:spacing w:after="0" w:line="360" w:lineRule="auto"/>
        <w:ind w:left="592"/>
        <w:rPr>
          <w:rFonts w:ascii="David" w:hAnsi="Times New Roman" w:cs="David"/>
          <w:b/>
          <w:bCs/>
          <w:sz w:val="24"/>
          <w:szCs w:val="24"/>
          <w:rtl/>
        </w:rPr>
      </w:pPr>
      <w:r w:rsidRPr="00FB3FE3">
        <w:rPr>
          <w:rFonts w:ascii="David" w:hAnsi="Times New Roman" w:cs="David"/>
          <w:b/>
          <w:bCs/>
          <w:sz w:val="24"/>
          <w:szCs w:val="24"/>
          <w:rtl/>
        </w:rPr>
        <w:t xml:space="preserve"> _________________</w:t>
      </w:r>
      <w:r w:rsidRPr="00FB3FE3">
        <w:rPr>
          <w:rFonts w:ascii="David" w:hAnsi="Times New Roman" w:cs="David"/>
          <w:b/>
          <w:bCs/>
          <w:sz w:val="24"/>
          <w:szCs w:val="24"/>
          <w:rtl/>
        </w:rPr>
        <w:tab/>
      </w:r>
      <w:r w:rsidRPr="00FB3FE3">
        <w:rPr>
          <w:rFonts w:ascii="David" w:hAnsi="Times New Roman" w:cs="David"/>
          <w:b/>
          <w:bCs/>
          <w:sz w:val="24"/>
          <w:szCs w:val="24"/>
          <w:rtl/>
        </w:rPr>
        <w:tab/>
      </w:r>
      <w:r w:rsidRPr="00FB3FE3">
        <w:rPr>
          <w:rFonts w:ascii="David" w:hAnsi="Times New Roman" w:cs="David"/>
          <w:b/>
          <w:bCs/>
          <w:sz w:val="24"/>
          <w:szCs w:val="24"/>
          <w:rtl/>
        </w:rPr>
        <w:tab/>
      </w:r>
      <w:r w:rsidRPr="00FB3FE3">
        <w:rPr>
          <w:rFonts w:ascii="David" w:hAnsi="Times New Roman" w:cs="David"/>
          <w:b/>
          <w:bCs/>
          <w:sz w:val="24"/>
          <w:szCs w:val="24"/>
          <w:rtl/>
        </w:rPr>
        <w:tab/>
        <w:t>__________________</w:t>
      </w:r>
    </w:p>
    <w:p w:rsidR="00FB3FE3" w:rsidRPr="00FB3FE3" w:rsidRDefault="00FB3FE3" w:rsidP="00FB3FE3">
      <w:pPr>
        <w:autoSpaceDE w:val="0"/>
        <w:autoSpaceDN w:val="0"/>
        <w:adjustRightInd w:val="0"/>
        <w:spacing w:after="0" w:line="360" w:lineRule="auto"/>
        <w:ind w:left="592"/>
        <w:rPr>
          <w:rFonts w:ascii="David" w:hAnsi="Times New Roman" w:cs="David"/>
          <w:sz w:val="24"/>
          <w:szCs w:val="24"/>
          <w:rtl/>
        </w:rPr>
      </w:pPr>
      <w:r w:rsidRPr="00FB3FE3">
        <w:rPr>
          <w:rFonts w:ascii="David" w:hAnsi="Times New Roman" w:cs="David" w:hint="eastAsia"/>
          <w:sz w:val="24"/>
          <w:szCs w:val="24"/>
          <w:rtl/>
        </w:rPr>
        <w:t>תאריך</w:t>
      </w:r>
      <w:r w:rsidRPr="00FB3FE3">
        <w:rPr>
          <w:rFonts w:ascii="David" w:hAnsi="Times New Roman" w:cs="David"/>
          <w:sz w:val="24"/>
          <w:szCs w:val="24"/>
          <w:rtl/>
        </w:rPr>
        <w:t xml:space="preserve"> </w:t>
      </w:r>
      <w:r w:rsidRPr="00FB3FE3">
        <w:rPr>
          <w:rFonts w:ascii="David" w:hAnsi="Times New Roman" w:cs="David"/>
          <w:sz w:val="24"/>
          <w:szCs w:val="24"/>
          <w:rtl/>
        </w:rPr>
        <w:tab/>
      </w:r>
      <w:r w:rsidRPr="00FB3FE3">
        <w:rPr>
          <w:rFonts w:ascii="David" w:hAnsi="Times New Roman" w:cs="David"/>
          <w:sz w:val="24"/>
          <w:szCs w:val="24"/>
          <w:rtl/>
        </w:rPr>
        <w:tab/>
      </w:r>
      <w:r w:rsidRPr="00FB3FE3">
        <w:rPr>
          <w:rFonts w:ascii="David" w:hAnsi="Times New Roman" w:cs="David"/>
          <w:sz w:val="24"/>
          <w:szCs w:val="24"/>
          <w:rtl/>
        </w:rPr>
        <w:tab/>
      </w:r>
      <w:r w:rsidRPr="00FB3FE3">
        <w:rPr>
          <w:rFonts w:ascii="David" w:hAnsi="Times New Roman" w:cs="David"/>
          <w:sz w:val="24"/>
          <w:szCs w:val="24"/>
          <w:rtl/>
        </w:rPr>
        <w:tab/>
      </w:r>
      <w:r w:rsidRPr="00FB3FE3">
        <w:rPr>
          <w:rFonts w:ascii="David" w:hAnsi="Times New Roman" w:cs="David"/>
          <w:sz w:val="24"/>
          <w:szCs w:val="24"/>
          <w:rtl/>
        </w:rPr>
        <w:tab/>
        <w:t xml:space="preserve">  </w:t>
      </w:r>
      <w:r w:rsidRPr="00FB3FE3">
        <w:rPr>
          <w:rFonts w:ascii="David" w:hAnsi="Times New Roman" w:cs="David" w:hint="cs"/>
          <w:sz w:val="24"/>
          <w:szCs w:val="24"/>
          <w:rtl/>
        </w:rPr>
        <w:t xml:space="preserve">                </w:t>
      </w:r>
      <w:r w:rsidRPr="00FB3FE3">
        <w:rPr>
          <w:rFonts w:ascii="David" w:hAnsi="Times New Roman" w:cs="David"/>
          <w:sz w:val="24"/>
          <w:szCs w:val="24"/>
          <w:rtl/>
        </w:rPr>
        <w:t xml:space="preserve"> </w:t>
      </w:r>
      <w:r w:rsidRPr="00FB3FE3">
        <w:rPr>
          <w:rFonts w:ascii="David" w:hAnsi="Times New Roman" w:cs="David" w:hint="eastAsia"/>
          <w:sz w:val="24"/>
          <w:szCs w:val="24"/>
          <w:rtl/>
        </w:rPr>
        <w:t>שם</w:t>
      </w:r>
      <w:r w:rsidRPr="00FB3FE3">
        <w:rPr>
          <w:rFonts w:ascii="David" w:hAnsi="Times New Roman" w:cs="David"/>
          <w:sz w:val="24"/>
          <w:szCs w:val="24"/>
          <w:rtl/>
        </w:rPr>
        <w:t xml:space="preserve"> </w:t>
      </w:r>
      <w:r w:rsidRPr="00FB3FE3">
        <w:rPr>
          <w:rFonts w:ascii="David" w:hAnsi="Times New Roman" w:cs="David" w:hint="eastAsia"/>
          <w:sz w:val="24"/>
          <w:szCs w:val="24"/>
          <w:rtl/>
        </w:rPr>
        <w:t>המציע</w:t>
      </w:r>
      <w:r w:rsidRPr="00FB3FE3">
        <w:rPr>
          <w:rFonts w:ascii="David" w:hAnsi="Times New Roman" w:cs="David"/>
          <w:sz w:val="24"/>
          <w:szCs w:val="24"/>
          <w:rtl/>
        </w:rPr>
        <w:t xml:space="preserve"> + </w:t>
      </w:r>
      <w:r w:rsidRPr="00FB3FE3">
        <w:rPr>
          <w:rFonts w:ascii="David" w:hAnsi="Times New Roman" w:cs="David" w:hint="eastAsia"/>
          <w:sz w:val="24"/>
          <w:szCs w:val="24"/>
          <w:rtl/>
        </w:rPr>
        <w:t>חתימה</w:t>
      </w:r>
    </w:p>
    <w:p w:rsidR="00FB3FE3" w:rsidRPr="00FB3FE3" w:rsidRDefault="00FB3FE3" w:rsidP="00FB3FE3">
      <w:pPr>
        <w:autoSpaceDE w:val="0"/>
        <w:autoSpaceDN w:val="0"/>
        <w:adjustRightInd w:val="0"/>
        <w:spacing w:after="0" w:line="360" w:lineRule="auto"/>
        <w:rPr>
          <w:rFonts w:ascii="David" w:hAnsi="Times New Roman" w:cs="David"/>
          <w:sz w:val="24"/>
          <w:szCs w:val="24"/>
          <w:rtl/>
        </w:rPr>
      </w:pPr>
    </w:p>
    <w:p w:rsidR="00FB3FE3" w:rsidRPr="00FB3FE3" w:rsidRDefault="00FB3FE3" w:rsidP="00FB3FE3">
      <w:pPr>
        <w:autoSpaceDE w:val="0"/>
        <w:autoSpaceDN w:val="0"/>
        <w:adjustRightInd w:val="0"/>
        <w:spacing w:after="0" w:line="360" w:lineRule="auto"/>
        <w:ind w:left="592"/>
        <w:rPr>
          <w:rFonts w:ascii="David" w:hAnsi="Times New Roman" w:cs="David"/>
          <w:sz w:val="24"/>
          <w:szCs w:val="24"/>
          <w:rtl/>
        </w:rPr>
      </w:pPr>
    </w:p>
    <w:p w:rsidR="00FB3FE3" w:rsidRPr="00FB3FE3" w:rsidRDefault="00FB3FE3" w:rsidP="00FB3FE3">
      <w:pPr>
        <w:autoSpaceDE w:val="0"/>
        <w:autoSpaceDN w:val="0"/>
        <w:adjustRightInd w:val="0"/>
        <w:spacing w:after="0" w:line="360" w:lineRule="auto"/>
        <w:ind w:left="592"/>
        <w:rPr>
          <w:rFonts w:ascii="David" w:hAnsi="Times New Roman" w:cs="David"/>
          <w:sz w:val="24"/>
          <w:szCs w:val="24"/>
          <w:rtl/>
        </w:rPr>
      </w:pPr>
    </w:p>
    <w:p w:rsidR="00FB3FE3" w:rsidRPr="00FB3FE3" w:rsidRDefault="00FB3FE3" w:rsidP="00FB3FE3">
      <w:pPr>
        <w:autoSpaceDE w:val="0"/>
        <w:autoSpaceDN w:val="0"/>
        <w:adjustRightInd w:val="0"/>
        <w:spacing w:after="0" w:line="360" w:lineRule="auto"/>
        <w:jc w:val="center"/>
        <w:rPr>
          <w:rFonts w:ascii="David" w:hAnsi="Times New Roman" w:cs="David"/>
          <w:sz w:val="24"/>
          <w:szCs w:val="24"/>
          <w:u w:val="single"/>
          <w:rtl/>
        </w:rPr>
      </w:pPr>
      <w:r w:rsidRPr="00FB3FE3">
        <w:rPr>
          <w:rFonts w:ascii="David" w:hAnsi="Times New Roman" w:cs="David" w:hint="eastAsia"/>
          <w:sz w:val="24"/>
          <w:szCs w:val="24"/>
          <w:u w:val="single"/>
          <w:rtl/>
        </w:rPr>
        <w:t>אימות</w:t>
      </w:r>
      <w:r w:rsidRPr="00FB3FE3">
        <w:rPr>
          <w:rFonts w:ascii="David" w:hAnsi="Times New Roman" w:cs="David"/>
          <w:sz w:val="24"/>
          <w:szCs w:val="24"/>
          <w:u w:val="single"/>
          <w:rtl/>
        </w:rPr>
        <w:t xml:space="preserve"> </w:t>
      </w:r>
      <w:r w:rsidRPr="00FB3FE3">
        <w:rPr>
          <w:rFonts w:ascii="David" w:hAnsi="Times New Roman" w:cs="David" w:hint="eastAsia"/>
          <w:sz w:val="24"/>
          <w:szCs w:val="24"/>
          <w:u w:val="single"/>
          <w:rtl/>
        </w:rPr>
        <w:t>חתימה</w:t>
      </w:r>
    </w:p>
    <w:p w:rsidR="00FB3FE3" w:rsidRPr="00FB3FE3" w:rsidRDefault="00FB3FE3" w:rsidP="00FB3FE3">
      <w:pPr>
        <w:autoSpaceDE w:val="0"/>
        <w:autoSpaceDN w:val="0"/>
        <w:adjustRightInd w:val="0"/>
        <w:spacing w:after="0" w:line="360" w:lineRule="auto"/>
        <w:ind w:left="-58"/>
        <w:rPr>
          <w:rFonts w:ascii="David" w:hAnsi="Times New Roman" w:cs="David"/>
          <w:sz w:val="24"/>
          <w:szCs w:val="24"/>
          <w:rtl/>
        </w:rPr>
      </w:pPr>
    </w:p>
    <w:p w:rsidR="00FB3FE3" w:rsidRPr="00FB3FE3" w:rsidRDefault="00FB3FE3" w:rsidP="00FB3FE3">
      <w:pPr>
        <w:autoSpaceDE w:val="0"/>
        <w:autoSpaceDN w:val="0"/>
        <w:adjustRightInd w:val="0"/>
        <w:spacing w:after="0" w:line="360" w:lineRule="auto"/>
        <w:ind w:left="592"/>
        <w:rPr>
          <w:rFonts w:ascii="David" w:hAnsi="Times New Roman" w:cs="David"/>
          <w:sz w:val="24"/>
          <w:szCs w:val="24"/>
          <w:rtl/>
        </w:rPr>
      </w:pPr>
      <w:r w:rsidRPr="00FB3FE3">
        <w:rPr>
          <w:rFonts w:ascii="David" w:hAnsi="Times New Roman" w:cs="David" w:hint="eastAsia"/>
          <w:sz w:val="24"/>
          <w:szCs w:val="24"/>
          <w:rtl/>
        </w:rPr>
        <w:t>אני</w:t>
      </w:r>
      <w:r w:rsidRPr="00FB3FE3">
        <w:rPr>
          <w:rFonts w:ascii="David" w:hAnsi="Times New Roman" w:cs="David"/>
          <w:sz w:val="24"/>
          <w:szCs w:val="24"/>
          <w:rtl/>
        </w:rPr>
        <w:t xml:space="preserve"> </w:t>
      </w:r>
      <w:r w:rsidRPr="00FB3FE3">
        <w:rPr>
          <w:rFonts w:ascii="David" w:hAnsi="Times New Roman" w:cs="David" w:hint="eastAsia"/>
          <w:sz w:val="24"/>
          <w:szCs w:val="24"/>
          <w:rtl/>
        </w:rPr>
        <w:t>הח</w:t>
      </w:r>
      <w:r w:rsidRPr="00FB3FE3">
        <w:rPr>
          <w:rFonts w:ascii="David" w:hAnsi="Times New Roman" w:cs="David"/>
          <w:sz w:val="24"/>
          <w:szCs w:val="24"/>
          <w:rtl/>
        </w:rPr>
        <w:t>"</w:t>
      </w:r>
      <w:r w:rsidRPr="00FB3FE3">
        <w:rPr>
          <w:rFonts w:ascii="David" w:hAnsi="Times New Roman" w:cs="David" w:hint="eastAsia"/>
          <w:sz w:val="24"/>
          <w:szCs w:val="24"/>
          <w:rtl/>
        </w:rPr>
        <w:t>מ</w:t>
      </w:r>
      <w:r w:rsidRPr="00FB3FE3">
        <w:rPr>
          <w:rFonts w:ascii="David" w:hAnsi="Times New Roman" w:cs="David"/>
          <w:sz w:val="24"/>
          <w:szCs w:val="24"/>
          <w:rtl/>
        </w:rPr>
        <w:t xml:space="preserve">. </w:t>
      </w:r>
      <w:r w:rsidRPr="00FB3FE3">
        <w:rPr>
          <w:rFonts w:ascii="David" w:hAnsi="Times New Roman" w:cs="David" w:hint="eastAsia"/>
          <w:sz w:val="24"/>
          <w:szCs w:val="24"/>
          <w:rtl/>
        </w:rPr>
        <w:t>עו</w:t>
      </w:r>
      <w:r w:rsidRPr="00FB3FE3">
        <w:rPr>
          <w:rFonts w:ascii="David" w:hAnsi="Times New Roman" w:cs="David"/>
          <w:sz w:val="24"/>
          <w:szCs w:val="24"/>
          <w:rtl/>
        </w:rPr>
        <w:t>"</w:t>
      </w:r>
      <w:r w:rsidRPr="00FB3FE3">
        <w:rPr>
          <w:rFonts w:ascii="David" w:hAnsi="Times New Roman" w:cs="David" w:hint="eastAsia"/>
          <w:sz w:val="24"/>
          <w:szCs w:val="24"/>
          <w:rtl/>
        </w:rPr>
        <w:t>ד</w:t>
      </w:r>
      <w:r w:rsidRPr="00FB3FE3">
        <w:rPr>
          <w:rFonts w:ascii="David" w:hAnsi="Times New Roman" w:cs="David"/>
          <w:sz w:val="24"/>
          <w:szCs w:val="24"/>
          <w:rtl/>
        </w:rPr>
        <w:t xml:space="preserve">  </w:t>
      </w:r>
      <w:r w:rsidRPr="00FB3FE3">
        <w:rPr>
          <w:rFonts w:ascii="David" w:hAnsi="Times New Roman" w:cs="David" w:hint="eastAsia"/>
          <w:sz w:val="24"/>
          <w:szCs w:val="24"/>
          <w:rtl/>
        </w:rPr>
        <w:t>מאשר</w:t>
      </w:r>
      <w:r w:rsidRPr="00FB3FE3">
        <w:rPr>
          <w:rFonts w:ascii="David" w:hAnsi="Times New Roman" w:cs="David"/>
          <w:sz w:val="24"/>
          <w:szCs w:val="24"/>
          <w:rtl/>
        </w:rPr>
        <w:t xml:space="preserve"> </w:t>
      </w:r>
      <w:r w:rsidRPr="00FB3FE3">
        <w:rPr>
          <w:rFonts w:ascii="David" w:hAnsi="Times New Roman" w:cs="David" w:hint="eastAsia"/>
          <w:sz w:val="24"/>
          <w:szCs w:val="24"/>
          <w:rtl/>
        </w:rPr>
        <w:t>בזאת</w:t>
      </w:r>
      <w:r w:rsidRPr="00FB3FE3">
        <w:rPr>
          <w:rFonts w:ascii="David" w:hAnsi="Times New Roman" w:cs="David"/>
          <w:sz w:val="24"/>
          <w:szCs w:val="24"/>
          <w:rtl/>
        </w:rPr>
        <w:t xml:space="preserve"> </w:t>
      </w:r>
      <w:r w:rsidRPr="00FB3FE3">
        <w:rPr>
          <w:rFonts w:ascii="David" w:hAnsi="Times New Roman" w:cs="David" w:hint="eastAsia"/>
          <w:sz w:val="24"/>
          <w:szCs w:val="24"/>
          <w:rtl/>
        </w:rPr>
        <w:t>כי</w:t>
      </w:r>
      <w:r w:rsidRPr="00FB3FE3">
        <w:rPr>
          <w:rFonts w:ascii="David" w:hAnsi="Times New Roman" w:cs="David"/>
          <w:sz w:val="24"/>
          <w:szCs w:val="24"/>
          <w:rtl/>
        </w:rPr>
        <w:t xml:space="preserve"> ______________ </w:t>
      </w:r>
      <w:r w:rsidRPr="00FB3FE3">
        <w:rPr>
          <w:rFonts w:ascii="David" w:hAnsi="Times New Roman" w:cs="David" w:hint="eastAsia"/>
          <w:sz w:val="24"/>
          <w:szCs w:val="24"/>
          <w:rtl/>
        </w:rPr>
        <w:t>רשום</w:t>
      </w:r>
      <w:r w:rsidRPr="00FB3FE3">
        <w:rPr>
          <w:rFonts w:ascii="David" w:hAnsi="Times New Roman" w:cs="David"/>
          <w:sz w:val="24"/>
          <w:szCs w:val="24"/>
          <w:rtl/>
        </w:rPr>
        <w:t xml:space="preserve"> </w:t>
      </w:r>
      <w:r w:rsidRPr="00FB3FE3">
        <w:rPr>
          <w:rFonts w:ascii="David" w:hAnsi="Times New Roman" w:cs="David" w:hint="eastAsia"/>
          <w:sz w:val="24"/>
          <w:szCs w:val="24"/>
          <w:rtl/>
        </w:rPr>
        <w:t>בישראל</w:t>
      </w:r>
      <w:r w:rsidRPr="00FB3FE3">
        <w:rPr>
          <w:rFonts w:ascii="David" w:hAnsi="Times New Roman" w:cs="David"/>
          <w:sz w:val="24"/>
          <w:szCs w:val="24"/>
          <w:rtl/>
        </w:rPr>
        <w:t xml:space="preserve"> </w:t>
      </w:r>
      <w:r w:rsidRPr="00FB3FE3">
        <w:rPr>
          <w:rFonts w:ascii="David" w:hAnsi="Times New Roman" w:cs="David" w:hint="eastAsia"/>
          <w:sz w:val="24"/>
          <w:szCs w:val="24"/>
          <w:rtl/>
        </w:rPr>
        <w:t>על</w:t>
      </w:r>
      <w:r w:rsidRPr="00FB3FE3">
        <w:rPr>
          <w:rFonts w:ascii="David" w:hAnsi="Times New Roman" w:cs="David"/>
          <w:sz w:val="24"/>
          <w:szCs w:val="24"/>
          <w:rtl/>
        </w:rPr>
        <w:t xml:space="preserve"> </w:t>
      </w:r>
      <w:r w:rsidRPr="00FB3FE3">
        <w:rPr>
          <w:rFonts w:ascii="David" w:hAnsi="Times New Roman" w:cs="David" w:hint="eastAsia"/>
          <w:sz w:val="24"/>
          <w:szCs w:val="24"/>
          <w:rtl/>
        </w:rPr>
        <w:t>פי</w:t>
      </w:r>
      <w:r w:rsidRPr="00FB3FE3">
        <w:rPr>
          <w:rFonts w:ascii="David" w:hAnsi="Times New Roman" w:cs="David"/>
          <w:sz w:val="24"/>
          <w:szCs w:val="24"/>
          <w:rtl/>
        </w:rPr>
        <w:t xml:space="preserve"> </w:t>
      </w:r>
      <w:r w:rsidRPr="00FB3FE3">
        <w:rPr>
          <w:rFonts w:ascii="David" w:hAnsi="Times New Roman" w:cs="David" w:hint="eastAsia"/>
          <w:sz w:val="24"/>
          <w:szCs w:val="24"/>
          <w:rtl/>
        </w:rPr>
        <w:t>דין</w:t>
      </w:r>
      <w:r w:rsidRPr="00FB3FE3">
        <w:rPr>
          <w:rFonts w:ascii="David" w:hAnsi="Times New Roman" w:cs="David"/>
          <w:sz w:val="24"/>
          <w:szCs w:val="24"/>
          <w:rtl/>
        </w:rPr>
        <w:t xml:space="preserve"> </w:t>
      </w:r>
      <w:r w:rsidRPr="00FB3FE3">
        <w:rPr>
          <w:rFonts w:ascii="David" w:hAnsi="Times New Roman" w:cs="David" w:hint="eastAsia"/>
          <w:sz w:val="24"/>
          <w:szCs w:val="24"/>
          <w:rtl/>
        </w:rPr>
        <w:t>וכי</w:t>
      </w:r>
      <w:r w:rsidRPr="00FB3FE3">
        <w:rPr>
          <w:rFonts w:ascii="David" w:hAnsi="Times New Roman" w:cs="David"/>
          <w:sz w:val="24"/>
          <w:szCs w:val="24"/>
          <w:rtl/>
        </w:rPr>
        <w:t xml:space="preserve"> </w:t>
      </w:r>
      <w:r w:rsidRPr="00FB3FE3">
        <w:rPr>
          <w:rFonts w:ascii="David" w:hAnsi="Times New Roman" w:cs="David" w:hint="eastAsia"/>
          <w:sz w:val="24"/>
          <w:szCs w:val="24"/>
          <w:rtl/>
        </w:rPr>
        <w:t>ה</w:t>
      </w:r>
      <w:r w:rsidRPr="00FB3FE3">
        <w:rPr>
          <w:rFonts w:ascii="David" w:hAnsi="Times New Roman" w:cs="David"/>
          <w:sz w:val="24"/>
          <w:szCs w:val="24"/>
          <w:rtl/>
        </w:rPr>
        <w:t>"</w:t>
      </w:r>
      <w:r w:rsidRPr="00FB3FE3">
        <w:rPr>
          <w:rFonts w:ascii="David" w:hAnsi="Times New Roman" w:cs="David" w:hint="eastAsia"/>
          <w:sz w:val="24"/>
          <w:szCs w:val="24"/>
          <w:rtl/>
        </w:rPr>
        <w:t>ה</w:t>
      </w:r>
      <w:r w:rsidRPr="00FB3FE3">
        <w:rPr>
          <w:rFonts w:ascii="David" w:hAnsi="Times New Roman" w:cs="David"/>
          <w:sz w:val="24"/>
          <w:szCs w:val="24"/>
          <w:rtl/>
        </w:rPr>
        <w:t xml:space="preserve"> ___________________ </w:t>
      </w:r>
      <w:r w:rsidRPr="00FB3FE3">
        <w:rPr>
          <w:rFonts w:ascii="David" w:hAnsi="Times New Roman" w:cs="David" w:hint="eastAsia"/>
          <w:sz w:val="24"/>
          <w:szCs w:val="24"/>
          <w:rtl/>
        </w:rPr>
        <w:t>אשר</w:t>
      </w:r>
      <w:r w:rsidRPr="00FB3FE3">
        <w:rPr>
          <w:rFonts w:ascii="David" w:hAnsi="Times New Roman" w:cs="David"/>
          <w:sz w:val="24"/>
          <w:szCs w:val="24"/>
          <w:rtl/>
        </w:rPr>
        <w:t xml:space="preserve"> </w:t>
      </w:r>
      <w:r w:rsidRPr="00FB3FE3">
        <w:rPr>
          <w:rFonts w:ascii="David" w:hAnsi="Times New Roman" w:cs="David" w:hint="eastAsia"/>
          <w:sz w:val="24"/>
          <w:szCs w:val="24"/>
          <w:rtl/>
        </w:rPr>
        <w:t>חתם</w:t>
      </w:r>
      <w:r w:rsidRPr="00FB3FE3">
        <w:rPr>
          <w:rFonts w:ascii="David" w:hAnsi="Times New Roman" w:cs="David"/>
          <w:sz w:val="24"/>
          <w:szCs w:val="24"/>
          <w:rtl/>
        </w:rPr>
        <w:t xml:space="preserve"> </w:t>
      </w:r>
      <w:r w:rsidRPr="00FB3FE3">
        <w:rPr>
          <w:rFonts w:ascii="David" w:hAnsi="Times New Roman" w:cs="David" w:hint="eastAsia"/>
          <w:sz w:val="24"/>
          <w:szCs w:val="24"/>
          <w:rtl/>
        </w:rPr>
        <w:t>על</w:t>
      </w:r>
      <w:r w:rsidRPr="00FB3FE3">
        <w:rPr>
          <w:rFonts w:ascii="David" w:hAnsi="Times New Roman" w:cs="David"/>
          <w:sz w:val="24"/>
          <w:szCs w:val="24"/>
          <w:rtl/>
        </w:rPr>
        <w:t xml:space="preserve"> </w:t>
      </w:r>
      <w:r w:rsidRPr="00FB3FE3">
        <w:rPr>
          <w:rFonts w:ascii="David" w:hAnsi="Times New Roman" w:cs="David" w:hint="cs"/>
          <w:sz w:val="24"/>
          <w:szCs w:val="24"/>
          <w:rtl/>
        </w:rPr>
        <w:t xml:space="preserve">התחייבות זו </w:t>
      </w:r>
      <w:r w:rsidRPr="00FB3FE3">
        <w:rPr>
          <w:rFonts w:ascii="David" w:hAnsi="Times New Roman" w:cs="David" w:hint="eastAsia"/>
          <w:sz w:val="24"/>
          <w:szCs w:val="24"/>
          <w:rtl/>
        </w:rPr>
        <w:t>בפני</w:t>
      </w:r>
      <w:r w:rsidRPr="00FB3FE3">
        <w:rPr>
          <w:rFonts w:ascii="David" w:hAnsi="Times New Roman" w:cs="David"/>
          <w:sz w:val="24"/>
          <w:szCs w:val="24"/>
          <w:rtl/>
        </w:rPr>
        <w:t xml:space="preserve"> </w:t>
      </w:r>
      <w:r w:rsidRPr="00FB3FE3">
        <w:rPr>
          <w:rFonts w:ascii="David" w:hAnsi="Times New Roman" w:cs="David" w:hint="eastAsia"/>
          <w:sz w:val="24"/>
          <w:szCs w:val="24"/>
          <w:rtl/>
        </w:rPr>
        <w:t>מוסמך</w:t>
      </w:r>
      <w:r w:rsidRPr="00FB3FE3">
        <w:rPr>
          <w:rFonts w:ascii="David" w:hAnsi="Times New Roman" w:cs="David"/>
          <w:sz w:val="24"/>
          <w:szCs w:val="24"/>
          <w:rtl/>
        </w:rPr>
        <w:t xml:space="preserve"> </w:t>
      </w:r>
      <w:r w:rsidRPr="00FB3FE3">
        <w:rPr>
          <w:rFonts w:ascii="David" w:hAnsi="Times New Roman" w:cs="David" w:hint="eastAsia"/>
          <w:sz w:val="24"/>
          <w:szCs w:val="24"/>
          <w:rtl/>
        </w:rPr>
        <w:t>לעשות</w:t>
      </w:r>
      <w:r w:rsidRPr="00FB3FE3">
        <w:rPr>
          <w:rFonts w:ascii="David" w:hAnsi="Times New Roman" w:cs="David"/>
          <w:sz w:val="24"/>
          <w:szCs w:val="24"/>
          <w:rtl/>
        </w:rPr>
        <w:t xml:space="preserve"> </w:t>
      </w:r>
      <w:r w:rsidRPr="00FB3FE3">
        <w:rPr>
          <w:rFonts w:ascii="David" w:hAnsi="Times New Roman" w:cs="David" w:hint="eastAsia"/>
          <w:sz w:val="24"/>
          <w:szCs w:val="24"/>
          <w:rtl/>
        </w:rPr>
        <w:t>כן</w:t>
      </w:r>
      <w:r w:rsidRPr="00FB3FE3">
        <w:rPr>
          <w:rFonts w:ascii="David" w:hAnsi="Times New Roman" w:cs="David"/>
          <w:sz w:val="24"/>
          <w:szCs w:val="24"/>
          <w:rtl/>
        </w:rPr>
        <w:t xml:space="preserve"> </w:t>
      </w:r>
      <w:r w:rsidRPr="00FB3FE3">
        <w:rPr>
          <w:rFonts w:ascii="David" w:hAnsi="Times New Roman" w:cs="David" w:hint="eastAsia"/>
          <w:sz w:val="24"/>
          <w:szCs w:val="24"/>
          <w:rtl/>
        </w:rPr>
        <w:t>בשמו</w:t>
      </w:r>
      <w:r w:rsidRPr="00FB3FE3">
        <w:rPr>
          <w:rFonts w:ascii="David" w:hAnsi="Times New Roman" w:cs="David"/>
          <w:sz w:val="24"/>
          <w:szCs w:val="24"/>
          <w:rtl/>
        </w:rPr>
        <w:t>.</w:t>
      </w:r>
    </w:p>
    <w:p w:rsidR="00FB3FE3" w:rsidRPr="00FB3FE3" w:rsidRDefault="00FB3FE3" w:rsidP="00FB3FE3">
      <w:pPr>
        <w:autoSpaceDE w:val="0"/>
        <w:autoSpaceDN w:val="0"/>
        <w:adjustRightInd w:val="0"/>
        <w:spacing w:after="0" w:line="360" w:lineRule="auto"/>
        <w:ind w:left="592"/>
        <w:rPr>
          <w:rFonts w:ascii="David" w:hAnsi="Times New Roman" w:cs="David"/>
          <w:sz w:val="24"/>
          <w:szCs w:val="24"/>
          <w:rtl/>
        </w:rPr>
      </w:pPr>
      <w:r w:rsidRPr="00FB3FE3">
        <w:rPr>
          <w:rFonts w:ascii="David" w:hAnsi="Times New Roman" w:cs="David"/>
          <w:sz w:val="24"/>
          <w:szCs w:val="24"/>
          <w:rtl/>
        </w:rPr>
        <w:t xml:space="preserve"> </w:t>
      </w:r>
    </w:p>
    <w:p w:rsidR="00FB3FE3" w:rsidRPr="00FB3FE3" w:rsidRDefault="00FB3FE3" w:rsidP="00FB3FE3">
      <w:pPr>
        <w:autoSpaceDE w:val="0"/>
        <w:autoSpaceDN w:val="0"/>
        <w:adjustRightInd w:val="0"/>
        <w:spacing w:after="0" w:line="360" w:lineRule="auto"/>
        <w:rPr>
          <w:rFonts w:ascii="David" w:hAnsi="Times New Roman" w:cs="David"/>
          <w:sz w:val="24"/>
          <w:szCs w:val="24"/>
          <w:rtl/>
        </w:rPr>
      </w:pPr>
    </w:p>
    <w:p w:rsidR="00FB3FE3" w:rsidRPr="00FB3FE3" w:rsidRDefault="00FB3FE3" w:rsidP="00FB3FE3">
      <w:pPr>
        <w:autoSpaceDE w:val="0"/>
        <w:autoSpaceDN w:val="0"/>
        <w:adjustRightInd w:val="0"/>
        <w:spacing w:after="0" w:line="360" w:lineRule="auto"/>
        <w:ind w:left="592"/>
        <w:rPr>
          <w:rFonts w:ascii="David" w:hAnsi="Times New Roman" w:cs="David"/>
          <w:sz w:val="24"/>
          <w:szCs w:val="24"/>
          <w:rtl/>
        </w:rPr>
      </w:pPr>
      <w:r w:rsidRPr="00FB3FE3">
        <w:rPr>
          <w:rFonts w:ascii="David" w:hAnsi="Times New Roman" w:cs="David"/>
          <w:sz w:val="24"/>
          <w:szCs w:val="24"/>
          <w:rtl/>
        </w:rPr>
        <w:t>___________                            _____________                        __________</w:t>
      </w:r>
    </w:p>
    <w:p w:rsidR="00FB3FE3" w:rsidRPr="00FB3FE3" w:rsidRDefault="00FB3FE3" w:rsidP="00FB3FE3">
      <w:pPr>
        <w:keepNext/>
        <w:overflowPunct w:val="0"/>
        <w:autoSpaceDE w:val="0"/>
        <w:autoSpaceDN w:val="0"/>
        <w:adjustRightInd w:val="0"/>
        <w:spacing w:before="120" w:after="40" w:line="360" w:lineRule="auto"/>
        <w:ind w:left="592" w:right="810"/>
        <w:jc w:val="both"/>
        <w:textAlignment w:val="baseline"/>
        <w:outlineLvl w:val="6"/>
        <w:rPr>
          <w:rFonts w:ascii="David" w:hAnsi="Times New Roman" w:cs="David"/>
          <w:sz w:val="24"/>
          <w:szCs w:val="24"/>
          <w:rtl/>
        </w:rPr>
      </w:pPr>
      <w:r w:rsidRPr="00FB3FE3">
        <w:rPr>
          <w:rFonts w:ascii="David" w:hAnsi="Times New Roman" w:cs="David"/>
          <w:sz w:val="24"/>
          <w:szCs w:val="24"/>
          <w:rtl/>
        </w:rPr>
        <w:t xml:space="preserve">        </w:t>
      </w:r>
      <w:r w:rsidRPr="00FB3FE3">
        <w:rPr>
          <w:rFonts w:ascii="David" w:hAnsi="Times New Roman" w:cs="David" w:hint="eastAsia"/>
          <w:sz w:val="24"/>
          <w:szCs w:val="24"/>
          <w:rtl/>
        </w:rPr>
        <w:t>שם</w:t>
      </w:r>
      <w:r w:rsidRPr="00FB3FE3">
        <w:rPr>
          <w:rFonts w:ascii="David" w:hAnsi="Times New Roman" w:cs="David"/>
          <w:sz w:val="24"/>
          <w:szCs w:val="24"/>
          <w:rtl/>
        </w:rPr>
        <w:t xml:space="preserve">                                          </w:t>
      </w:r>
      <w:r w:rsidRPr="00FB3FE3">
        <w:rPr>
          <w:rFonts w:ascii="David" w:hAnsi="Times New Roman" w:cs="David" w:hint="eastAsia"/>
          <w:sz w:val="24"/>
          <w:szCs w:val="24"/>
          <w:rtl/>
        </w:rPr>
        <w:t>חותמת</w:t>
      </w:r>
      <w:r w:rsidRPr="00FB3FE3">
        <w:rPr>
          <w:rFonts w:ascii="David" w:hAnsi="Times New Roman" w:cs="David"/>
          <w:sz w:val="24"/>
          <w:szCs w:val="24"/>
          <w:rtl/>
        </w:rPr>
        <w:t xml:space="preserve"> </w:t>
      </w:r>
      <w:r w:rsidRPr="00FB3FE3">
        <w:rPr>
          <w:rFonts w:ascii="David" w:hAnsi="Times New Roman" w:cs="David" w:hint="eastAsia"/>
          <w:sz w:val="24"/>
          <w:szCs w:val="24"/>
          <w:rtl/>
        </w:rPr>
        <w:t>וחתימה</w:t>
      </w:r>
      <w:r w:rsidRPr="00FB3FE3">
        <w:rPr>
          <w:rFonts w:ascii="David" w:hAnsi="Times New Roman" w:cs="David"/>
          <w:sz w:val="24"/>
          <w:szCs w:val="24"/>
          <w:rtl/>
        </w:rPr>
        <w:t xml:space="preserve">                                   </w:t>
      </w:r>
      <w:r w:rsidRPr="00FB3FE3">
        <w:rPr>
          <w:rFonts w:ascii="David" w:hAnsi="Times New Roman" w:cs="David" w:hint="eastAsia"/>
          <w:sz w:val="24"/>
          <w:szCs w:val="24"/>
          <w:rtl/>
        </w:rPr>
        <w:t>תאריך</w:t>
      </w:r>
    </w:p>
    <w:p w:rsidR="00FB3FE3" w:rsidRPr="00FB3FE3" w:rsidRDefault="00FB3FE3" w:rsidP="00FB3FE3">
      <w:pPr>
        <w:spacing w:after="0" w:line="240" w:lineRule="auto"/>
        <w:jc w:val="center"/>
        <w:rPr>
          <w:rFonts w:ascii="Times New Roman" w:hAnsi="Times New Roman" w:cs="David"/>
          <w:b/>
          <w:bCs/>
          <w:sz w:val="24"/>
          <w:szCs w:val="24"/>
          <w:rtl/>
        </w:rPr>
      </w:pPr>
      <w:r w:rsidRPr="00FB3FE3">
        <w:rPr>
          <w:rFonts w:ascii="Times New Roman" w:hAnsi="Times New Roman" w:cs="David" w:hint="cs"/>
          <w:b/>
          <w:bCs/>
          <w:sz w:val="24"/>
          <w:szCs w:val="24"/>
          <w:u w:val="single"/>
          <w:rtl/>
        </w:rPr>
        <w:t xml:space="preserve"> </w:t>
      </w:r>
    </w:p>
    <w:p w:rsidR="00FB3FE3" w:rsidRPr="00FB3FE3" w:rsidRDefault="00FB3FE3" w:rsidP="00FB3FE3">
      <w:pPr>
        <w:spacing w:after="0" w:line="360" w:lineRule="auto"/>
        <w:jc w:val="center"/>
        <w:rPr>
          <w:rFonts w:ascii="Times New Roman" w:hAnsi="Times New Roman" w:cs="David"/>
          <w:b/>
          <w:bCs/>
          <w:sz w:val="24"/>
          <w:szCs w:val="24"/>
          <w:u w:val="single"/>
          <w:rtl/>
        </w:rPr>
        <w:sectPr w:rsidR="00FB3FE3" w:rsidRPr="00FB3FE3" w:rsidSect="00DE38D4">
          <w:footerReference w:type="default" r:id="rId25"/>
          <w:endnotePr>
            <w:numFmt w:val="lowerLetter"/>
          </w:endnotePr>
          <w:pgSz w:w="11907" w:h="16840"/>
          <w:pgMar w:top="963" w:right="1797" w:bottom="1440" w:left="1797" w:header="720" w:footer="720" w:gutter="0"/>
          <w:cols w:space="720"/>
          <w:bidi/>
          <w:rtlGutter/>
        </w:sectPr>
      </w:pPr>
    </w:p>
    <w:p w:rsidR="00FB3FE3" w:rsidRPr="00FB3FE3" w:rsidRDefault="00FB3FE3" w:rsidP="00FB3FE3">
      <w:pPr>
        <w:spacing w:after="0" w:line="360" w:lineRule="auto"/>
        <w:jc w:val="center"/>
        <w:rPr>
          <w:rFonts w:ascii="Times New Roman" w:hAnsi="Times New Roman" w:cs="David"/>
          <w:b/>
          <w:bCs/>
          <w:sz w:val="24"/>
          <w:szCs w:val="24"/>
          <w:u w:val="single"/>
          <w:rtl/>
        </w:rPr>
      </w:pPr>
    </w:p>
    <w:p w:rsidR="00FB3FE3" w:rsidRPr="00FB3FE3" w:rsidRDefault="00FB3FE3" w:rsidP="00FB3FE3">
      <w:pPr>
        <w:spacing w:after="0" w:line="240" w:lineRule="auto"/>
        <w:rPr>
          <w:rFonts w:ascii="Times New Roman" w:hAnsi="Times New Roman" w:cs="David"/>
          <w:sz w:val="24"/>
          <w:szCs w:val="24"/>
        </w:rPr>
      </w:pPr>
    </w:p>
    <w:p w:rsidR="00FB3FE3" w:rsidRPr="00FB3FE3" w:rsidRDefault="00FB3FE3" w:rsidP="00FB3FE3">
      <w:pPr>
        <w:keepNext/>
        <w:spacing w:after="0" w:line="360" w:lineRule="auto"/>
        <w:jc w:val="right"/>
        <w:outlineLvl w:val="0"/>
        <w:rPr>
          <w:rFonts w:ascii="Times New Roman" w:hAnsi="Times New Roman" w:cs="David"/>
          <w:b/>
          <w:bCs/>
          <w:sz w:val="24"/>
          <w:szCs w:val="24"/>
          <w:rtl/>
        </w:rPr>
      </w:pPr>
      <w:r w:rsidRPr="00FB3FE3">
        <w:rPr>
          <w:rFonts w:ascii="Times New Roman" w:hAnsi="Times New Roman" w:cs="David"/>
          <w:b/>
          <w:bCs/>
          <w:sz w:val="24"/>
          <w:szCs w:val="24"/>
          <w:rtl/>
        </w:rPr>
        <w:t>נספח</w:t>
      </w:r>
      <w:r w:rsidRPr="00FB3FE3">
        <w:rPr>
          <w:rFonts w:ascii="Times New Roman" w:hAnsi="Times New Roman" w:cs="David" w:hint="cs"/>
          <w:b/>
          <w:bCs/>
          <w:sz w:val="24"/>
          <w:szCs w:val="24"/>
          <w:rtl/>
        </w:rPr>
        <w:t xml:space="preserve"> יא למכרז</w:t>
      </w:r>
    </w:p>
    <w:p w:rsidR="00FB3FE3" w:rsidRPr="00FB3FE3" w:rsidRDefault="00FB3FE3" w:rsidP="00FB3FE3">
      <w:pPr>
        <w:keepNext/>
        <w:spacing w:after="0" w:line="360" w:lineRule="auto"/>
        <w:jc w:val="center"/>
        <w:outlineLvl w:val="0"/>
        <w:rPr>
          <w:rFonts w:ascii="Times New Roman" w:hAnsi="Times New Roman" w:cs="David"/>
          <w:sz w:val="24"/>
          <w:szCs w:val="24"/>
          <w:rtl/>
        </w:rPr>
      </w:pPr>
      <w:r w:rsidRPr="00FB3FE3">
        <w:rPr>
          <w:rFonts w:ascii="Times New Roman" w:hAnsi="Times New Roman" w:cs="David"/>
          <w:b/>
          <w:bCs/>
          <w:sz w:val="24"/>
          <w:szCs w:val="24"/>
          <w:rtl/>
        </w:rPr>
        <w:t xml:space="preserve">הסכם למתן שירותים </w:t>
      </w: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b/>
          <w:bCs/>
          <w:sz w:val="24"/>
          <w:szCs w:val="24"/>
          <w:rtl/>
        </w:rPr>
        <w:t>שנערך ונחתם ביום _____ בשנת ____</w:t>
      </w: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בין:</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ממשלת ישראל בשם מדינת ישראל</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 xml:space="preserve">המיוצגת על ידי המנהל הכללי והחשב של משרד </w:t>
      </w:r>
      <w:r w:rsidRPr="00FB3FE3">
        <w:rPr>
          <w:rFonts w:ascii="Times New Roman" w:hAnsi="Times New Roman" w:cs="David" w:hint="cs"/>
          <w:sz w:val="24"/>
          <w:szCs w:val="24"/>
          <w:rtl/>
        </w:rPr>
        <w:t>הכלכלה</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כתובת: רחוב בנק ישראל 5, ירושלים</w:t>
      </w: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b/>
          <w:bCs/>
          <w:sz w:val="24"/>
          <w:szCs w:val="24"/>
          <w:rtl/>
        </w:rPr>
        <w:t>(להלן:"המשרד")</w:t>
      </w:r>
    </w:p>
    <w:p w:rsidR="00FB3FE3" w:rsidRPr="00FB3FE3" w:rsidRDefault="00FB3FE3" w:rsidP="00FB3FE3">
      <w:pPr>
        <w:spacing w:after="0" w:line="360" w:lineRule="auto"/>
        <w:jc w:val="right"/>
        <w:rPr>
          <w:rFonts w:ascii="Times New Roman" w:hAnsi="Times New Roman" w:cs="David"/>
          <w:sz w:val="24"/>
          <w:szCs w:val="24"/>
          <w:u w:val="single"/>
          <w:rtl/>
        </w:rPr>
      </w:pPr>
      <w:r w:rsidRPr="00FB3FE3">
        <w:rPr>
          <w:rFonts w:ascii="Times New Roman" w:hAnsi="Times New Roman" w:cs="David"/>
          <w:sz w:val="24"/>
          <w:szCs w:val="24"/>
          <w:u w:val="single"/>
          <w:rtl/>
        </w:rPr>
        <w:t>מצד אחד</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לבין:</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שם : _______________________</w:t>
      </w:r>
    </w:p>
    <w:p w:rsidR="00FB3FE3" w:rsidRPr="00FB3FE3" w:rsidRDefault="00FB3FE3" w:rsidP="00FB3FE3">
      <w:pPr>
        <w:spacing w:after="0" w:line="360" w:lineRule="auto"/>
        <w:jc w:val="center"/>
        <w:rPr>
          <w:rFonts w:ascii="Times New Roman" w:hAnsi="Times New Roman" w:cs="David"/>
          <w:b/>
          <w:bCs/>
          <w:sz w:val="24"/>
          <w:szCs w:val="24"/>
          <w:u w:val="single"/>
          <w:rtl/>
        </w:rPr>
      </w:pPr>
      <w:r w:rsidRPr="00FB3FE3">
        <w:rPr>
          <w:rFonts w:ascii="Times New Roman" w:hAnsi="Times New Roman" w:cs="David"/>
          <w:sz w:val="24"/>
          <w:szCs w:val="24"/>
          <w:rtl/>
        </w:rPr>
        <w:t>כתובת:</w:t>
      </w:r>
      <w:r w:rsidRPr="00FB3FE3">
        <w:rPr>
          <w:rFonts w:ascii="Times New Roman" w:hAnsi="Times New Roman" w:cs="David"/>
          <w:b/>
          <w:bCs/>
          <w:sz w:val="24"/>
          <w:szCs w:val="24"/>
          <w:u w:val="single"/>
          <w:rtl/>
        </w:rPr>
        <w:t>________________</w:t>
      </w:r>
    </w:p>
    <w:p w:rsidR="00FB3FE3" w:rsidRPr="00FB3FE3" w:rsidRDefault="00FB3FE3" w:rsidP="00FB3FE3">
      <w:pPr>
        <w:spacing w:after="0" w:line="360" w:lineRule="auto"/>
        <w:jc w:val="center"/>
        <w:rPr>
          <w:rFonts w:ascii="Times New Roman" w:hAnsi="Times New Roman" w:cs="David"/>
          <w:b/>
          <w:bCs/>
          <w:sz w:val="24"/>
          <w:szCs w:val="24"/>
          <w:u w:val="single"/>
          <w:rtl/>
        </w:rPr>
      </w:pPr>
      <w:r w:rsidRPr="00FB3FE3">
        <w:rPr>
          <w:rFonts w:ascii="Times New Roman" w:hAnsi="Times New Roman" w:cs="David"/>
          <w:sz w:val="24"/>
          <w:szCs w:val="24"/>
          <w:rtl/>
        </w:rPr>
        <w:t>מס' רישום (עוסק מורשה,  תאגיד, תעודת זהות):</w:t>
      </w:r>
      <w:r w:rsidRPr="00FB3FE3">
        <w:rPr>
          <w:rFonts w:ascii="Times New Roman" w:hAnsi="Times New Roman" w:cs="David"/>
          <w:b/>
          <w:bCs/>
          <w:sz w:val="24"/>
          <w:szCs w:val="24"/>
          <w:u w:val="single"/>
          <w:rtl/>
        </w:rPr>
        <w:t>_____________</w:t>
      </w:r>
    </w:p>
    <w:p w:rsidR="00FB3FE3" w:rsidRPr="00FB3FE3" w:rsidRDefault="00FB3FE3" w:rsidP="00FB3FE3">
      <w:pPr>
        <w:spacing w:after="0" w:line="360" w:lineRule="auto"/>
        <w:jc w:val="center"/>
        <w:rPr>
          <w:rFonts w:ascii="Times New Roman" w:hAnsi="Times New Roman" w:cs="David"/>
          <w:b/>
          <w:bCs/>
          <w:sz w:val="24"/>
          <w:szCs w:val="24"/>
          <w:u w:val="single"/>
          <w:rtl/>
        </w:rPr>
      </w:pPr>
      <w:r w:rsidRPr="00FB3FE3">
        <w:rPr>
          <w:rFonts w:ascii="Times New Roman" w:hAnsi="Times New Roman" w:cs="David"/>
          <w:sz w:val="24"/>
          <w:szCs w:val="24"/>
          <w:rtl/>
        </w:rPr>
        <w:t>אצל רשם:</w:t>
      </w:r>
      <w:r w:rsidRPr="00FB3FE3">
        <w:rPr>
          <w:rFonts w:ascii="Times New Roman" w:hAnsi="Times New Roman" w:cs="David"/>
          <w:b/>
          <w:bCs/>
          <w:sz w:val="24"/>
          <w:szCs w:val="24"/>
          <w:u w:val="single"/>
          <w:rtl/>
        </w:rPr>
        <w:t>_________________</w:t>
      </w: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sz w:val="24"/>
          <w:szCs w:val="24"/>
          <w:rtl/>
        </w:rPr>
        <w:t xml:space="preserve">באמצעות </w:t>
      </w:r>
      <w:r w:rsidRPr="00FB3FE3">
        <w:rPr>
          <w:rFonts w:ascii="Times New Roman" w:hAnsi="Times New Roman" w:cs="David"/>
          <w:b/>
          <w:bCs/>
          <w:sz w:val="24"/>
          <w:szCs w:val="24"/>
          <w:u w:val="single"/>
          <w:rtl/>
        </w:rPr>
        <w:t>______</w:t>
      </w:r>
      <w:r w:rsidRPr="00FB3FE3">
        <w:rPr>
          <w:rFonts w:ascii="Times New Roman" w:hAnsi="Times New Roman" w:cs="David"/>
          <w:sz w:val="24"/>
          <w:szCs w:val="24"/>
          <w:rtl/>
        </w:rPr>
        <w:t xml:space="preserve"> נושא ת.ז. </w:t>
      </w:r>
      <w:r w:rsidRPr="00FB3FE3">
        <w:rPr>
          <w:rFonts w:ascii="Times New Roman" w:hAnsi="Times New Roman" w:cs="David"/>
          <w:b/>
          <w:bCs/>
          <w:sz w:val="24"/>
          <w:szCs w:val="24"/>
          <w:u w:val="single"/>
          <w:rtl/>
        </w:rPr>
        <w:t>__________</w:t>
      </w:r>
      <w:r w:rsidRPr="00FB3FE3">
        <w:rPr>
          <w:rFonts w:ascii="Times New Roman" w:hAnsi="Times New Roman" w:cs="David"/>
          <w:sz w:val="24"/>
          <w:szCs w:val="24"/>
          <w:rtl/>
        </w:rPr>
        <w:t xml:space="preserve"> ו- ________ נושא ת.ז. _____________ המוסמכים לחתום בשמו</w:t>
      </w: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b/>
          <w:bCs/>
          <w:sz w:val="24"/>
          <w:szCs w:val="24"/>
          <w:rtl/>
        </w:rPr>
        <w:t>(להלן:"נותן השירותים")</w:t>
      </w:r>
    </w:p>
    <w:p w:rsidR="00FB3FE3" w:rsidRPr="00FB3FE3" w:rsidRDefault="00FB3FE3" w:rsidP="00FB3FE3">
      <w:pPr>
        <w:spacing w:after="0" w:line="360" w:lineRule="auto"/>
        <w:jc w:val="right"/>
        <w:rPr>
          <w:rFonts w:ascii="Times New Roman" w:hAnsi="Times New Roman" w:cs="David"/>
          <w:sz w:val="24"/>
          <w:szCs w:val="24"/>
          <w:u w:val="single"/>
          <w:rtl/>
        </w:rPr>
      </w:pPr>
      <w:r w:rsidRPr="00FB3FE3">
        <w:rPr>
          <w:rFonts w:ascii="Times New Roman" w:hAnsi="Times New Roman" w:cs="David"/>
          <w:sz w:val="24"/>
          <w:szCs w:val="24"/>
          <w:u w:val="single"/>
          <w:rtl/>
        </w:rPr>
        <w:t xml:space="preserve">מצד שני </w:t>
      </w:r>
    </w:p>
    <w:p w:rsidR="00FB3FE3" w:rsidRPr="00FB3FE3" w:rsidRDefault="00FB3FE3" w:rsidP="00FB3FE3">
      <w:pPr>
        <w:spacing w:after="0" w:line="360" w:lineRule="auto"/>
        <w:ind w:left="720" w:hanging="720"/>
        <w:rPr>
          <w:rFonts w:ascii="Times New Roman" w:hAnsi="Times New Roman" w:cs="David"/>
          <w:sz w:val="24"/>
          <w:szCs w:val="24"/>
          <w:rtl/>
        </w:rPr>
      </w:pPr>
    </w:p>
    <w:p w:rsidR="00FB3FE3" w:rsidRPr="00FB3FE3" w:rsidRDefault="00FB3FE3" w:rsidP="00F636C7">
      <w:pPr>
        <w:spacing w:after="0" w:line="360" w:lineRule="auto"/>
        <w:ind w:left="720" w:hanging="720"/>
        <w:rPr>
          <w:rFonts w:ascii="Times New Roman" w:hAnsi="Times New Roman" w:cs="David"/>
          <w:b/>
          <w:bCs/>
          <w:sz w:val="24"/>
          <w:szCs w:val="24"/>
          <w:rtl/>
        </w:rPr>
      </w:pPr>
      <w:r w:rsidRPr="00FB3FE3">
        <w:rPr>
          <w:rFonts w:ascii="Times New Roman" w:hAnsi="Times New Roman" w:cs="David"/>
          <w:sz w:val="24"/>
          <w:szCs w:val="24"/>
          <w:rtl/>
        </w:rPr>
        <w:t>הואיל</w:t>
      </w:r>
      <w:r w:rsidRPr="00FB3FE3">
        <w:rPr>
          <w:rFonts w:ascii="Times New Roman" w:hAnsi="Times New Roman" w:cs="David"/>
          <w:sz w:val="24"/>
          <w:szCs w:val="24"/>
          <w:rtl/>
        </w:rPr>
        <w:tab/>
        <w:t>והמשרד פרסם מכרז –</w:t>
      </w:r>
      <w:r w:rsidRPr="00FB3FE3">
        <w:rPr>
          <w:rFonts w:ascii="Times New Roman" w:hAnsi="Times New Roman" w:cs="David"/>
          <w:b/>
          <w:bCs/>
          <w:sz w:val="24"/>
          <w:szCs w:val="24"/>
          <w:rtl/>
        </w:rPr>
        <w:t>מכרז מס'</w:t>
      </w:r>
      <w:r w:rsidRPr="00FB3FE3">
        <w:rPr>
          <w:rFonts w:ascii="Times New Roman" w:hAnsi="Times New Roman" w:cs="David" w:hint="cs"/>
          <w:b/>
          <w:bCs/>
          <w:sz w:val="24"/>
          <w:szCs w:val="24"/>
          <w:rtl/>
        </w:rPr>
        <w:t xml:space="preserve"> </w:t>
      </w:r>
      <w:r w:rsidR="00F636C7">
        <w:rPr>
          <w:rFonts w:ascii="Times New Roman" w:hAnsi="Times New Roman" w:cs="David" w:hint="cs"/>
          <w:b/>
          <w:bCs/>
          <w:sz w:val="24"/>
          <w:szCs w:val="24"/>
          <w:rtl/>
        </w:rPr>
        <w:t xml:space="preserve">31/14 </w:t>
      </w:r>
      <w:r w:rsidRPr="00FB3FE3">
        <w:rPr>
          <w:rFonts w:ascii="Times New Roman" w:hAnsi="Times New Roman" w:cs="David"/>
          <w:b/>
          <w:bCs/>
          <w:sz w:val="24"/>
          <w:szCs w:val="24"/>
          <w:rtl/>
        </w:rPr>
        <w:t>–</w:t>
      </w:r>
      <w:r w:rsidRPr="00FB3FE3">
        <w:rPr>
          <w:rFonts w:ascii="Times New Roman" w:hAnsi="Times New Roman" w:cs="David" w:hint="cs"/>
          <w:b/>
          <w:bCs/>
          <w:sz w:val="24"/>
          <w:szCs w:val="24"/>
          <w:rtl/>
        </w:rPr>
        <w:t xml:space="preserve"> שירותי אבחון להערכת יכולות עבודה של אנשים עם מוגבלות </w:t>
      </w:r>
      <w:r w:rsidRPr="00FB3FE3">
        <w:rPr>
          <w:rFonts w:ascii="Times New Roman" w:hAnsi="Times New Roman" w:cs="David"/>
          <w:b/>
          <w:bCs/>
          <w:sz w:val="24"/>
          <w:szCs w:val="24"/>
          <w:rtl/>
        </w:rPr>
        <w:t xml:space="preserve"> (להלן: "המכרז"). </w:t>
      </w:r>
    </w:p>
    <w:p w:rsidR="00FB3FE3" w:rsidRPr="00FB3FE3" w:rsidRDefault="00FB3FE3" w:rsidP="00FB3FE3">
      <w:pPr>
        <w:spacing w:after="0" w:line="360" w:lineRule="auto"/>
        <w:ind w:left="720"/>
        <w:jc w:val="both"/>
        <w:rPr>
          <w:rFonts w:ascii="Times New Roman" w:hAnsi="Times New Roman" w:cs="David"/>
          <w:sz w:val="24"/>
          <w:szCs w:val="24"/>
          <w:rtl/>
        </w:rPr>
      </w:pPr>
      <w:r w:rsidRPr="00FB3FE3">
        <w:rPr>
          <w:rFonts w:ascii="Times New Roman" w:hAnsi="Times New Roman" w:cs="David"/>
          <w:sz w:val="24"/>
          <w:szCs w:val="24"/>
          <w:rtl/>
        </w:rPr>
        <w:t xml:space="preserve">העתק של המכרז מצ"ב </w:t>
      </w:r>
      <w:r w:rsidRPr="00FB3FE3">
        <w:rPr>
          <w:rFonts w:ascii="Times New Roman" w:hAnsi="Times New Roman" w:cs="David"/>
          <w:b/>
          <w:bCs/>
          <w:sz w:val="24"/>
          <w:szCs w:val="24"/>
          <w:rtl/>
        </w:rPr>
        <w:t>כנספח א'</w:t>
      </w:r>
      <w:r w:rsidRPr="00FB3FE3">
        <w:rPr>
          <w:rFonts w:ascii="Times New Roman" w:hAnsi="Times New Roman" w:cs="David"/>
          <w:sz w:val="24"/>
          <w:szCs w:val="24"/>
          <w:rtl/>
        </w:rPr>
        <w:t xml:space="preserve"> להסכם זה ומהווה חלק בלתי נפרד מהסכם זה. </w:t>
      </w:r>
    </w:p>
    <w:p w:rsidR="00FB3FE3" w:rsidRPr="00FB3FE3" w:rsidRDefault="00FB3FE3" w:rsidP="00FB3FE3">
      <w:pPr>
        <w:spacing w:after="0" w:line="360" w:lineRule="auto"/>
        <w:ind w:left="720" w:hanging="720"/>
        <w:rPr>
          <w:rFonts w:ascii="Times New Roman" w:hAnsi="Times New Roman" w:cs="David"/>
          <w:sz w:val="24"/>
          <w:szCs w:val="24"/>
          <w:rtl/>
        </w:rPr>
      </w:pPr>
    </w:p>
    <w:p w:rsidR="00FB3FE3" w:rsidRPr="00FB3FE3" w:rsidRDefault="00FB3FE3" w:rsidP="00FB3FE3">
      <w:pPr>
        <w:spacing w:after="0" w:line="360" w:lineRule="auto"/>
        <w:ind w:left="720" w:hanging="720"/>
        <w:jc w:val="both"/>
        <w:rPr>
          <w:rFonts w:ascii="Times New Roman" w:hAnsi="Times New Roman" w:cs="David"/>
          <w:sz w:val="24"/>
          <w:szCs w:val="24"/>
          <w:rtl/>
        </w:rPr>
      </w:pPr>
      <w:r w:rsidRPr="00FB3FE3">
        <w:rPr>
          <w:rFonts w:ascii="Times New Roman" w:hAnsi="Times New Roman" w:cs="David"/>
          <w:sz w:val="24"/>
          <w:szCs w:val="24"/>
          <w:rtl/>
        </w:rPr>
        <w:t>והואיל</w:t>
      </w:r>
      <w:r w:rsidRPr="00FB3FE3">
        <w:rPr>
          <w:rFonts w:ascii="Times New Roman" w:hAnsi="Times New Roman" w:cs="David"/>
          <w:sz w:val="24"/>
          <w:szCs w:val="24"/>
          <w:rtl/>
        </w:rPr>
        <w:tab/>
        <w:t xml:space="preserve">ונותן השירותים זכה במכרז בהתאם להחלטת ועדת המכרזים של המשרד </w:t>
      </w:r>
      <w:r w:rsidRPr="00FB3FE3">
        <w:rPr>
          <w:rFonts w:ascii="Times New Roman" w:hAnsi="Times New Roman" w:cs="David"/>
          <w:b/>
          <w:bCs/>
          <w:sz w:val="24"/>
          <w:szCs w:val="24"/>
          <w:rtl/>
        </w:rPr>
        <w:t xml:space="preserve">מיום __________ </w:t>
      </w:r>
      <w:r w:rsidRPr="00FB3FE3">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FB3FE3" w:rsidRPr="00FB3FE3" w:rsidRDefault="00FB3FE3" w:rsidP="00FB3FE3">
      <w:pPr>
        <w:spacing w:after="0" w:line="360" w:lineRule="auto"/>
        <w:ind w:left="720"/>
        <w:jc w:val="both"/>
        <w:rPr>
          <w:rFonts w:ascii="Times New Roman" w:hAnsi="Times New Roman" w:cs="David"/>
          <w:sz w:val="24"/>
          <w:szCs w:val="24"/>
          <w:rtl/>
        </w:rPr>
      </w:pPr>
      <w:r w:rsidRPr="00FB3FE3">
        <w:rPr>
          <w:rFonts w:ascii="Times New Roman" w:hAnsi="Times New Roman" w:cs="David"/>
          <w:sz w:val="24"/>
          <w:szCs w:val="24"/>
          <w:rtl/>
        </w:rPr>
        <w:t>הצעת נותן השירותים למכרז על נספחיה מהווה חלק בלתי נפרד מהסכם זה (</w:t>
      </w:r>
      <w:r w:rsidRPr="00FB3FE3">
        <w:rPr>
          <w:rFonts w:ascii="Times New Roman" w:hAnsi="Times New Roman" w:cs="David"/>
          <w:b/>
          <w:bCs/>
          <w:sz w:val="24"/>
          <w:szCs w:val="24"/>
          <w:rtl/>
        </w:rPr>
        <w:t>להלן: "ההצעה"</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p>
    <w:p w:rsidR="00FB3FE3" w:rsidRPr="00FB3FE3" w:rsidRDefault="00FB3FE3" w:rsidP="00FB3FE3">
      <w:pPr>
        <w:spacing w:after="0" w:line="360" w:lineRule="auto"/>
        <w:ind w:left="720" w:hanging="720"/>
        <w:jc w:val="both"/>
        <w:rPr>
          <w:rFonts w:ascii="Times New Roman" w:hAnsi="Times New Roman" w:cs="David"/>
          <w:sz w:val="24"/>
          <w:szCs w:val="24"/>
          <w:rtl/>
        </w:rPr>
      </w:pPr>
    </w:p>
    <w:p w:rsidR="00FB3FE3" w:rsidRPr="00FB3FE3" w:rsidRDefault="00FB3FE3" w:rsidP="00FB3FE3">
      <w:pPr>
        <w:spacing w:after="0" w:line="360" w:lineRule="auto"/>
        <w:ind w:left="720" w:hanging="720"/>
        <w:jc w:val="both"/>
        <w:rPr>
          <w:rFonts w:ascii="Times New Roman" w:hAnsi="Times New Roman" w:cs="David"/>
          <w:sz w:val="24"/>
          <w:szCs w:val="24"/>
          <w:rtl/>
        </w:rPr>
      </w:pPr>
      <w:r w:rsidRPr="00FB3FE3">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FB3FE3">
        <w:rPr>
          <w:rFonts w:ascii="Times New Roman" w:hAnsi="Times New Roman" w:cs="David" w:hint="cs"/>
          <w:b/>
          <w:bCs/>
          <w:sz w:val="24"/>
          <w:szCs w:val="24"/>
          <w:rtl/>
        </w:rPr>
        <w:t xml:space="preserve"> </w:t>
      </w:r>
      <w:r w:rsidRPr="00FB3FE3">
        <w:rPr>
          <w:rFonts w:ascii="Times New Roman" w:hAnsi="Times New Roman" w:cs="David"/>
          <w:b/>
          <w:bCs/>
          <w:sz w:val="24"/>
          <w:szCs w:val="24"/>
          <w:rtl/>
        </w:rPr>
        <w:t>(להלן: "השירותים")</w:t>
      </w:r>
      <w:r w:rsidRPr="00FB3FE3">
        <w:rPr>
          <w:rFonts w:ascii="Times New Roman" w:hAnsi="Times New Roman" w:cs="David"/>
          <w:sz w:val="24"/>
          <w:szCs w:val="24"/>
          <w:rtl/>
        </w:rPr>
        <w:t>;</w:t>
      </w:r>
    </w:p>
    <w:p w:rsidR="00FB3FE3" w:rsidRPr="00FB3FE3" w:rsidRDefault="00FB3FE3" w:rsidP="00FB3FE3">
      <w:pPr>
        <w:spacing w:after="0" w:line="360" w:lineRule="auto"/>
        <w:jc w:val="both"/>
        <w:rPr>
          <w:rFonts w:ascii="Times New Roman" w:hAnsi="Times New Roman" w:cs="David"/>
          <w:sz w:val="24"/>
          <w:szCs w:val="24"/>
        </w:rPr>
      </w:pPr>
    </w:p>
    <w:p w:rsidR="00FB3FE3" w:rsidRPr="00FB3FE3" w:rsidRDefault="00FB3FE3" w:rsidP="00FB3FE3">
      <w:pPr>
        <w:spacing w:after="0" w:line="360" w:lineRule="auto"/>
        <w:ind w:left="720" w:hanging="687"/>
        <w:jc w:val="both"/>
        <w:rPr>
          <w:rFonts w:ascii="Times New Roman" w:hAnsi="Times New Roman" w:cs="David"/>
          <w:sz w:val="24"/>
          <w:szCs w:val="24"/>
          <w:rtl/>
        </w:rPr>
      </w:pPr>
      <w:r w:rsidRPr="00FB3FE3">
        <w:rPr>
          <w:rFonts w:ascii="Times New Roman" w:hAnsi="Times New Roman" w:cs="David"/>
          <w:sz w:val="24"/>
          <w:szCs w:val="24"/>
          <w:rtl/>
        </w:rPr>
        <w:t xml:space="preserve">והואיל והצדדים מסכימים כי התקשרות זו תהיה על בסיס קבלני ולא תיצור יחסי </w:t>
      </w:r>
      <w:r w:rsidRPr="00FB3FE3">
        <w:rPr>
          <w:rFonts w:ascii="Times New Roman" w:hAnsi="Times New Roman" w:cs="David" w:hint="cs"/>
          <w:sz w:val="24"/>
          <w:szCs w:val="24"/>
          <w:rtl/>
        </w:rPr>
        <w:t xml:space="preserve">שותפות או שליחות ו/או יחסי </w:t>
      </w:r>
      <w:r w:rsidRPr="00FB3FE3">
        <w:rPr>
          <w:rFonts w:ascii="Times New Roman" w:hAnsi="Times New Roman" w:cs="David"/>
          <w:sz w:val="24"/>
          <w:szCs w:val="24"/>
          <w:rtl/>
        </w:rPr>
        <w:t>עובד מעביד</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בין המשרד לבין נותן השירותים</w:t>
      </w:r>
      <w:r w:rsidRPr="00FB3FE3">
        <w:rPr>
          <w:rFonts w:ascii="Times New Roman" w:hAnsi="Times New Roman" w:cs="David" w:hint="cs"/>
          <w:sz w:val="24"/>
          <w:szCs w:val="24"/>
          <w:rtl/>
        </w:rPr>
        <w:t>, וזאת בהתחשב בתנאי ההתקשרות שאינם הולמים התקשרות במסגרת יחסי עובד מעביד</w:t>
      </w:r>
      <w:r w:rsidRPr="00FB3FE3">
        <w:rPr>
          <w:rFonts w:ascii="Times New Roman" w:hAnsi="Times New Roman" w:cs="David"/>
          <w:sz w:val="24"/>
          <w:szCs w:val="24"/>
          <w:rtl/>
        </w:rPr>
        <w:t>;</w:t>
      </w:r>
    </w:p>
    <w:p w:rsidR="00FB3FE3" w:rsidRPr="00FB3FE3" w:rsidRDefault="00FB3FE3" w:rsidP="00FB3FE3">
      <w:pPr>
        <w:spacing w:after="0" w:line="360" w:lineRule="auto"/>
        <w:ind w:left="720" w:hanging="720"/>
        <w:jc w:val="both"/>
        <w:rPr>
          <w:rFonts w:ascii="Times New Roman" w:hAnsi="Times New Roman" w:cs="David"/>
          <w:sz w:val="24"/>
          <w:szCs w:val="24"/>
          <w:rtl/>
        </w:rPr>
      </w:pPr>
    </w:p>
    <w:p w:rsidR="00FB3FE3" w:rsidRPr="00FB3FE3" w:rsidRDefault="00FB3FE3" w:rsidP="00FB3FE3">
      <w:pPr>
        <w:spacing w:after="0" w:line="360" w:lineRule="auto"/>
        <w:ind w:left="33"/>
        <w:jc w:val="both"/>
        <w:rPr>
          <w:rFonts w:ascii="Times New Roman" w:eastAsia="MS Mincho" w:hAnsi="Times New Roman" w:cs="David"/>
          <w:sz w:val="24"/>
          <w:szCs w:val="24"/>
          <w:rtl/>
        </w:rPr>
      </w:pPr>
      <w:r w:rsidRPr="00FB3FE3">
        <w:rPr>
          <w:rFonts w:ascii="Times New Roman" w:hAnsi="Times New Roman" w:cs="David"/>
          <w:sz w:val="24"/>
          <w:szCs w:val="24"/>
          <w:rtl/>
        </w:rPr>
        <w:lastRenderedPageBreak/>
        <w:t>והואיל והתחייבות המשרד על פי הסכם זה מתוקצבת ב</w:t>
      </w:r>
      <w:r w:rsidRPr="00FB3FE3">
        <w:rPr>
          <w:rFonts w:ascii="Times New Roman" w:hAnsi="Times New Roman" w:cs="David" w:hint="cs"/>
          <w:sz w:val="24"/>
          <w:szCs w:val="24"/>
          <w:rtl/>
        </w:rPr>
        <w:t xml:space="preserve">התאם להוראות </w:t>
      </w:r>
      <w:r w:rsidRPr="00FB3FE3">
        <w:rPr>
          <w:rFonts w:ascii="Times New Roman" w:hAnsi="Times New Roman" w:cs="David"/>
          <w:sz w:val="24"/>
          <w:szCs w:val="24"/>
          <w:rtl/>
        </w:rPr>
        <w:t xml:space="preserve">חוק התקציב השנתי </w:t>
      </w:r>
      <w:r w:rsidRPr="00FB3FE3">
        <w:rPr>
          <w:rFonts w:ascii="Times New Roman" w:hAnsi="Times New Roman" w:cs="David" w:hint="cs"/>
          <w:sz w:val="24"/>
          <w:szCs w:val="24"/>
          <w:rtl/>
        </w:rPr>
        <w:tab/>
      </w:r>
      <w:r w:rsidRPr="00FB3FE3">
        <w:rPr>
          <w:rFonts w:ascii="Times New Roman" w:hAnsi="Times New Roman" w:cs="David"/>
          <w:sz w:val="24"/>
          <w:szCs w:val="24"/>
          <w:rtl/>
        </w:rPr>
        <w:t>לשנת הכספים _____</w:t>
      </w:r>
      <w:r w:rsidRPr="00FB3FE3">
        <w:rPr>
          <w:rFonts w:ascii="Times New Roman" w:hAnsi="Times New Roman" w:cs="David" w:hint="cs"/>
          <w:sz w:val="24"/>
          <w:szCs w:val="24"/>
          <w:rtl/>
        </w:rPr>
        <w:t xml:space="preserve"> ו</w:t>
      </w:r>
      <w:r w:rsidRPr="00FB3FE3">
        <w:rPr>
          <w:rFonts w:ascii="Times New Roman" w:hAnsi="Times New Roman" w:cs="David"/>
          <w:sz w:val="24"/>
          <w:szCs w:val="24"/>
          <w:rtl/>
        </w:rPr>
        <w:t>בתקנה __________  של תקציב המשרד</w:t>
      </w:r>
      <w:r w:rsidRPr="00FB3FE3">
        <w:rPr>
          <w:rFonts w:ascii="Times New Roman" w:eastAsia="MS Mincho" w:hAnsi="Times New Roman" w:cs="David"/>
          <w:sz w:val="24"/>
          <w:szCs w:val="24"/>
        </w:rPr>
        <w:t>;</w:t>
      </w:r>
    </w:p>
    <w:p w:rsidR="00FB3FE3" w:rsidRPr="00FB3FE3" w:rsidRDefault="00FB3FE3" w:rsidP="00FB3FE3">
      <w:pPr>
        <w:spacing w:after="0" w:line="360" w:lineRule="auto"/>
        <w:ind w:left="720" w:hanging="720"/>
        <w:jc w:val="both"/>
        <w:rPr>
          <w:rFonts w:ascii="Times New Roman" w:eastAsia="MS Mincho" w:hAnsi="Times New Roman" w:cs="David"/>
          <w:sz w:val="24"/>
          <w:szCs w:val="24"/>
          <w:rtl/>
        </w:rPr>
      </w:pPr>
    </w:p>
    <w:p w:rsidR="00FB3FE3" w:rsidRPr="00FB3FE3" w:rsidRDefault="00FB3FE3" w:rsidP="00FB3FE3">
      <w:pPr>
        <w:spacing w:after="0" w:line="360" w:lineRule="auto"/>
        <w:ind w:left="720" w:hanging="720"/>
        <w:jc w:val="both"/>
        <w:rPr>
          <w:rFonts w:ascii="Times New Roman" w:eastAsia="MS Mincho" w:hAnsi="Times New Roman" w:cs="David"/>
          <w:sz w:val="24"/>
          <w:szCs w:val="24"/>
          <w:rtl/>
        </w:rPr>
      </w:pPr>
      <w:r w:rsidRPr="00FB3FE3">
        <w:rPr>
          <w:rFonts w:ascii="Times New Roman" w:hAnsi="Times New Roman" w:cs="David"/>
          <w:sz w:val="24"/>
          <w:szCs w:val="24"/>
          <w:rtl/>
        </w:rPr>
        <w:t xml:space="preserve">והואיל </w:t>
      </w:r>
      <w:r w:rsidRPr="00FB3FE3">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FB3FE3">
        <w:rPr>
          <w:rFonts w:ascii="Times New Roman" w:eastAsia="MS Mincho" w:hAnsi="Times New Roman" w:cs="David"/>
          <w:sz w:val="24"/>
          <w:szCs w:val="24"/>
        </w:rPr>
        <w:t>;</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hint="cs"/>
          <w:b/>
          <w:bCs/>
          <w:sz w:val="24"/>
          <w:szCs w:val="24"/>
          <w:rtl/>
        </w:rPr>
        <w:t>לפיכך הוצהר הוסכם והותנה בין הצדדים כדלקמן:</w:t>
      </w:r>
    </w:p>
    <w:p w:rsidR="00FB3FE3" w:rsidRPr="00FB3FE3" w:rsidRDefault="00FB3FE3" w:rsidP="00FB3FE3">
      <w:pPr>
        <w:numPr>
          <w:ilvl w:val="3"/>
          <w:numId w:val="17"/>
        </w:numPr>
        <w:tabs>
          <w:tab w:val="num" w:pos="573"/>
        </w:tabs>
        <w:spacing w:after="0" w:line="360" w:lineRule="auto"/>
        <w:ind w:left="573" w:hanging="540"/>
        <w:rPr>
          <w:rFonts w:ascii="Times New Roman" w:hAnsi="Times New Roman" w:cs="David"/>
          <w:sz w:val="24"/>
          <w:szCs w:val="24"/>
        </w:rPr>
      </w:pPr>
      <w:r w:rsidRPr="00FB3FE3">
        <w:rPr>
          <w:rFonts w:ascii="Times New Roman" w:hAnsi="Times New Roman" w:cs="David"/>
          <w:b/>
          <w:bCs/>
          <w:sz w:val="24"/>
          <w:szCs w:val="24"/>
          <w:u w:val="single"/>
          <w:rtl/>
        </w:rPr>
        <w:t>מבוא</w:t>
      </w:r>
    </w:p>
    <w:p w:rsidR="00FB3FE3" w:rsidRPr="00FB3FE3" w:rsidRDefault="00FB3FE3" w:rsidP="00FB3FE3">
      <w:pPr>
        <w:numPr>
          <w:ilvl w:val="1"/>
          <w:numId w:val="18"/>
        </w:numPr>
        <w:tabs>
          <w:tab w:val="num" w:pos="933"/>
        </w:tabs>
        <w:spacing w:after="0" w:line="360" w:lineRule="auto"/>
        <w:ind w:left="933"/>
        <w:jc w:val="both"/>
        <w:rPr>
          <w:rFonts w:ascii="Times New Roman" w:hAnsi="Times New Roman" w:cs="David"/>
          <w:sz w:val="24"/>
          <w:szCs w:val="24"/>
        </w:rPr>
      </w:pPr>
      <w:r w:rsidRPr="00FB3FE3">
        <w:rPr>
          <w:rFonts w:ascii="Times New Roman" w:hAnsi="Times New Roman" w:cs="David"/>
          <w:sz w:val="24"/>
          <w:szCs w:val="24"/>
          <w:rtl/>
        </w:rPr>
        <w:t xml:space="preserve">המבוא להסכם זה </w:t>
      </w:r>
      <w:r w:rsidRPr="00FB3FE3">
        <w:rPr>
          <w:rFonts w:ascii="Times New Roman" w:hAnsi="Times New Roman" w:cs="David" w:hint="cs"/>
          <w:sz w:val="24"/>
          <w:szCs w:val="24"/>
          <w:rtl/>
        </w:rPr>
        <w:t xml:space="preserve">וכן מסמכי המכרז ונספחיו </w:t>
      </w:r>
      <w:r w:rsidRPr="00FB3FE3">
        <w:rPr>
          <w:rFonts w:ascii="Times New Roman" w:hAnsi="Times New Roman" w:cs="David"/>
          <w:sz w:val="24"/>
          <w:szCs w:val="24"/>
          <w:rtl/>
        </w:rPr>
        <w:t>מהוו</w:t>
      </w:r>
      <w:r w:rsidRPr="00FB3FE3">
        <w:rPr>
          <w:rFonts w:ascii="Times New Roman" w:hAnsi="Times New Roman" w:cs="David" w:hint="cs"/>
          <w:sz w:val="24"/>
          <w:szCs w:val="24"/>
          <w:rtl/>
        </w:rPr>
        <w:t>ים</w:t>
      </w:r>
      <w:r w:rsidRPr="00FB3FE3">
        <w:rPr>
          <w:rFonts w:ascii="Times New Roman" w:hAnsi="Times New Roman" w:cs="David"/>
          <w:sz w:val="24"/>
          <w:szCs w:val="24"/>
          <w:rtl/>
        </w:rPr>
        <w:t xml:space="preserve"> חלק בלתי נפרד מ</w:t>
      </w:r>
      <w:r w:rsidRPr="00FB3FE3">
        <w:rPr>
          <w:rFonts w:ascii="Times New Roman" w:hAnsi="Times New Roman" w:cs="David" w:hint="cs"/>
          <w:sz w:val="24"/>
          <w:szCs w:val="24"/>
          <w:rtl/>
        </w:rPr>
        <w:t>הסכם זה</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p>
    <w:p w:rsidR="00FB3FE3" w:rsidRPr="00FB3FE3" w:rsidRDefault="00FB3FE3" w:rsidP="00FB3FE3">
      <w:pPr>
        <w:numPr>
          <w:ilvl w:val="1"/>
          <w:numId w:val="18"/>
        </w:numPr>
        <w:tabs>
          <w:tab w:val="num" w:pos="933"/>
        </w:tabs>
        <w:spacing w:after="0" w:line="360" w:lineRule="auto"/>
        <w:ind w:left="933"/>
        <w:jc w:val="both"/>
        <w:rPr>
          <w:rFonts w:ascii="Times New Roman" w:hAnsi="Times New Roman" w:cs="David"/>
          <w:sz w:val="24"/>
          <w:szCs w:val="24"/>
        </w:rPr>
      </w:pPr>
      <w:r w:rsidRPr="00FB3FE3">
        <w:rPr>
          <w:rFonts w:ascii="Times New Roman" w:hAnsi="Times New Roman" w:cs="David" w:hint="cs"/>
          <w:sz w:val="24"/>
          <w:szCs w:val="24"/>
          <w:rtl/>
        </w:rPr>
        <w:t>ה</w:t>
      </w:r>
      <w:r w:rsidRPr="00FB3FE3">
        <w:rPr>
          <w:rFonts w:ascii="Times New Roman" w:hAnsi="Times New Roman" w:cs="David"/>
          <w:sz w:val="24"/>
          <w:szCs w:val="24"/>
          <w:rtl/>
        </w:rPr>
        <w:t xml:space="preserve">כותרות </w:t>
      </w:r>
      <w:r w:rsidRPr="00FB3FE3">
        <w:rPr>
          <w:rFonts w:ascii="Times New Roman" w:hAnsi="Times New Roman" w:cs="David" w:hint="cs"/>
          <w:sz w:val="24"/>
          <w:szCs w:val="24"/>
          <w:rtl/>
        </w:rPr>
        <w:t>נועדו</w:t>
      </w:r>
      <w:r w:rsidRPr="00FB3FE3">
        <w:rPr>
          <w:rFonts w:ascii="Times New Roman" w:hAnsi="Times New Roman" w:cs="David"/>
          <w:sz w:val="24"/>
          <w:szCs w:val="24"/>
          <w:rtl/>
        </w:rPr>
        <w:t xml:space="preserve"> לשם </w:t>
      </w:r>
      <w:r w:rsidRPr="00FB3FE3">
        <w:rPr>
          <w:rFonts w:ascii="Times New Roman" w:hAnsi="Times New Roman" w:cs="David" w:hint="cs"/>
          <w:sz w:val="24"/>
          <w:szCs w:val="24"/>
          <w:rtl/>
        </w:rPr>
        <w:t>הנוחיות בלבד</w:t>
      </w:r>
      <w:r w:rsidRPr="00FB3FE3">
        <w:rPr>
          <w:rFonts w:ascii="Times New Roman" w:hAnsi="Times New Roman" w:cs="David"/>
          <w:sz w:val="24"/>
          <w:szCs w:val="24"/>
          <w:rtl/>
        </w:rPr>
        <w:t xml:space="preserve"> והן לא תשמשנה לפרשנות </w:t>
      </w:r>
      <w:r w:rsidRPr="00FB3FE3">
        <w:rPr>
          <w:rFonts w:ascii="Times New Roman" w:hAnsi="Times New Roman" w:cs="David" w:hint="cs"/>
          <w:sz w:val="24"/>
          <w:szCs w:val="24"/>
          <w:rtl/>
        </w:rPr>
        <w:t>ה</w:t>
      </w:r>
      <w:r w:rsidRPr="00FB3FE3">
        <w:rPr>
          <w:rFonts w:ascii="Times New Roman" w:hAnsi="Times New Roman" w:cs="David"/>
          <w:sz w:val="24"/>
          <w:szCs w:val="24"/>
          <w:rtl/>
        </w:rPr>
        <w:t>הסכם.</w:t>
      </w:r>
    </w:p>
    <w:p w:rsidR="00FB3FE3" w:rsidRPr="00FB3FE3" w:rsidRDefault="00FB3FE3" w:rsidP="00FB3FE3">
      <w:pPr>
        <w:numPr>
          <w:ilvl w:val="1"/>
          <w:numId w:val="18"/>
        </w:numPr>
        <w:tabs>
          <w:tab w:val="num" w:pos="933"/>
        </w:tabs>
        <w:spacing w:after="0" w:line="360" w:lineRule="auto"/>
        <w:ind w:left="933"/>
        <w:jc w:val="both"/>
        <w:rPr>
          <w:rFonts w:ascii="Times New Roman" w:hAnsi="Times New Roman" w:cs="David"/>
          <w:sz w:val="24"/>
          <w:szCs w:val="24"/>
        </w:rPr>
      </w:pPr>
      <w:r w:rsidRPr="00FB3FE3">
        <w:rPr>
          <w:rFonts w:ascii="Times New Roman" w:hAnsi="Times New Roman" w:cs="David"/>
          <w:sz w:val="24"/>
          <w:szCs w:val="24"/>
          <w:rtl/>
        </w:rPr>
        <w:t>הוראות הסכם זה באות להוסיף</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FB3FE3" w:rsidRPr="00FB3FE3" w:rsidRDefault="00FB3FE3" w:rsidP="00FB3FE3">
      <w:pPr>
        <w:numPr>
          <w:ilvl w:val="1"/>
          <w:numId w:val="18"/>
        </w:numPr>
        <w:tabs>
          <w:tab w:val="num" w:pos="933"/>
        </w:tabs>
        <w:spacing w:after="0" w:line="360" w:lineRule="auto"/>
        <w:ind w:left="933"/>
        <w:jc w:val="both"/>
        <w:rPr>
          <w:rFonts w:ascii="Times New Roman" w:hAnsi="Times New Roman" w:cs="David"/>
          <w:sz w:val="24"/>
          <w:szCs w:val="24"/>
        </w:rPr>
      </w:pPr>
      <w:r w:rsidRPr="00FB3FE3">
        <w:rPr>
          <w:rFonts w:ascii="Times New Roman" w:hAnsi="Times New Roman" w:cs="David"/>
          <w:sz w:val="24"/>
          <w:szCs w:val="24"/>
          <w:rtl/>
        </w:rPr>
        <w:t>בהסכם זה יהיו למונחים המפורטים בו את הפרוש והמשמעות המוקנים להם במכרז.</w:t>
      </w:r>
    </w:p>
    <w:p w:rsidR="00FB3FE3" w:rsidRPr="00FB3FE3" w:rsidRDefault="00FB3FE3" w:rsidP="00FB3FE3">
      <w:pPr>
        <w:numPr>
          <w:ilvl w:val="1"/>
          <w:numId w:val="18"/>
        </w:numPr>
        <w:tabs>
          <w:tab w:val="num" w:pos="933"/>
        </w:tabs>
        <w:spacing w:after="0" w:line="360" w:lineRule="auto"/>
        <w:ind w:left="933"/>
        <w:jc w:val="both"/>
        <w:rPr>
          <w:rFonts w:ascii="Times New Roman" w:hAnsi="Times New Roman" w:cs="David"/>
          <w:sz w:val="24"/>
          <w:szCs w:val="24"/>
          <w:rtl/>
        </w:rPr>
      </w:pPr>
      <w:r w:rsidRPr="00FB3FE3">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FB3FE3">
        <w:rPr>
          <w:rFonts w:ascii="Times New Roman" w:hAnsi="Times New Roman" w:cs="David" w:hint="cs"/>
          <w:sz w:val="24"/>
          <w:szCs w:val="24"/>
          <w:rtl/>
        </w:rPr>
        <w:t>המכרז</w:t>
      </w:r>
      <w:r w:rsidRPr="00FB3FE3">
        <w:rPr>
          <w:rFonts w:ascii="Times New Roman" w:hAnsi="Times New Roman" w:cs="David"/>
          <w:sz w:val="24"/>
          <w:szCs w:val="24"/>
          <w:rtl/>
        </w:rPr>
        <w:t xml:space="preserve">, אלא אם נאמר במפורש אחרת. </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numPr>
          <w:ilvl w:val="3"/>
          <w:numId w:val="17"/>
        </w:numPr>
        <w:tabs>
          <w:tab w:val="num" w:pos="573"/>
          <w:tab w:val="num" w:pos="1473"/>
        </w:tabs>
        <w:spacing w:after="0" w:line="360" w:lineRule="auto"/>
        <w:ind w:left="573" w:hanging="540"/>
        <w:rPr>
          <w:rFonts w:ascii="Times New Roman" w:hAnsi="Times New Roman" w:cs="David"/>
          <w:b/>
          <w:bCs/>
          <w:sz w:val="24"/>
          <w:szCs w:val="24"/>
          <w:u w:val="single"/>
        </w:rPr>
      </w:pPr>
      <w:r w:rsidRPr="00FB3FE3">
        <w:rPr>
          <w:rFonts w:ascii="Times New Roman" w:hAnsi="Times New Roman" w:cs="David"/>
          <w:b/>
          <w:bCs/>
          <w:sz w:val="24"/>
          <w:szCs w:val="24"/>
          <w:u w:val="single"/>
          <w:rtl/>
        </w:rPr>
        <w:t>הצהרות הצדדים</w:t>
      </w:r>
    </w:p>
    <w:p w:rsidR="00FB3FE3" w:rsidRPr="00FB3FE3" w:rsidRDefault="00FB3FE3" w:rsidP="00FB3FE3">
      <w:pPr>
        <w:numPr>
          <w:ilvl w:val="1"/>
          <w:numId w:val="23"/>
        </w:numPr>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FB3FE3" w:rsidRPr="00FB3FE3" w:rsidRDefault="00FB3FE3" w:rsidP="00FB3FE3">
      <w:pPr>
        <w:numPr>
          <w:ilvl w:val="1"/>
          <w:numId w:val="23"/>
        </w:numPr>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FB3FE3" w:rsidRPr="00FB3FE3" w:rsidRDefault="00FB3FE3" w:rsidP="00FB3FE3">
      <w:pPr>
        <w:numPr>
          <w:ilvl w:val="1"/>
          <w:numId w:val="23"/>
        </w:numPr>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FB3FE3">
        <w:rPr>
          <w:rFonts w:ascii="Times New Roman" w:hAnsi="Times New Roman" w:cs="David" w:hint="cs"/>
          <w:sz w:val="24"/>
          <w:szCs w:val="24"/>
          <w:rtl/>
        </w:rPr>
        <w:t>להחזיק מסמכים תקפים כאמור לעיל</w:t>
      </w:r>
      <w:r w:rsidRPr="00FB3FE3">
        <w:rPr>
          <w:rFonts w:ascii="Times New Roman" w:hAnsi="Times New Roman" w:cs="David"/>
          <w:sz w:val="24"/>
          <w:szCs w:val="24"/>
          <w:rtl/>
        </w:rPr>
        <w:t xml:space="preserve"> במהלך כל תקופת ההסכם ולהציג המסמכים למשרד בכל עת שידרוש</w:t>
      </w:r>
      <w:r w:rsidRPr="00FB3FE3">
        <w:rPr>
          <w:rFonts w:ascii="Times New Roman" w:hAnsi="Times New Roman" w:cs="David" w:hint="cs"/>
          <w:sz w:val="24"/>
          <w:szCs w:val="24"/>
          <w:rtl/>
        </w:rPr>
        <w:t>.</w:t>
      </w:r>
    </w:p>
    <w:p w:rsidR="00FB3FE3" w:rsidRPr="00FB3FE3" w:rsidRDefault="00FB3FE3" w:rsidP="00FB3FE3">
      <w:pPr>
        <w:numPr>
          <w:ilvl w:val="1"/>
          <w:numId w:val="23"/>
        </w:numPr>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A6142" w:rsidRDefault="00FB3FE3" w:rsidP="00FB3FE3">
      <w:pPr>
        <w:numPr>
          <w:ilvl w:val="1"/>
          <w:numId w:val="23"/>
        </w:numPr>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DA6142" w:rsidRDefault="00DA6142">
      <w:pPr>
        <w:bidi w:val="0"/>
        <w:rPr>
          <w:rFonts w:ascii="Times New Roman" w:hAnsi="Times New Roman" w:cs="David"/>
          <w:sz w:val="24"/>
          <w:szCs w:val="24"/>
        </w:rPr>
      </w:pPr>
      <w:r>
        <w:rPr>
          <w:rFonts w:ascii="Times New Roman" w:hAnsi="Times New Roman" w:cs="David"/>
          <w:sz w:val="24"/>
          <w:szCs w:val="24"/>
        </w:rPr>
        <w:br w:type="page"/>
      </w:r>
    </w:p>
    <w:p w:rsidR="00FB3FE3" w:rsidRPr="00FB3FE3" w:rsidRDefault="00FB3FE3" w:rsidP="00DA6142">
      <w:pPr>
        <w:spacing w:after="0" w:line="360" w:lineRule="auto"/>
        <w:ind w:left="1367"/>
        <w:jc w:val="both"/>
        <w:rPr>
          <w:rFonts w:ascii="Times New Roman" w:hAnsi="Times New Roman" w:cs="David"/>
          <w:sz w:val="24"/>
          <w:szCs w:val="24"/>
        </w:rPr>
      </w:pPr>
    </w:p>
    <w:p w:rsidR="00FB3FE3" w:rsidRPr="00FB3FE3" w:rsidRDefault="00FB3FE3" w:rsidP="00FB3FE3">
      <w:pPr>
        <w:numPr>
          <w:ilvl w:val="1"/>
          <w:numId w:val="23"/>
        </w:numPr>
        <w:spacing w:after="0" w:line="360" w:lineRule="auto"/>
        <w:ind w:left="1367" w:hanging="709"/>
        <w:jc w:val="both"/>
        <w:rPr>
          <w:rFonts w:ascii="Times New Roman" w:hAnsi="Times New Roman" w:cs="David"/>
          <w:sz w:val="24"/>
          <w:szCs w:val="24"/>
        </w:rPr>
      </w:pPr>
      <w:r w:rsidRPr="00FB3FE3">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FB3FE3" w:rsidRPr="00FB3FE3" w:rsidRDefault="00FB3FE3" w:rsidP="00FB3FE3">
      <w:pPr>
        <w:numPr>
          <w:ilvl w:val="1"/>
          <w:numId w:val="23"/>
        </w:numPr>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FB3FE3" w:rsidRPr="00FB3FE3" w:rsidRDefault="00FB3FE3" w:rsidP="00FB3FE3">
      <w:pPr>
        <w:numPr>
          <w:ilvl w:val="1"/>
          <w:numId w:val="23"/>
        </w:numPr>
        <w:spacing w:after="0" w:line="360" w:lineRule="auto"/>
        <w:ind w:left="1367" w:hanging="709"/>
        <w:jc w:val="both"/>
        <w:rPr>
          <w:rFonts w:ascii="Times New Roman" w:hAnsi="Times New Roman" w:cs="David"/>
          <w:sz w:val="24"/>
          <w:szCs w:val="24"/>
          <w:rtl/>
        </w:rPr>
      </w:pPr>
      <w:r w:rsidRPr="00FB3FE3">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FB3FE3">
        <w:rPr>
          <w:rFonts w:ascii="Times New Roman" w:hAnsi="Times New Roman" w:cs="David"/>
          <w:sz w:val="24"/>
          <w:szCs w:val="24"/>
          <w:rtl/>
        </w:rPr>
        <w:t xml:space="preserve"> </w:t>
      </w:r>
    </w:p>
    <w:p w:rsidR="00FB3FE3" w:rsidRPr="00FB3FE3" w:rsidRDefault="00FB3FE3" w:rsidP="00FB3FE3">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FB3FE3" w:rsidRPr="00FB3FE3" w:rsidRDefault="00FB3FE3" w:rsidP="00FB3FE3">
      <w:pPr>
        <w:numPr>
          <w:ilvl w:val="3"/>
          <w:numId w:val="17"/>
        </w:numPr>
        <w:tabs>
          <w:tab w:val="num" w:pos="573"/>
          <w:tab w:val="num" w:pos="1473"/>
        </w:tabs>
        <w:spacing w:after="0" w:line="360" w:lineRule="auto"/>
        <w:ind w:left="573" w:hanging="540"/>
        <w:rPr>
          <w:rFonts w:ascii="Times New Roman" w:hAnsi="Times New Roman" w:cs="David"/>
          <w:b/>
          <w:bCs/>
          <w:sz w:val="24"/>
          <w:szCs w:val="24"/>
          <w:u w:val="single"/>
        </w:rPr>
      </w:pPr>
      <w:r w:rsidRPr="00FB3FE3">
        <w:rPr>
          <w:rFonts w:ascii="Times New Roman" w:hAnsi="Times New Roman" w:cs="David"/>
          <w:b/>
          <w:bCs/>
          <w:sz w:val="24"/>
          <w:szCs w:val="24"/>
          <w:u w:val="single"/>
          <w:rtl/>
        </w:rPr>
        <w:t>תקופת ההסכם</w:t>
      </w:r>
    </w:p>
    <w:p w:rsidR="00FB3FE3" w:rsidRPr="00FB3FE3" w:rsidRDefault="00FB3FE3" w:rsidP="00FB3FE3">
      <w:pPr>
        <w:numPr>
          <w:ilvl w:val="1"/>
          <w:numId w:val="31"/>
        </w:numPr>
        <w:spacing w:after="0" w:line="360" w:lineRule="auto"/>
        <w:ind w:left="1367" w:hanging="709"/>
        <w:jc w:val="both"/>
        <w:rPr>
          <w:rFonts w:ascii="Times New Roman" w:hAnsi="Times New Roman" w:cs="David"/>
          <w:sz w:val="24"/>
          <w:szCs w:val="24"/>
          <w:rtl/>
        </w:rPr>
      </w:pPr>
      <w:r w:rsidRPr="00FB3FE3">
        <w:rPr>
          <w:rFonts w:ascii="Times New Roman" w:hAnsi="Times New Roman" w:cs="David"/>
          <w:sz w:val="24"/>
          <w:szCs w:val="24"/>
          <w:rtl/>
        </w:rPr>
        <w:t>הסכם זה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נחתם לתקופה שמיום __________ ועד יום __________.</w:t>
      </w:r>
    </w:p>
    <w:p w:rsidR="00FB3FE3" w:rsidRPr="00FB3FE3" w:rsidRDefault="00FB3FE3" w:rsidP="00FB3FE3">
      <w:pPr>
        <w:tabs>
          <w:tab w:val="num" w:pos="780"/>
        </w:tabs>
        <w:spacing w:after="0" w:line="360" w:lineRule="auto"/>
        <w:ind w:left="1367" w:hanging="709"/>
        <w:jc w:val="both"/>
        <w:rPr>
          <w:rFonts w:ascii="Times New Roman" w:hAnsi="Times New Roman" w:cs="David"/>
          <w:sz w:val="24"/>
          <w:szCs w:val="24"/>
        </w:rPr>
      </w:pPr>
      <w:r w:rsidRPr="00FB3FE3">
        <w:rPr>
          <w:rFonts w:ascii="Times New Roman" w:hAnsi="Times New Roman" w:cs="David" w:hint="cs"/>
          <w:sz w:val="24"/>
          <w:szCs w:val="24"/>
          <w:rtl/>
        </w:rPr>
        <w:t xml:space="preserve">            למשרד שמורה</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FB3FE3">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FB3FE3">
        <w:rPr>
          <w:rFonts w:ascii="Times New Roman" w:hAnsi="Times New Roman" w:cs="David" w:hint="cs"/>
          <w:sz w:val="24"/>
          <w:szCs w:val="24"/>
          <w:rtl/>
        </w:rPr>
        <w:t xml:space="preserve"> תקופות ההארכה ייחשבו חלק מתקופת ההתקשרות.</w:t>
      </w:r>
    </w:p>
    <w:p w:rsidR="00FB3FE3" w:rsidRPr="00FB3FE3" w:rsidRDefault="00FB3FE3" w:rsidP="00FB3FE3">
      <w:pPr>
        <w:numPr>
          <w:ilvl w:val="1"/>
          <w:numId w:val="31"/>
        </w:numPr>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מובהר כי נותן השירותים אינו זכאי להארכת ההסכם מעבר לקבוע בו אלא</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FB3FE3" w:rsidRPr="00FB3FE3" w:rsidRDefault="00FB3FE3" w:rsidP="00FB3FE3">
      <w:pPr>
        <w:numPr>
          <w:ilvl w:val="1"/>
          <w:numId w:val="31"/>
        </w:numPr>
        <w:spacing w:after="0" w:line="360" w:lineRule="auto"/>
        <w:ind w:left="1367" w:hanging="709"/>
        <w:jc w:val="both"/>
        <w:rPr>
          <w:rFonts w:ascii="Times New Roman" w:hAnsi="Times New Roman" w:cs="David"/>
          <w:sz w:val="24"/>
          <w:szCs w:val="24"/>
        </w:rPr>
      </w:pPr>
      <w:r w:rsidRPr="00FB3FE3">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FB3FE3" w:rsidRPr="00FB3FE3" w:rsidRDefault="00FB3FE3" w:rsidP="00FB3FE3">
      <w:pPr>
        <w:numPr>
          <w:ilvl w:val="1"/>
          <w:numId w:val="31"/>
        </w:numPr>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FB3FE3">
        <w:rPr>
          <w:rFonts w:ascii="Times New Roman" w:hAnsi="Times New Roman" w:cs="David"/>
          <w:b/>
          <w:bCs/>
          <w:sz w:val="24"/>
          <w:szCs w:val="24"/>
          <w:rtl/>
        </w:rPr>
        <w:t>30</w:t>
      </w:r>
      <w:r w:rsidRPr="00FB3FE3">
        <w:rPr>
          <w:rFonts w:ascii="Times New Roman" w:hAnsi="Times New Roman" w:cs="David"/>
          <w:sz w:val="24"/>
          <w:szCs w:val="24"/>
          <w:rtl/>
        </w:rPr>
        <w:t xml:space="preserve"> ימים מראש.</w:t>
      </w:r>
    </w:p>
    <w:p w:rsidR="00FB3FE3" w:rsidRPr="00FB3FE3" w:rsidRDefault="00FB3FE3" w:rsidP="00FB3FE3">
      <w:pPr>
        <w:numPr>
          <w:ilvl w:val="1"/>
          <w:numId w:val="31"/>
        </w:numPr>
        <w:tabs>
          <w:tab w:val="num" w:pos="573"/>
        </w:tabs>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 xml:space="preserve">במקרה של הפרה יסודית של ההסכם מצד נותן השירותים או במקרה של ביצוע </w:t>
      </w:r>
      <w:r w:rsidRPr="00FB3FE3">
        <w:rPr>
          <w:rFonts w:ascii="Times New Roman" w:hAnsi="Times New Roman" w:cs="David" w:hint="cs"/>
          <w:sz w:val="24"/>
          <w:szCs w:val="24"/>
          <w:rtl/>
        </w:rPr>
        <w:tab/>
      </w:r>
      <w:r w:rsidRPr="00FB3FE3">
        <w:rPr>
          <w:rFonts w:ascii="Times New Roman" w:hAnsi="Times New Roman" w:cs="David"/>
          <w:sz w:val="24"/>
          <w:szCs w:val="24"/>
          <w:rtl/>
        </w:rPr>
        <w:t>פשע על ידו – יהיה המשרד, באישור המנהל הכללי, רשאי לבטל הסכם זה ללא התראה מוקדמת.</w:t>
      </w:r>
    </w:p>
    <w:p w:rsidR="00DA6142" w:rsidRDefault="00FB3FE3" w:rsidP="00FB3FE3">
      <w:pPr>
        <w:numPr>
          <w:ilvl w:val="1"/>
          <w:numId w:val="31"/>
        </w:numPr>
        <w:tabs>
          <w:tab w:val="num" w:pos="573"/>
        </w:tabs>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בכל מקרה של ביטול ההסכם על-ידי המשרד, לא תהיה על המשרד חובה לפצות</w:t>
      </w:r>
      <w:r w:rsidRPr="00FB3FE3">
        <w:rPr>
          <w:rFonts w:ascii="Times New Roman" w:hAnsi="Times New Roman" w:cs="David" w:hint="cs"/>
          <w:sz w:val="24"/>
          <w:szCs w:val="24"/>
          <w:rtl/>
        </w:rPr>
        <w:t xml:space="preserve"> את נ</w:t>
      </w:r>
      <w:r w:rsidRPr="00FB3FE3">
        <w:rPr>
          <w:rFonts w:ascii="Times New Roman" w:hAnsi="Times New Roman" w:cs="David"/>
          <w:sz w:val="24"/>
          <w:szCs w:val="24"/>
          <w:rtl/>
        </w:rPr>
        <w:t>ותן השירותים או לשלם לו תשלום מכל סוג ומין, למעט</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התמורה הקבועה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בהסכם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עבור השירותים שסיפק עד לביטול ההסכם.</w:t>
      </w:r>
    </w:p>
    <w:p w:rsidR="00DA6142" w:rsidRDefault="00DA6142">
      <w:pPr>
        <w:bidi w:val="0"/>
        <w:rPr>
          <w:rFonts w:ascii="Times New Roman" w:hAnsi="Times New Roman" w:cs="David"/>
          <w:sz w:val="24"/>
          <w:szCs w:val="24"/>
        </w:rPr>
      </w:pPr>
      <w:r>
        <w:rPr>
          <w:rFonts w:ascii="Times New Roman" w:hAnsi="Times New Roman" w:cs="David"/>
          <w:sz w:val="24"/>
          <w:szCs w:val="24"/>
        </w:rPr>
        <w:br w:type="page"/>
      </w:r>
    </w:p>
    <w:p w:rsidR="00FB3FE3" w:rsidRPr="00FB3FE3" w:rsidRDefault="00FB3FE3" w:rsidP="00DA6142">
      <w:pPr>
        <w:spacing w:after="0" w:line="360" w:lineRule="auto"/>
        <w:ind w:left="1367"/>
        <w:jc w:val="both"/>
        <w:rPr>
          <w:rFonts w:ascii="Times New Roman" w:hAnsi="Times New Roman" w:cs="David"/>
          <w:sz w:val="24"/>
          <w:szCs w:val="24"/>
        </w:rPr>
      </w:pPr>
    </w:p>
    <w:p w:rsidR="00FB3FE3" w:rsidRPr="00FB3FE3" w:rsidRDefault="00FB3FE3" w:rsidP="00FB3FE3">
      <w:pPr>
        <w:numPr>
          <w:ilvl w:val="1"/>
          <w:numId w:val="31"/>
        </w:numPr>
        <w:tabs>
          <w:tab w:val="num" w:pos="573"/>
        </w:tabs>
        <w:spacing w:after="0" w:line="360" w:lineRule="auto"/>
        <w:ind w:left="1367" w:hanging="709"/>
        <w:jc w:val="both"/>
        <w:rPr>
          <w:rFonts w:ascii="Times New Roman" w:hAnsi="Times New Roman" w:cs="David"/>
          <w:sz w:val="24"/>
          <w:szCs w:val="24"/>
        </w:rPr>
      </w:pPr>
      <w:r w:rsidRPr="00FB3FE3">
        <w:rPr>
          <w:rFonts w:ascii="Times New Roman" w:hAnsi="Times New Roman" w:cs="David"/>
          <w:sz w:val="24"/>
          <w:szCs w:val="24"/>
          <w:rtl/>
        </w:rPr>
        <w:t>בכל מקרה של הפסקת ההסכם מכל סיבה שהיא, נותן השירותים מחויב להעביר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FB3FE3" w:rsidRPr="00FB3FE3" w:rsidRDefault="00FB3FE3" w:rsidP="00FB3FE3">
      <w:pPr>
        <w:numPr>
          <w:ilvl w:val="1"/>
          <w:numId w:val="31"/>
        </w:numPr>
        <w:tabs>
          <w:tab w:val="num" w:pos="573"/>
        </w:tabs>
        <w:spacing w:after="0" w:line="360" w:lineRule="auto"/>
        <w:ind w:left="1367" w:hanging="709"/>
        <w:jc w:val="both"/>
        <w:rPr>
          <w:rFonts w:ascii="Times New Roman" w:hAnsi="Times New Roman" w:cs="David"/>
          <w:sz w:val="24"/>
          <w:szCs w:val="24"/>
        </w:rPr>
      </w:pPr>
      <w:r w:rsidRPr="00FB3FE3">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FB3FE3" w:rsidRPr="00FB3FE3" w:rsidRDefault="00FB3FE3" w:rsidP="00FB3FE3">
      <w:pPr>
        <w:numPr>
          <w:ilvl w:val="1"/>
          <w:numId w:val="31"/>
        </w:numPr>
        <w:tabs>
          <w:tab w:val="num" w:pos="573"/>
          <w:tab w:val="left" w:pos="1367"/>
        </w:tabs>
        <w:spacing w:after="0" w:line="360" w:lineRule="auto"/>
        <w:ind w:firstLine="265"/>
        <w:jc w:val="both"/>
        <w:rPr>
          <w:rFonts w:ascii="Times New Roman" w:hAnsi="Times New Roman" w:cs="David"/>
          <w:sz w:val="24"/>
          <w:szCs w:val="24"/>
        </w:rPr>
      </w:pP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ההוראות בדבר שמירת סודיות וזכויות יוצרים יחולו גם לאחר הפסקת הסכם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זה.</w:t>
      </w:r>
      <w:r w:rsidR="00DA6142">
        <w:rPr>
          <w:rFonts w:ascii="Times New Roman" w:hAnsi="Times New Roman" w:cs="David"/>
          <w:sz w:val="24"/>
          <w:szCs w:val="24"/>
          <w:rtl/>
        </w:rPr>
        <w:br/>
      </w:r>
    </w:p>
    <w:p w:rsidR="00FB3FE3" w:rsidRPr="00FB3FE3" w:rsidRDefault="00FB3FE3" w:rsidP="00FB3FE3">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Pr>
      </w:pPr>
      <w:r w:rsidRPr="00FB3FE3">
        <w:rPr>
          <w:rFonts w:ascii="Times New Roman" w:hAnsi="Times New Roman" w:cs="David"/>
          <w:b/>
          <w:bCs/>
          <w:sz w:val="24"/>
          <w:szCs w:val="24"/>
          <w:u w:val="single"/>
          <w:rtl/>
        </w:rPr>
        <w:t>השירותים שיינתנו על-ידי נותן השירותים</w:t>
      </w:r>
    </w:p>
    <w:p w:rsidR="00FB3FE3" w:rsidRPr="00FB3FE3" w:rsidRDefault="00FB3FE3" w:rsidP="00FB3FE3">
      <w:pPr>
        <w:numPr>
          <w:ilvl w:val="1"/>
          <w:numId w:val="19"/>
        </w:numPr>
        <w:spacing w:after="0" w:line="360" w:lineRule="auto"/>
        <w:ind w:left="1509" w:hanging="851"/>
        <w:jc w:val="both"/>
        <w:rPr>
          <w:rFonts w:ascii="Times New Roman" w:hAnsi="Times New Roman" w:cs="David"/>
          <w:b/>
          <w:bCs/>
          <w:sz w:val="24"/>
          <w:szCs w:val="24"/>
          <w:u w:val="single"/>
        </w:rPr>
      </w:pP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בהסתמך על הצהרותיו של נותן השירותים, מזמין בזה המשרד מאת נותן השירותים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מתן ואספקת השירותים לרבות</w:t>
      </w:r>
      <w:r w:rsidRPr="00FB3FE3">
        <w:rPr>
          <w:rFonts w:ascii="Times New Roman" w:hAnsi="Times New Roman" w:cs="David" w:hint="cs"/>
          <w:sz w:val="24"/>
          <w:szCs w:val="24"/>
          <w:rtl/>
        </w:rPr>
        <w:t xml:space="preserve"> שירותי אבחון להערכת יכולת עבודה של אנשים עם מוגבלות</w:t>
      </w:r>
      <w:r w:rsidRPr="00FB3FE3">
        <w:rPr>
          <w:rFonts w:ascii="Times New Roman" w:hAnsi="Times New Roman" w:cs="David"/>
          <w:sz w:val="24"/>
          <w:szCs w:val="24"/>
          <w:rtl/>
        </w:rPr>
        <w:t xml:space="preserve"> כמפורט במכרז</w:t>
      </w:r>
      <w:r w:rsidRPr="00FB3FE3">
        <w:rPr>
          <w:rFonts w:ascii="Times New Roman" w:hAnsi="Times New Roman" w:cs="David" w:hint="cs"/>
          <w:sz w:val="24"/>
          <w:szCs w:val="24"/>
          <w:rtl/>
        </w:rPr>
        <w:t>, בהצעה</w:t>
      </w:r>
      <w:r w:rsidRPr="00FB3FE3">
        <w:rPr>
          <w:rFonts w:ascii="Times New Roman" w:hAnsi="Times New Roman" w:cs="David"/>
          <w:sz w:val="24"/>
          <w:szCs w:val="24"/>
          <w:rtl/>
        </w:rPr>
        <w:t xml:space="preserve"> ובהסכם זה על נספחיהם.</w:t>
      </w:r>
    </w:p>
    <w:p w:rsidR="00FB3FE3" w:rsidRPr="00FB3FE3" w:rsidRDefault="00FB3FE3" w:rsidP="00FB3FE3">
      <w:pPr>
        <w:numPr>
          <w:ilvl w:val="1"/>
          <w:numId w:val="19"/>
        </w:numPr>
        <w:spacing w:after="0" w:line="360" w:lineRule="auto"/>
        <w:ind w:left="1509" w:hanging="851"/>
        <w:jc w:val="both"/>
        <w:rPr>
          <w:rFonts w:ascii="Times New Roman" w:hAnsi="Times New Roman" w:cs="David"/>
          <w:b/>
          <w:bCs/>
          <w:sz w:val="24"/>
          <w:szCs w:val="24"/>
          <w:u w:val="single"/>
        </w:rPr>
      </w:pPr>
      <w:r w:rsidRPr="00FB3FE3">
        <w:rPr>
          <w:rFonts w:ascii="Times New Roman" w:hAnsi="Times New Roman" w:cs="David"/>
          <w:sz w:val="24"/>
          <w:szCs w:val="24"/>
          <w:rtl/>
        </w:rPr>
        <w:t>נותן השירותים מתחייב לספק את השירותים המפורטים בהסכם, במכרז ובהצעה,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בהתאם לדרישות המשרד, להוראות הסכם זה על נספחיו ולהוראות כל דין.</w:t>
      </w:r>
    </w:p>
    <w:p w:rsidR="00FB3FE3" w:rsidRPr="00FB3FE3" w:rsidRDefault="00FB3FE3" w:rsidP="00FB3FE3">
      <w:pPr>
        <w:numPr>
          <w:ilvl w:val="1"/>
          <w:numId w:val="19"/>
        </w:numPr>
        <w:spacing w:after="0" w:line="360" w:lineRule="auto"/>
        <w:ind w:left="1509" w:hanging="851"/>
        <w:jc w:val="both"/>
        <w:rPr>
          <w:rFonts w:ascii="Times New Roman" w:hAnsi="Times New Roman" w:cs="David"/>
          <w:b/>
          <w:bCs/>
          <w:sz w:val="24"/>
          <w:szCs w:val="24"/>
          <w:u w:val="single"/>
        </w:rPr>
      </w:pPr>
      <w:r w:rsidRPr="00FB3FE3">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שייקבע המשרד בכל נושא.</w:t>
      </w:r>
    </w:p>
    <w:p w:rsidR="00FB3FE3" w:rsidRPr="00FB3FE3" w:rsidRDefault="00FB3FE3" w:rsidP="00FB3FE3">
      <w:pPr>
        <w:numPr>
          <w:ilvl w:val="1"/>
          <w:numId w:val="19"/>
        </w:numPr>
        <w:spacing w:after="0" w:line="360" w:lineRule="auto"/>
        <w:ind w:left="1509" w:hanging="851"/>
        <w:jc w:val="both"/>
        <w:rPr>
          <w:rFonts w:ascii="Times New Roman" w:hAnsi="Times New Roman" w:cs="David"/>
          <w:b/>
          <w:bCs/>
          <w:sz w:val="24"/>
          <w:szCs w:val="24"/>
          <w:u w:val="single"/>
        </w:rPr>
      </w:pPr>
      <w:r w:rsidRPr="00FB3FE3">
        <w:rPr>
          <w:rFonts w:ascii="Times New Roman" w:hAnsi="Times New Roman" w:cs="David"/>
          <w:sz w:val="24"/>
          <w:szCs w:val="24"/>
          <w:rtl/>
        </w:rPr>
        <w:t>שום דבר בהסכם זה לא יתפרש כבא למעט מן הסמכויות הנתונות למשרד ולבעלי התפקידים שבו.</w:t>
      </w:r>
    </w:p>
    <w:p w:rsidR="00FB3FE3" w:rsidRPr="00FB3FE3" w:rsidRDefault="00FB3FE3" w:rsidP="00FB3FE3">
      <w:pPr>
        <w:numPr>
          <w:ilvl w:val="1"/>
          <w:numId w:val="19"/>
        </w:numPr>
        <w:spacing w:after="0" w:line="360" w:lineRule="auto"/>
        <w:ind w:left="1509" w:hanging="851"/>
        <w:jc w:val="both"/>
        <w:rPr>
          <w:rFonts w:ascii="Times New Roman" w:hAnsi="Times New Roman" w:cs="David"/>
          <w:b/>
          <w:bCs/>
          <w:sz w:val="24"/>
          <w:szCs w:val="24"/>
          <w:u w:val="single"/>
        </w:rPr>
      </w:pPr>
      <w:r w:rsidRPr="00FB3FE3">
        <w:rPr>
          <w:rFonts w:ascii="Times New Roman" w:hAnsi="Times New Roman" w:cs="David"/>
          <w:sz w:val="24"/>
          <w:szCs w:val="24"/>
          <w:rtl/>
        </w:rPr>
        <w:t>למען הסר כל ספק, מובהר ומודגש בזאת כי המשרד אינו מתחייב בשום אופן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לפנות לנותן השירותים באיזה זמן מן הזמנים במסגרת הזמנת עבודה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למתן השירותים נשוא</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הסכם זה. פנייה במסגרת הזמנת עבודה לקבלת</w:t>
      </w:r>
      <w:r w:rsidRPr="00FB3FE3">
        <w:rPr>
          <w:rFonts w:ascii="Times New Roman" w:hAnsi="Times New Roman" w:cs="David" w:hint="cs"/>
          <w:sz w:val="24"/>
          <w:szCs w:val="24"/>
          <w:rtl/>
        </w:rPr>
        <w:t xml:space="preserve"> ש</w:t>
      </w:r>
      <w:r w:rsidRPr="00FB3FE3">
        <w:rPr>
          <w:rFonts w:ascii="Times New Roman" w:hAnsi="Times New Roman" w:cs="David"/>
          <w:sz w:val="24"/>
          <w:szCs w:val="24"/>
          <w:rtl/>
        </w:rPr>
        <w:t>ירותים מנותן השירותים תיעשה בהתאם לצרכי המשרד לרבות לשיקול דעתו המקצועי של המשרד.</w:t>
      </w:r>
    </w:p>
    <w:p w:rsidR="00FB3FE3" w:rsidRPr="00FB3FE3" w:rsidRDefault="00FB3FE3" w:rsidP="00FB3FE3">
      <w:pPr>
        <w:numPr>
          <w:ilvl w:val="1"/>
          <w:numId w:val="19"/>
        </w:numPr>
        <w:spacing w:after="0" w:line="360" w:lineRule="auto"/>
        <w:ind w:left="1509" w:hanging="851"/>
        <w:jc w:val="both"/>
        <w:rPr>
          <w:rFonts w:ascii="Times New Roman" w:hAnsi="Times New Roman" w:cs="David"/>
          <w:b/>
          <w:bCs/>
          <w:sz w:val="24"/>
          <w:szCs w:val="24"/>
          <w:u w:val="single"/>
        </w:rPr>
      </w:pPr>
      <w:r w:rsidRPr="00FB3FE3">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באופן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משמעותי את </w:t>
      </w:r>
      <w:r w:rsidRPr="00FB3FE3">
        <w:rPr>
          <w:rFonts w:ascii="Times New Roman" w:hAnsi="Times New Roman" w:cs="David" w:hint="cs"/>
          <w:sz w:val="24"/>
          <w:szCs w:val="24"/>
          <w:rtl/>
        </w:rPr>
        <w:t xml:space="preserve">האופי או את </w:t>
      </w:r>
      <w:r w:rsidRPr="00FB3FE3">
        <w:rPr>
          <w:rFonts w:ascii="Times New Roman" w:hAnsi="Times New Roman" w:cs="David"/>
          <w:sz w:val="24"/>
          <w:szCs w:val="24"/>
          <w:rtl/>
        </w:rPr>
        <w:t>העלות הכלכלית של מתן השירותים.</w:t>
      </w:r>
    </w:p>
    <w:p w:rsidR="00FB3FE3" w:rsidRPr="00FB3FE3" w:rsidRDefault="00FB3FE3" w:rsidP="00FB3FE3">
      <w:pPr>
        <w:numPr>
          <w:ilvl w:val="1"/>
          <w:numId w:val="19"/>
        </w:numPr>
        <w:spacing w:after="0" w:line="360" w:lineRule="auto"/>
        <w:ind w:left="1509" w:hanging="851"/>
        <w:jc w:val="both"/>
        <w:rPr>
          <w:rFonts w:ascii="Times New Roman" w:hAnsi="Times New Roman" w:cs="David"/>
          <w:b/>
          <w:bCs/>
          <w:sz w:val="24"/>
          <w:szCs w:val="24"/>
          <w:u w:val="single"/>
        </w:rPr>
      </w:pPr>
      <w:r w:rsidRPr="00FB3FE3">
        <w:rPr>
          <w:rFonts w:ascii="Times New Roman" w:hAnsi="Times New Roman" w:cs="David" w:hint="cs"/>
          <w:sz w:val="24"/>
          <w:szCs w:val="24"/>
          <w:rtl/>
        </w:rPr>
        <w:t>מבלי לגרוע מהוראות</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 xml:space="preserve">המכרז לעניין החלפת חבר צוות לבקשת נותן השירותים ו/או לבקשת המשרד, </w:t>
      </w:r>
      <w:r w:rsidRPr="00FB3FE3">
        <w:rPr>
          <w:rFonts w:ascii="Times New Roman" w:hAnsi="Times New Roman" w:cs="David"/>
          <w:sz w:val="24"/>
          <w:szCs w:val="24"/>
          <w:rtl/>
        </w:rPr>
        <w:t>נותן השירותים מתחייב לבצע את השירותים נשוא</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 הסכם זה באמצעות חברי הצוות שהוצעו על-ידו בהצעה.</w:t>
      </w:r>
      <w:r w:rsidRPr="00FB3FE3">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FB3FE3">
        <w:rPr>
          <w:rFonts w:ascii="Times New Roman" w:hAnsi="Times New Roman" w:cs="David" w:hint="cs"/>
          <w:b/>
          <w:bCs/>
          <w:sz w:val="24"/>
          <w:szCs w:val="24"/>
          <w:u w:val="single"/>
          <w:rtl/>
        </w:rPr>
        <w:t xml:space="preserve"> </w:t>
      </w:r>
    </w:p>
    <w:p w:rsidR="00FB3FE3" w:rsidRPr="00FB3FE3" w:rsidRDefault="00FB3FE3" w:rsidP="00FB3FE3">
      <w:pPr>
        <w:tabs>
          <w:tab w:val="num" w:pos="753"/>
          <w:tab w:val="num" w:pos="1113"/>
        </w:tabs>
        <w:spacing w:after="0" w:line="360" w:lineRule="auto"/>
        <w:ind w:left="753"/>
        <w:jc w:val="both"/>
        <w:rPr>
          <w:rFonts w:ascii="Times New Roman" w:hAnsi="Times New Roman" w:cs="David"/>
          <w:b/>
          <w:bCs/>
          <w:sz w:val="24"/>
          <w:szCs w:val="24"/>
          <w:u w:val="single"/>
        </w:rPr>
      </w:pPr>
    </w:p>
    <w:p w:rsidR="00FB3FE3" w:rsidRPr="00FB3FE3" w:rsidRDefault="00FB3FE3" w:rsidP="00DA6142">
      <w:pPr>
        <w:numPr>
          <w:ilvl w:val="3"/>
          <w:numId w:val="17"/>
        </w:numPr>
        <w:tabs>
          <w:tab w:val="num" w:pos="375"/>
          <w:tab w:val="num" w:pos="1332"/>
        </w:tabs>
        <w:spacing w:after="0" w:line="360" w:lineRule="auto"/>
        <w:ind w:left="573" w:hanging="540"/>
        <w:rPr>
          <w:rFonts w:ascii="Times New Roman" w:hAnsi="Times New Roman" w:cs="David"/>
          <w:b/>
          <w:bCs/>
          <w:sz w:val="24"/>
          <w:szCs w:val="24"/>
          <w:u w:val="single"/>
        </w:rPr>
      </w:pPr>
      <w:r w:rsidRPr="00FB3FE3">
        <w:rPr>
          <w:rFonts w:ascii="Times New Roman" w:hAnsi="Times New Roman" w:cs="David"/>
          <w:b/>
          <w:bCs/>
          <w:sz w:val="24"/>
          <w:szCs w:val="24"/>
          <w:u w:val="single"/>
          <w:rtl/>
        </w:rPr>
        <w:t>שימוש בכלים ובחומרים</w:t>
      </w:r>
    </w:p>
    <w:p w:rsidR="00FB3FE3" w:rsidRPr="00FB3FE3" w:rsidRDefault="00FB3FE3" w:rsidP="00FB3FE3">
      <w:pPr>
        <w:numPr>
          <w:ilvl w:val="1"/>
          <w:numId w:val="22"/>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כל</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FB3FE3" w:rsidRPr="00FB3FE3" w:rsidRDefault="00FB3FE3" w:rsidP="00FB3FE3">
      <w:pPr>
        <w:numPr>
          <w:ilvl w:val="1"/>
          <w:numId w:val="22"/>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כל</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הציוד, הכלים והחומרים בהם יעשה נותן השירותים שימוש לצורך </w:t>
      </w:r>
      <w:r w:rsidRPr="00FB3FE3">
        <w:rPr>
          <w:rFonts w:ascii="Times New Roman" w:hAnsi="Times New Roman" w:cs="David" w:hint="cs"/>
          <w:sz w:val="24"/>
          <w:szCs w:val="24"/>
          <w:rtl/>
        </w:rPr>
        <w:t>מתן</w:t>
      </w:r>
      <w:r w:rsidRPr="00FB3FE3">
        <w:rPr>
          <w:rFonts w:ascii="Times New Roman" w:hAnsi="Times New Roman" w:cs="David"/>
          <w:sz w:val="24"/>
          <w:szCs w:val="24"/>
          <w:rtl/>
        </w:rPr>
        <w:t xml:space="preserve"> השירותים, יהיו מסוג המתאים ללא סייג ל</w:t>
      </w:r>
      <w:r w:rsidRPr="00FB3FE3">
        <w:rPr>
          <w:rFonts w:ascii="Times New Roman" w:hAnsi="Times New Roman" w:cs="David" w:hint="cs"/>
          <w:sz w:val="24"/>
          <w:szCs w:val="24"/>
          <w:rtl/>
        </w:rPr>
        <w:t>מתן</w:t>
      </w:r>
      <w:r w:rsidRPr="00FB3FE3">
        <w:rPr>
          <w:rFonts w:ascii="Times New Roman" w:hAnsi="Times New Roman" w:cs="David"/>
          <w:sz w:val="24"/>
          <w:szCs w:val="24"/>
          <w:rtl/>
        </w:rPr>
        <w:t xml:space="preserve"> השירותים בהתאם להסכם זה.</w:t>
      </w:r>
    </w:p>
    <w:p w:rsidR="00FB3FE3" w:rsidRPr="00FB3FE3" w:rsidRDefault="00FB3FE3" w:rsidP="00FB3FE3">
      <w:pPr>
        <w:numPr>
          <w:ilvl w:val="1"/>
          <w:numId w:val="22"/>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FB3FE3" w:rsidRPr="00FB3FE3" w:rsidRDefault="00FB3FE3" w:rsidP="00FB3FE3">
      <w:pPr>
        <w:tabs>
          <w:tab w:val="num" w:pos="753"/>
          <w:tab w:val="num" w:pos="1113"/>
        </w:tabs>
        <w:spacing w:after="0" w:line="360" w:lineRule="auto"/>
        <w:ind w:left="393"/>
        <w:jc w:val="both"/>
        <w:rPr>
          <w:rFonts w:ascii="Times New Roman" w:hAnsi="Times New Roman" w:cs="David"/>
          <w:b/>
          <w:bCs/>
          <w:sz w:val="24"/>
          <w:szCs w:val="24"/>
          <w:u w:val="single"/>
        </w:rPr>
      </w:pPr>
    </w:p>
    <w:p w:rsidR="00FB3FE3" w:rsidRPr="00FB3FE3" w:rsidRDefault="00FB3FE3" w:rsidP="00FB3FE3">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tl/>
        </w:rPr>
      </w:pPr>
      <w:r w:rsidRPr="00FB3FE3">
        <w:rPr>
          <w:rFonts w:ascii="Times New Roman" w:hAnsi="Times New Roman" w:cs="David"/>
          <w:b/>
          <w:bCs/>
          <w:sz w:val="24"/>
          <w:szCs w:val="24"/>
          <w:u w:val="single"/>
          <w:rtl/>
        </w:rPr>
        <w:t>העדר זכות ייצוג</w:t>
      </w:r>
    </w:p>
    <w:p w:rsidR="00FB3FE3" w:rsidRPr="00FB3FE3" w:rsidRDefault="00FB3FE3" w:rsidP="00FB3FE3">
      <w:pPr>
        <w:numPr>
          <w:ilvl w:val="1"/>
          <w:numId w:val="24"/>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מוסכם ומוצהר בזאת בין הצדדים כי נותן השירותים איננו סוכן, שלוח או נציג</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FB3FE3">
        <w:rPr>
          <w:rFonts w:ascii="Times New Roman" w:hAnsi="Times New Roman" w:cs="David" w:hint="cs"/>
          <w:sz w:val="24"/>
          <w:szCs w:val="24"/>
          <w:rtl/>
        </w:rPr>
        <w:t xml:space="preserve">, למעט אם הוסמך </w:t>
      </w:r>
      <w:r w:rsidRPr="00FB3FE3">
        <w:rPr>
          <w:rFonts w:ascii="Times New Roman" w:hAnsi="Times New Roman" w:cs="David"/>
          <w:sz w:val="24"/>
          <w:szCs w:val="24"/>
          <w:rtl/>
        </w:rPr>
        <w:t>לכך על ידי המשרד, מראש ובכתב.</w:t>
      </w:r>
      <w:r w:rsidRPr="00FB3FE3">
        <w:rPr>
          <w:rFonts w:ascii="Times New Roman" w:hAnsi="Times New Roman" w:cs="David" w:hint="cs"/>
          <w:sz w:val="24"/>
          <w:szCs w:val="24"/>
          <w:rtl/>
        </w:rPr>
        <w:t xml:space="preserve"> אין לפרש כל סעיף מסעיפי המכרז ו/או ההסכם כהסמכה כאמור. </w:t>
      </w:r>
    </w:p>
    <w:p w:rsidR="00FB3FE3" w:rsidRPr="00FB3FE3" w:rsidRDefault="00FB3FE3" w:rsidP="00FB3FE3">
      <w:pPr>
        <w:numPr>
          <w:ilvl w:val="1"/>
          <w:numId w:val="24"/>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נותן השירותים מתחייב שלא להציג עצמו כרשאי לעשות כן</w:t>
      </w:r>
      <w:r w:rsidRPr="00FB3FE3">
        <w:rPr>
          <w:rFonts w:ascii="Times New Roman" w:hAnsi="Times New Roman" w:cs="David" w:hint="cs"/>
          <w:sz w:val="24"/>
          <w:szCs w:val="24"/>
          <w:rtl/>
        </w:rPr>
        <w:t>, ללא אישור מהמשרד מראש ובכתב,</w:t>
      </w:r>
      <w:r w:rsidRPr="00FB3FE3">
        <w:rPr>
          <w:rFonts w:ascii="Times New Roman" w:hAnsi="Times New Roman" w:cs="David"/>
          <w:sz w:val="24"/>
          <w:szCs w:val="24"/>
          <w:rtl/>
        </w:rPr>
        <w:t xml:space="preserve"> וישא באחריות הבלעדית לכל נזק למשרד או לצד שלישי, הנובע ממצג בניגוד לאמור בסעיף זה. </w:t>
      </w:r>
    </w:p>
    <w:p w:rsidR="00FB3FE3" w:rsidRPr="00FB3FE3" w:rsidRDefault="00FB3FE3" w:rsidP="00FB3FE3">
      <w:pPr>
        <w:tabs>
          <w:tab w:val="left" w:pos="746"/>
        </w:tabs>
        <w:spacing w:after="0" w:line="360" w:lineRule="auto"/>
        <w:jc w:val="both"/>
        <w:rPr>
          <w:rFonts w:ascii="Times New Roman" w:hAnsi="Times New Roman" w:cs="David"/>
          <w:sz w:val="24"/>
          <w:szCs w:val="24"/>
          <w:u w:val="single"/>
        </w:rPr>
      </w:pPr>
    </w:p>
    <w:p w:rsidR="00FB3FE3" w:rsidRPr="00FB3FE3" w:rsidRDefault="00FB3FE3" w:rsidP="00FB3FE3">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Pr>
      </w:pPr>
      <w:r w:rsidRPr="00FB3FE3">
        <w:rPr>
          <w:rFonts w:ascii="Times New Roman" w:hAnsi="Times New Roman" w:cs="David"/>
          <w:b/>
          <w:bCs/>
          <w:sz w:val="24"/>
          <w:szCs w:val="24"/>
          <w:u w:val="single"/>
          <w:rtl/>
        </w:rPr>
        <w:t>העסקת עובדים וקבלני משנה</w:t>
      </w:r>
    </w:p>
    <w:p w:rsidR="00FB3FE3" w:rsidRPr="00FB3FE3" w:rsidRDefault="00FB3FE3" w:rsidP="00FB3FE3">
      <w:pPr>
        <w:numPr>
          <w:ilvl w:val="1"/>
          <w:numId w:val="25"/>
        </w:numPr>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נותן השירותים מתחייב לשם אספקת השירותים להעסיק כ</w:t>
      </w:r>
      <w:r w:rsidRPr="00FB3FE3">
        <w:rPr>
          <w:rFonts w:ascii="Times New Roman" w:hAnsi="Times New Roman" w:cs="David" w:hint="cs"/>
          <w:sz w:val="24"/>
          <w:szCs w:val="24"/>
          <w:rtl/>
        </w:rPr>
        <w:t>ו</w:t>
      </w:r>
      <w:r w:rsidRPr="00FB3FE3">
        <w:rPr>
          <w:rFonts w:ascii="Times New Roman" w:hAnsi="Times New Roman" w:cs="David"/>
          <w:sz w:val="24"/>
          <w:szCs w:val="24"/>
          <w:rtl/>
        </w:rPr>
        <w:t xml:space="preserve">ח אדם בהיקף ובעל כישורים </w:t>
      </w:r>
      <w:r w:rsidRPr="00FB3FE3">
        <w:rPr>
          <w:rFonts w:ascii="Times New Roman" w:hAnsi="Times New Roman" w:cs="David" w:hint="cs"/>
          <w:sz w:val="24"/>
          <w:szCs w:val="24"/>
          <w:rtl/>
        </w:rPr>
        <w:t>ו</w:t>
      </w:r>
      <w:r w:rsidRPr="00FB3FE3">
        <w:rPr>
          <w:rFonts w:ascii="Times New Roman" w:hAnsi="Times New Roman" w:cs="David"/>
          <w:sz w:val="24"/>
          <w:szCs w:val="24"/>
          <w:rtl/>
        </w:rPr>
        <w:t>ניסיון כנדרש במסמכי ה</w:t>
      </w:r>
      <w:r w:rsidRPr="00FB3FE3">
        <w:rPr>
          <w:rFonts w:ascii="Times New Roman" w:hAnsi="Times New Roman" w:cs="David" w:hint="cs"/>
          <w:sz w:val="24"/>
          <w:szCs w:val="24"/>
          <w:rtl/>
        </w:rPr>
        <w:t>מכרז</w:t>
      </w:r>
      <w:r w:rsidRPr="00FB3FE3">
        <w:rPr>
          <w:rFonts w:ascii="Times New Roman" w:hAnsi="Times New Roman" w:cs="David"/>
          <w:sz w:val="24"/>
          <w:szCs w:val="24"/>
          <w:rtl/>
        </w:rPr>
        <w:t>, בהצעה ובהסכם.</w:t>
      </w:r>
    </w:p>
    <w:p w:rsidR="00FB3FE3" w:rsidRPr="00FB3FE3" w:rsidRDefault="00FB3FE3" w:rsidP="00FB3FE3">
      <w:pPr>
        <w:numPr>
          <w:ilvl w:val="1"/>
          <w:numId w:val="25"/>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המשרד והוראות הסכם זה על נספחיו.</w:t>
      </w:r>
    </w:p>
    <w:p w:rsidR="00FB3FE3" w:rsidRPr="00FB3FE3" w:rsidRDefault="00FB3FE3" w:rsidP="00FB3FE3">
      <w:pPr>
        <w:numPr>
          <w:ilvl w:val="1"/>
          <w:numId w:val="25"/>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FB3FE3" w:rsidRPr="00FB3FE3" w:rsidRDefault="00FB3FE3" w:rsidP="00FB3FE3">
      <w:pPr>
        <w:numPr>
          <w:ilvl w:val="1"/>
          <w:numId w:val="25"/>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העסיק נותן השירותים עובדים, הוא יהיה אחראי לקיום מלא ושלם של כל דיני</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FB3FE3">
        <w:rPr>
          <w:rFonts w:ascii="Times New Roman" w:hAnsi="Times New Roman" w:cs="David" w:hint="cs"/>
          <w:sz w:val="24"/>
          <w:szCs w:val="24"/>
          <w:rtl/>
        </w:rPr>
        <w:t>וכן יהיה אחראי</w:t>
      </w:r>
      <w:r w:rsidRPr="00FB3FE3">
        <w:rPr>
          <w:rFonts w:ascii="Times New Roman" w:hAnsi="Times New Roman" w:cs="David"/>
          <w:sz w:val="24"/>
          <w:szCs w:val="24"/>
          <w:rtl/>
        </w:rPr>
        <w:t xml:space="preserve"> לקיום שלם ומלא של צווי הרחבה להסכמים קיבוציים החלים על העובדים.</w:t>
      </w:r>
    </w:p>
    <w:p w:rsidR="00FB3FE3" w:rsidRPr="00FB3FE3" w:rsidRDefault="00FB3FE3" w:rsidP="00FB3FE3">
      <w:pPr>
        <w:numPr>
          <w:ilvl w:val="1"/>
          <w:numId w:val="25"/>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 xml:space="preserve">מובהר ומודגש בזאת, מבלי לגרוע </w:t>
      </w:r>
      <w:r w:rsidRPr="00FB3FE3">
        <w:rPr>
          <w:rFonts w:ascii="Times New Roman" w:hAnsi="Times New Roman" w:cs="David" w:hint="cs"/>
          <w:sz w:val="24"/>
          <w:szCs w:val="24"/>
          <w:rtl/>
        </w:rPr>
        <w:t>מזכותו של המשרד לסרב לקבל שירותים מחבר צוות כלשהוא</w:t>
      </w:r>
      <w:r w:rsidRPr="00FB3FE3">
        <w:rPr>
          <w:rFonts w:ascii="Times New Roman" w:hAnsi="Times New Roman" w:cs="David"/>
          <w:sz w:val="24"/>
          <w:szCs w:val="24"/>
          <w:rtl/>
        </w:rPr>
        <w:t>, כי למשרד אין זכות להורות לנותן השירותים להעסיק</w:t>
      </w:r>
      <w:r w:rsidRPr="00FB3FE3">
        <w:rPr>
          <w:rFonts w:ascii="Times New Roman" w:hAnsi="Times New Roman" w:cs="David" w:hint="cs"/>
          <w:sz w:val="24"/>
          <w:szCs w:val="24"/>
          <w:rtl/>
        </w:rPr>
        <w:t>/ להפסיק את העסקת</w:t>
      </w:r>
      <w:r w:rsidRPr="00FB3FE3">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DA6142">
        <w:rPr>
          <w:rFonts w:ascii="Times New Roman" w:hAnsi="Times New Roman" w:cs="David" w:hint="cs"/>
          <w:sz w:val="24"/>
          <w:szCs w:val="24"/>
          <w:rtl/>
        </w:rPr>
        <w:t xml:space="preserve"> </w:t>
      </w:r>
      <w:r w:rsidRPr="00FB3FE3">
        <w:rPr>
          <w:rFonts w:ascii="Times New Roman" w:hAnsi="Times New Roman" w:cs="David"/>
          <w:sz w:val="24"/>
          <w:szCs w:val="24"/>
          <w:rtl/>
        </w:rPr>
        <w:t>עם</w:t>
      </w:r>
      <w:r w:rsidRPr="00676955">
        <w:rPr>
          <w:rFonts w:ascii="Times New Roman" w:hAnsi="Times New Roman" w:cs="Times New Roman" w:hint="cs"/>
          <w:sz w:val="16"/>
          <w:szCs w:val="16"/>
          <w:rtl/>
          <w:lang w:val="x-none" w:eastAsia="x-none"/>
        </w:rPr>
        <w:t xml:space="preserve"> </w:t>
      </w:r>
      <w:r w:rsidRPr="00FB3FE3">
        <w:rPr>
          <w:rFonts w:ascii="Times New Roman" w:hAnsi="Times New Roman" w:cs="David"/>
          <w:sz w:val="24"/>
          <w:szCs w:val="24"/>
          <w:rtl/>
        </w:rPr>
        <w:t>זאת,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התנהגות של אחד או יותר מן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FB3FE3">
        <w:rPr>
          <w:rFonts w:ascii="Times New Roman" w:hAnsi="Times New Roman" w:cs="David"/>
          <w:sz w:val="24"/>
          <w:szCs w:val="24"/>
          <w:rtl/>
        </w:rPr>
        <w:lastRenderedPageBreak/>
        <w:t>המשרד משום פגיעה במשרדו/או בצד ג'– תחשב כהפרת הסכם זה על ידי נותן השירותים.</w:t>
      </w:r>
    </w:p>
    <w:p w:rsidR="00FB3FE3" w:rsidRPr="00FB3FE3" w:rsidRDefault="00FB3FE3" w:rsidP="00FB3FE3">
      <w:pPr>
        <w:numPr>
          <w:ilvl w:val="1"/>
          <w:numId w:val="25"/>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FB3FE3">
        <w:rPr>
          <w:rFonts w:ascii="Times New Roman" w:hAnsi="Times New Roman" w:cs="David" w:hint="cs"/>
          <w:sz w:val="24"/>
          <w:szCs w:val="24"/>
          <w:rtl/>
        </w:rPr>
        <w:t xml:space="preserve">ובפרט הוראות סעיפים 33 ו- 33א לחוק זה, </w:t>
      </w:r>
      <w:r w:rsidRPr="00FB3FE3">
        <w:rPr>
          <w:rFonts w:ascii="Times New Roman" w:hAnsi="Times New Roman" w:cs="David"/>
          <w:sz w:val="24"/>
          <w:szCs w:val="24"/>
          <w:rtl/>
        </w:rPr>
        <w:t>כפי נוסחם מעת לעת.</w:t>
      </w:r>
      <w:r w:rsidRPr="00FB3FE3">
        <w:rPr>
          <w:rFonts w:ascii="Times New Roman" w:hAnsi="Times New Roman" w:cs="David" w:hint="cs"/>
          <w:sz w:val="24"/>
          <w:szCs w:val="24"/>
          <w:rtl/>
        </w:rPr>
        <w:t xml:space="preserve"> </w:t>
      </w:r>
    </w:p>
    <w:p w:rsidR="00FB3FE3" w:rsidRPr="00FB3FE3" w:rsidRDefault="00FB3FE3" w:rsidP="00FB3FE3">
      <w:pPr>
        <w:numPr>
          <w:ilvl w:val="1"/>
          <w:numId w:val="25"/>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FB3FE3" w:rsidRPr="00FB3FE3" w:rsidRDefault="00FB3FE3" w:rsidP="00FB3FE3">
      <w:pPr>
        <w:numPr>
          <w:ilvl w:val="1"/>
          <w:numId w:val="25"/>
        </w:numPr>
        <w:tabs>
          <w:tab w:val="num" w:pos="933"/>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מובהר כי הפרת הוראות חוקי</w:t>
      </w:r>
      <w:r w:rsidRPr="00FB3FE3">
        <w:rPr>
          <w:rFonts w:ascii="Times New Roman" w:hAnsi="Times New Roman" w:cs="David" w:hint="cs"/>
          <w:sz w:val="24"/>
          <w:szCs w:val="24"/>
          <w:rtl/>
        </w:rPr>
        <w:t xml:space="preserve"> העבודה</w:t>
      </w:r>
      <w:r w:rsidRPr="00FB3FE3">
        <w:rPr>
          <w:rFonts w:ascii="Times New Roman" w:hAnsi="Times New Roman" w:cs="David"/>
          <w:sz w:val="24"/>
          <w:szCs w:val="24"/>
          <w:rtl/>
        </w:rPr>
        <w:t xml:space="preserve"> וצווי הרחבה </w:t>
      </w:r>
      <w:r w:rsidRPr="00FB3FE3">
        <w:rPr>
          <w:rFonts w:ascii="Times New Roman" w:hAnsi="Times New Roman" w:cs="David" w:hint="cs"/>
          <w:sz w:val="24"/>
          <w:szCs w:val="24"/>
          <w:rtl/>
        </w:rPr>
        <w:t>כאמור בסעיף 7.4 לעיל</w:t>
      </w:r>
      <w:r w:rsidRPr="00FB3FE3">
        <w:rPr>
          <w:rFonts w:ascii="Times New Roman" w:hAnsi="Times New Roman" w:cs="David"/>
          <w:sz w:val="24"/>
          <w:szCs w:val="24"/>
          <w:rtl/>
        </w:rPr>
        <w:t>, תחשב כהפרה יסודית של הסכם זה.</w:t>
      </w:r>
    </w:p>
    <w:p w:rsidR="00FB3FE3" w:rsidRPr="00FB3FE3" w:rsidRDefault="00FB3FE3" w:rsidP="00FB3FE3">
      <w:pPr>
        <w:spacing w:after="0" w:line="360" w:lineRule="auto"/>
        <w:ind w:left="393"/>
        <w:jc w:val="both"/>
        <w:rPr>
          <w:rFonts w:ascii="Times New Roman" w:hAnsi="Times New Roman" w:cs="David"/>
          <w:sz w:val="24"/>
          <w:szCs w:val="24"/>
          <w:rtl/>
        </w:rPr>
      </w:pPr>
    </w:p>
    <w:p w:rsidR="00FB3FE3" w:rsidRPr="00FB3FE3" w:rsidRDefault="00FB3FE3" w:rsidP="00FB3FE3">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Pr>
      </w:pPr>
      <w:r w:rsidRPr="00FB3FE3">
        <w:rPr>
          <w:rFonts w:ascii="Times New Roman" w:hAnsi="Times New Roman" w:cs="David"/>
          <w:b/>
          <w:bCs/>
          <w:sz w:val="24"/>
          <w:szCs w:val="24"/>
          <w:u w:val="single"/>
          <w:rtl/>
        </w:rPr>
        <w:t>משמעות קביעה כי נותן השירותים או מי מטעמו הם עובד המשרד</w:t>
      </w:r>
    </w:p>
    <w:p w:rsidR="00FB3FE3" w:rsidRPr="00FB3FE3" w:rsidRDefault="00FB3FE3" w:rsidP="00FB3FE3">
      <w:pPr>
        <w:numPr>
          <w:ilvl w:val="1"/>
          <w:numId w:val="26"/>
        </w:numPr>
        <w:spacing w:after="0" w:line="360" w:lineRule="auto"/>
        <w:jc w:val="both"/>
        <w:rPr>
          <w:rFonts w:ascii="Times New Roman" w:hAnsi="Times New Roman" w:cs="David"/>
          <w:sz w:val="24"/>
          <w:szCs w:val="24"/>
        </w:rPr>
      </w:pPr>
      <w:r w:rsidRPr="00FB3FE3">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FB3FE3">
        <w:rPr>
          <w:rFonts w:ascii="Times New Roman" w:hAnsi="Times New Roman" w:cs="David" w:hint="cs"/>
          <w:sz w:val="24"/>
          <w:szCs w:val="24"/>
          <w:rtl/>
        </w:rPr>
        <w:t>נו</w:t>
      </w:r>
      <w:r w:rsidRPr="00FB3FE3">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FB3FE3" w:rsidRPr="00FB3FE3" w:rsidRDefault="00FB3FE3" w:rsidP="00FB3FE3">
      <w:pPr>
        <w:numPr>
          <w:ilvl w:val="1"/>
          <w:numId w:val="26"/>
        </w:numPr>
        <w:tabs>
          <w:tab w:val="num" w:pos="1332"/>
        </w:tabs>
        <w:spacing w:after="0" w:line="360" w:lineRule="auto"/>
        <w:jc w:val="both"/>
        <w:rPr>
          <w:rFonts w:ascii="Times New Roman" w:hAnsi="Times New Roman" w:cs="David"/>
          <w:sz w:val="24"/>
          <w:szCs w:val="24"/>
        </w:rPr>
      </w:pPr>
      <w:r w:rsidRPr="00FB3FE3">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FB3FE3" w:rsidRPr="00FB3FE3" w:rsidRDefault="00FB3FE3" w:rsidP="00FB3FE3">
      <w:pPr>
        <w:widowControl w:val="0"/>
        <w:numPr>
          <w:ilvl w:val="1"/>
          <w:numId w:val="26"/>
        </w:numPr>
        <w:adjustRightInd w:val="0"/>
        <w:spacing w:after="0" w:line="360" w:lineRule="atLeast"/>
        <w:jc w:val="both"/>
        <w:textAlignment w:val="baseline"/>
        <w:rPr>
          <w:rFonts w:ascii="Times New Roman" w:hAnsi="Times New Roman" w:cs="David"/>
          <w:sz w:val="24"/>
          <w:szCs w:val="24"/>
        </w:rPr>
      </w:pPr>
      <w:r w:rsidRPr="00FB3FE3">
        <w:rPr>
          <w:rFonts w:ascii="Times New Roman" w:hAnsi="Times New Roman" w:cs="David"/>
          <w:sz w:val="24"/>
          <w:szCs w:val="24"/>
          <w:rtl/>
        </w:rPr>
        <w:t>בנוסף ומבלי לגרוע מהאמור לעיל, אם המשרד יחויב בתשלומים כלשהם כאמור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FB3FE3">
        <w:rPr>
          <w:rFonts w:ascii="Times New Roman" w:hAnsi="Times New Roman" w:cs="David" w:hint="cs"/>
          <w:sz w:val="24"/>
          <w:szCs w:val="24"/>
          <w:rtl/>
        </w:rPr>
        <w:t xml:space="preserve"> </w:t>
      </w:r>
    </w:p>
    <w:p w:rsidR="00FB3FE3" w:rsidRPr="00FB3FE3" w:rsidRDefault="00FB3FE3" w:rsidP="00FB3FE3">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FB3FE3" w:rsidRPr="00FB3FE3" w:rsidRDefault="00FB3FE3" w:rsidP="00FB3FE3">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tl/>
        </w:rPr>
      </w:pPr>
      <w:r w:rsidRPr="00FB3FE3">
        <w:rPr>
          <w:rFonts w:ascii="Times New Roman" w:hAnsi="Times New Roman" w:cs="David"/>
          <w:b/>
          <w:bCs/>
          <w:sz w:val="24"/>
          <w:szCs w:val="24"/>
          <w:u w:val="single"/>
          <w:rtl/>
        </w:rPr>
        <w:t>איסור פעולה מתוך ניגוד עניינים</w:t>
      </w:r>
      <w:r w:rsidRPr="00FB3FE3">
        <w:rPr>
          <w:rFonts w:ascii="Times New Roman" w:hAnsi="Times New Roman" w:cs="David" w:hint="cs"/>
          <w:b/>
          <w:bCs/>
          <w:sz w:val="24"/>
          <w:szCs w:val="24"/>
          <w:u w:val="single"/>
          <w:rtl/>
        </w:rPr>
        <w:t xml:space="preserve"> </w:t>
      </w:r>
    </w:p>
    <w:p w:rsidR="00FB3FE3" w:rsidRPr="00FB3FE3" w:rsidRDefault="00FB3FE3" w:rsidP="00FB3FE3">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FB3FE3">
        <w:rPr>
          <w:rFonts w:ascii="Times New Roman" w:hAnsi="Times New Roman" w:cs="David" w:hint="cs"/>
          <w:sz w:val="24"/>
          <w:szCs w:val="24"/>
          <w:rtl/>
        </w:rPr>
        <w:t>הסכם</w:t>
      </w:r>
      <w:r w:rsidRPr="00FB3FE3">
        <w:rPr>
          <w:rFonts w:ascii="Times New Roman" w:hAnsi="Times New Roman" w:cs="David"/>
          <w:sz w:val="24"/>
          <w:szCs w:val="24"/>
          <w:rtl/>
        </w:rPr>
        <w:t xml:space="preserve"> זה.</w:t>
      </w:r>
      <w:r w:rsidRPr="00FB3FE3">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FB3FE3" w:rsidRPr="00FB3FE3" w:rsidRDefault="00FB3FE3" w:rsidP="00FB3FE3">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נותן השירותים </w:t>
      </w:r>
      <w:r w:rsidRPr="00FB3FE3">
        <w:rPr>
          <w:rFonts w:ascii="Times New Roman" w:hAnsi="Times New Roman" w:cs="David" w:hint="cs"/>
          <w:sz w:val="24"/>
          <w:szCs w:val="24"/>
          <w:rtl/>
        </w:rPr>
        <w:t>מצהיר ומתחייב</w:t>
      </w:r>
      <w:r w:rsidRPr="00FB3FE3">
        <w:rPr>
          <w:rFonts w:ascii="Times New Roman" w:hAnsi="Times New Roman" w:cs="David"/>
          <w:sz w:val="24"/>
          <w:szCs w:val="24"/>
          <w:rtl/>
        </w:rPr>
        <w:t xml:space="preserve"> כי </w:t>
      </w:r>
      <w:r w:rsidRPr="00FB3FE3">
        <w:rPr>
          <w:rFonts w:ascii="Times New Roman" w:hAnsi="Times New Roman" w:cs="David" w:hint="cs"/>
          <w:sz w:val="24"/>
          <w:szCs w:val="24"/>
          <w:rtl/>
        </w:rPr>
        <w:t>במועד חתימת ההסכם ובמהלך תקופת ההתקשרות עם המשרד,</w:t>
      </w:r>
      <w:r w:rsidRPr="00FB3FE3">
        <w:rPr>
          <w:rFonts w:ascii="Times New Roman" w:hAnsi="Times New Roman" w:cs="David"/>
          <w:sz w:val="24"/>
          <w:szCs w:val="24"/>
          <w:rtl/>
        </w:rPr>
        <w:t xml:space="preserve"> לא </w:t>
      </w:r>
      <w:r w:rsidRPr="00FB3FE3">
        <w:rPr>
          <w:rFonts w:ascii="Times New Roman" w:hAnsi="Times New Roman" w:cs="David" w:hint="cs"/>
          <w:sz w:val="24"/>
          <w:szCs w:val="24"/>
          <w:rtl/>
        </w:rPr>
        <w:t>ית</w:t>
      </w:r>
      <w:r w:rsidRPr="00FB3FE3">
        <w:rPr>
          <w:rFonts w:ascii="Times New Roman" w:hAnsi="Times New Roman" w:cs="David"/>
          <w:sz w:val="24"/>
          <w:szCs w:val="24"/>
          <w:rtl/>
        </w:rPr>
        <w:t xml:space="preserve">קיים </w:t>
      </w:r>
      <w:r w:rsidRPr="00FB3FE3">
        <w:rPr>
          <w:rFonts w:ascii="Times New Roman" w:hAnsi="Times New Roman" w:cs="David" w:hint="cs"/>
          <w:sz w:val="24"/>
          <w:szCs w:val="24"/>
          <w:rtl/>
        </w:rPr>
        <w:t xml:space="preserve">(ולא צפוי להתקיים) </w:t>
      </w:r>
      <w:r w:rsidRPr="00FB3FE3">
        <w:rPr>
          <w:rFonts w:ascii="Times New Roman" w:hAnsi="Times New Roman" w:cs="David"/>
          <w:sz w:val="24"/>
          <w:szCs w:val="24"/>
          <w:rtl/>
        </w:rPr>
        <w:t xml:space="preserve">כל ניגוד עניינים </w:t>
      </w:r>
      <w:r w:rsidRPr="00FB3FE3">
        <w:rPr>
          <w:rFonts w:ascii="Times New Roman" w:hAnsi="Times New Roman" w:cs="David" w:hint="cs"/>
          <w:sz w:val="24"/>
          <w:szCs w:val="24"/>
          <w:rtl/>
        </w:rPr>
        <w:t>לפי כל דין, לרבות ניגוד עניינים</w:t>
      </w:r>
      <w:r w:rsidRPr="00FB3FE3">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A6142" w:rsidRDefault="00FB3FE3" w:rsidP="00FB3FE3">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FB3FE3">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FB3FE3">
        <w:rPr>
          <w:rFonts w:ascii="Times New Roman" w:hAnsi="Times New Roman" w:cs="David"/>
          <w:sz w:val="24"/>
          <w:szCs w:val="24"/>
          <w:rtl/>
        </w:rPr>
        <w:t>.</w:t>
      </w:r>
    </w:p>
    <w:p w:rsidR="00DA6142" w:rsidRDefault="00DA6142">
      <w:pPr>
        <w:bidi w:val="0"/>
        <w:rPr>
          <w:rFonts w:ascii="Times New Roman" w:hAnsi="Times New Roman" w:cs="David"/>
          <w:sz w:val="24"/>
          <w:szCs w:val="24"/>
        </w:rPr>
      </w:pPr>
      <w:r>
        <w:rPr>
          <w:rFonts w:ascii="Times New Roman" w:hAnsi="Times New Roman" w:cs="David"/>
          <w:sz w:val="24"/>
          <w:szCs w:val="24"/>
        </w:rPr>
        <w:br w:type="page"/>
      </w:r>
    </w:p>
    <w:p w:rsidR="00FB3FE3" w:rsidRPr="00FB3FE3" w:rsidRDefault="00FB3FE3" w:rsidP="00DA6142">
      <w:pPr>
        <w:widowControl w:val="0"/>
        <w:adjustRightInd w:val="0"/>
        <w:spacing w:after="0" w:line="360" w:lineRule="atLeast"/>
        <w:ind w:left="753"/>
        <w:jc w:val="both"/>
        <w:textAlignment w:val="baseline"/>
        <w:rPr>
          <w:rFonts w:ascii="Times New Roman" w:hAnsi="Times New Roman" w:cs="David"/>
          <w:sz w:val="24"/>
          <w:szCs w:val="24"/>
        </w:rPr>
      </w:pPr>
    </w:p>
    <w:p w:rsidR="00FB3FE3" w:rsidRPr="00FB3FE3" w:rsidRDefault="00FB3FE3" w:rsidP="00DA6142">
      <w:pPr>
        <w:widowControl w:val="0"/>
        <w:numPr>
          <w:ilvl w:val="1"/>
          <w:numId w:val="32"/>
        </w:numPr>
        <w:adjustRightInd w:val="0"/>
        <w:spacing w:after="0" w:line="360" w:lineRule="atLeast"/>
        <w:textAlignment w:val="baseline"/>
        <w:rPr>
          <w:rFonts w:ascii="Times New Roman" w:hAnsi="Times New Roman" w:cs="David"/>
          <w:sz w:val="24"/>
          <w:szCs w:val="24"/>
        </w:rPr>
      </w:pPr>
      <w:r w:rsidRPr="00FB3FE3">
        <w:rPr>
          <w:rFonts w:ascii="Times New Roman" w:hAnsi="Times New Roman" w:cs="David"/>
          <w:sz w:val="24"/>
          <w:szCs w:val="24"/>
          <w:rtl/>
        </w:rPr>
        <w:t xml:space="preserve">נותן השירותים מתחייב לחתום ולהחתים כל מי </w:t>
      </w:r>
      <w:r w:rsidRPr="00FB3FE3">
        <w:rPr>
          <w:rFonts w:ascii="Times New Roman" w:hAnsi="Times New Roman" w:cs="David" w:hint="cs"/>
          <w:sz w:val="24"/>
          <w:szCs w:val="24"/>
          <w:rtl/>
        </w:rPr>
        <w:t>שעתיד ליתן שירותים מטעמו</w:t>
      </w:r>
      <w:r w:rsidRPr="00FB3FE3">
        <w:rPr>
          <w:rFonts w:ascii="Times New Roman" w:hAnsi="Times New Roman" w:cs="David"/>
          <w:sz w:val="24"/>
          <w:szCs w:val="24"/>
          <w:rtl/>
        </w:rPr>
        <w:t xml:space="preserve"> על "התחייבות לשמירת סודיות ולמניעת ניגוד עניינים" </w:t>
      </w:r>
      <w:r w:rsidRPr="00FB3FE3">
        <w:rPr>
          <w:rFonts w:ascii="Times New Roman" w:hAnsi="Times New Roman" w:cs="David" w:hint="cs"/>
          <w:sz w:val="24"/>
          <w:szCs w:val="24"/>
          <w:rtl/>
        </w:rPr>
        <w:t>בנוסח המצורף להסכם והמסומן כנספח 4 להסכם.</w:t>
      </w:r>
      <w:r w:rsidR="00DA6142">
        <w:rPr>
          <w:rFonts w:ascii="Times New Roman" w:hAnsi="Times New Roman" w:cs="David"/>
          <w:sz w:val="24"/>
          <w:szCs w:val="24"/>
          <w:rtl/>
        </w:rPr>
        <w:br/>
      </w:r>
    </w:p>
    <w:p w:rsidR="00FB3FE3" w:rsidRPr="00FB3FE3" w:rsidRDefault="00FB3FE3" w:rsidP="00FB3FE3">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Pr>
      </w:pPr>
      <w:r w:rsidRPr="00FB3FE3">
        <w:rPr>
          <w:rFonts w:ascii="Times New Roman" w:hAnsi="Times New Roman" w:cs="David"/>
          <w:b/>
          <w:bCs/>
          <w:sz w:val="24"/>
          <w:szCs w:val="24"/>
          <w:u w:val="single"/>
          <w:rtl/>
        </w:rPr>
        <w:t>פיקוח המשרד</w:t>
      </w:r>
      <w:r w:rsidRPr="00FB3FE3">
        <w:rPr>
          <w:rFonts w:ascii="Times New Roman" w:hAnsi="Times New Roman" w:cs="David" w:hint="cs"/>
          <w:b/>
          <w:bCs/>
          <w:sz w:val="24"/>
          <w:szCs w:val="24"/>
          <w:u w:val="single"/>
          <w:rtl/>
        </w:rPr>
        <w:t xml:space="preserve"> </w:t>
      </w:r>
    </w:p>
    <w:p w:rsidR="00FB3FE3" w:rsidRPr="00FB3FE3" w:rsidRDefault="00FB3FE3" w:rsidP="00FB3FE3">
      <w:pPr>
        <w:numPr>
          <w:ilvl w:val="1"/>
          <w:numId w:val="20"/>
        </w:numPr>
        <w:spacing w:after="0" w:line="360" w:lineRule="auto"/>
        <w:ind w:left="1367" w:hanging="851"/>
        <w:jc w:val="both"/>
        <w:rPr>
          <w:rFonts w:ascii="Times New Roman" w:hAnsi="Times New Roman" w:cs="David"/>
          <w:sz w:val="24"/>
          <w:szCs w:val="24"/>
        </w:rPr>
      </w:pPr>
      <w:r w:rsidRPr="00FB3FE3">
        <w:rPr>
          <w:rFonts w:ascii="Times New Roman" w:hAnsi="Times New Roman" w:cs="David"/>
          <w:sz w:val="24"/>
          <w:szCs w:val="24"/>
          <w:rtl/>
        </w:rPr>
        <w:t>נותן השירותים מתחייב לאפשר לנציג המשרד או מי שבא מטעמו לבקר פעולותיו, לפקח על ביצוע ה</w:t>
      </w:r>
      <w:r w:rsidRPr="00FB3FE3">
        <w:rPr>
          <w:rFonts w:ascii="Times New Roman" w:hAnsi="Times New Roman" w:cs="David" w:hint="cs"/>
          <w:sz w:val="24"/>
          <w:szCs w:val="24"/>
          <w:rtl/>
        </w:rPr>
        <w:t>שירותים וההתחייבויות המפורטים ב</w:t>
      </w:r>
      <w:r w:rsidRPr="00FB3FE3">
        <w:rPr>
          <w:rFonts w:ascii="Times New Roman" w:hAnsi="Times New Roman" w:cs="David"/>
          <w:sz w:val="24"/>
          <w:szCs w:val="24"/>
          <w:rtl/>
        </w:rPr>
        <w:t xml:space="preserve">מכרז, </w:t>
      </w:r>
      <w:r w:rsidRPr="00FB3FE3">
        <w:rPr>
          <w:rFonts w:ascii="Times New Roman" w:hAnsi="Times New Roman" w:cs="David" w:hint="cs"/>
          <w:sz w:val="24"/>
          <w:szCs w:val="24"/>
          <w:rtl/>
        </w:rPr>
        <w:t>ב</w:t>
      </w:r>
      <w:r w:rsidRPr="00FB3FE3">
        <w:rPr>
          <w:rFonts w:ascii="Times New Roman" w:hAnsi="Times New Roman" w:cs="David"/>
          <w:sz w:val="24"/>
          <w:szCs w:val="24"/>
          <w:rtl/>
        </w:rPr>
        <w:t>הצעה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ו</w:t>
      </w:r>
      <w:r w:rsidRPr="00FB3FE3">
        <w:rPr>
          <w:rFonts w:ascii="Times New Roman" w:hAnsi="Times New Roman" w:cs="David" w:hint="cs"/>
          <w:sz w:val="24"/>
          <w:szCs w:val="24"/>
          <w:rtl/>
        </w:rPr>
        <w:t>ב</w:t>
      </w:r>
      <w:r w:rsidRPr="00FB3FE3">
        <w:rPr>
          <w:rFonts w:ascii="Times New Roman" w:hAnsi="Times New Roman" w:cs="David"/>
          <w:sz w:val="24"/>
          <w:szCs w:val="24"/>
          <w:rtl/>
        </w:rPr>
        <w:t xml:space="preserve">הסכם. </w:t>
      </w:r>
    </w:p>
    <w:p w:rsidR="00FB3FE3" w:rsidRPr="00FB3FE3" w:rsidRDefault="00FB3FE3" w:rsidP="00FB3FE3">
      <w:pPr>
        <w:numPr>
          <w:ilvl w:val="2"/>
          <w:numId w:val="20"/>
        </w:numPr>
        <w:spacing w:after="0" w:line="360" w:lineRule="auto"/>
        <w:ind w:left="2217" w:hanging="850"/>
        <w:rPr>
          <w:rFonts w:ascii="Times New Roman" w:hAnsi="Times New Roman" w:cs="David"/>
          <w:sz w:val="24"/>
          <w:szCs w:val="24"/>
        </w:rPr>
      </w:pPr>
      <w:r w:rsidRPr="00FB3FE3">
        <w:rPr>
          <w:rFonts w:ascii="Times New Roman" w:hAnsi="Times New Roman" w:cs="David" w:hint="cs"/>
          <w:sz w:val="24"/>
          <w:szCs w:val="24"/>
          <w:rtl/>
        </w:rPr>
        <w:t xml:space="preserve"> </w:t>
      </w:r>
      <w:r w:rsidRPr="00FB3FE3">
        <w:rPr>
          <w:rFonts w:ascii="Times New Roman" w:hAnsi="Times New Roman" w:cs="David"/>
          <w:sz w:val="24"/>
          <w:szCs w:val="24"/>
          <w:rtl/>
        </w:rPr>
        <w:t>נותן השירותים מתחייב להישמע להוראות המשרד בכל</w:t>
      </w:r>
      <w:r w:rsidRPr="00FB3FE3">
        <w:rPr>
          <w:rFonts w:ascii="Times New Roman" w:hAnsi="Times New Roman" w:cs="David" w:hint="cs"/>
          <w:sz w:val="24"/>
          <w:szCs w:val="24"/>
          <w:rtl/>
        </w:rPr>
        <w:t xml:space="preserve"> הע</w:t>
      </w:r>
      <w:r w:rsidRPr="00FB3FE3">
        <w:rPr>
          <w:rFonts w:ascii="Times New Roman" w:hAnsi="Times New Roman" w:cs="David"/>
          <w:sz w:val="24"/>
          <w:szCs w:val="24"/>
          <w:rtl/>
        </w:rPr>
        <w:t>ניינים</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הקשורים במתן השירותים. </w:t>
      </w:r>
    </w:p>
    <w:p w:rsidR="00FB3FE3" w:rsidRPr="00FB3FE3" w:rsidRDefault="00FB3FE3" w:rsidP="00FB3FE3">
      <w:pPr>
        <w:numPr>
          <w:ilvl w:val="2"/>
          <w:numId w:val="20"/>
        </w:numPr>
        <w:spacing w:after="0" w:line="360" w:lineRule="auto"/>
        <w:ind w:left="2217" w:hanging="850"/>
        <w:rPr>
          <w:rFonts w:ascii="Times New Roman" w:hAnsi="Times New Roman" w:cs="David"/>
          <w:sz w:val="24"/>
          <w:szCs w:val="24"/>
        </w:rPr>
      </w:pPr>
      <w:r w:rsidRPr="00FB3FE3">
        <w:rPr>
          <w:rFonts w:ascii="David" w:hAnsi="David" w:cs="David" w:hint="cs"/>
          <w:sz w:val="24"/>
          <w:szCs w:val="24"/>
          <w:rtl/>
        </w:rPr>
        <w:t xml:space="preserve"> המשרד</w:t>
      </w:r>
      <w:r w:rsidRPr="00FB3FE3">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B3FE3">
        <w:rPr>
          <w:rFonts w:ascii="David" w:hAnsi="David" w:cs="David" w:hint="cs"/>
          <w:sz w:val="24"/>
          <w:szCs w:val="24"/>
          <w:rtl/>
        </w:rPr>
        <w:t xml:space="preserve"> ו/או נציגו.</w:t>
      </w:r>
    </w:p>
    <w:p w:rsidR="00FB3FE3" w:rsidRPr="00FB3FE3" w:rsidRDefault="00FB3FE3" w:rsidP="00FB3FE3">
      <w:pPr>
        <w:numPr>
          <w:ilvl w:val="2"/>
          <w:numId w:val="20"/>
        </w:numPr>
        <w:spacing w:after="0" w:line="360" w:lineRule="auto"/>
        <w:ind w:left="2217" w:hanging="850"/>
        <w:rPr>
          <w:rFonts w:ascii="Times New Roman" w:hAnsi="Times New Roman" w:cs="David"/>
          <w:sz w:val="24"/>
          <w:szCs w:val="24"/>
        </w:rPr>
      </w:pPr>
      <w:r w:rsidRPr="00FB3FE3">
        <w:rPr>
          <w:rFonts w:ascii="MS Sans Serif" w:hAnsi="MS Sans Serif" w:cs="David" w:hint="cs"/>
          <w:sz w:val="24"/>
          <w:szCs w:val="24"/>
          <w:rtl/>
        </w:rPr>
        <w:t xml:space="preserve"> המשרד יהא רשאי לקבל, עפ"י דרישה, גישה למערכת הממוחשבת, למאגר המידע ולארכיב של נותן השירותים. </w:t>
      </w:r>
    </w:p>
    <w:p w:rsidR="00FB3FE3" w:rsidRPr="00FB3FE3" w:rsidRDefault="00FB3FE3" w:rsidP="00FB3FE3">
      <w:pPr>
        <w:numPr>
          <w:ilvl w:val="2"/>
          <w:numId w:val="20"/>
        </w:numPr>
        <w:spacing w:after="0" w:line="360" w:lineRule="auto"/>
        <w:ind w:left="2217" w:hanging="850"/>
        <w:rPr>
          <w:rFonts w:ascii="Times New Roman" w:hAnsi="Times New Roman" w:cs="David"/>
          <w:sz w:val="24"/>
          <w:szCs w:val="24"/>
        </w:rPr>
      </w:pPr>
      <w:r w:rsidRPr="00FB3FE3">
        <w:rPr>
          <w:rFonts w:ascii="MS Sans Serif" w:hAnsi="MS Sans Serif" w:cs="David" w:hint="cs"/>
          <w:sz w:val="24"/>
          <w:szCs w:val="24"/>
          <w:rtl/>
        </w:rPr>
        <w:t xml:space="preserve"> המשרד יהיה רשאי לדרוש הפסקת קבלת השירותים ממי מטעמו של נותן השירותים וזאת מטעמים סבירים וענייניי</w:t>
      </w:r>
      <w:r w:rsidRPr="00FB3FE3">
        <w:rPr>
          <w:rFonts w:ascii="MS Sans Serif" w:hAnsi="MS Sans Serif" w:cs="David" w:hint="eastAsia"/>
          <w:sz w:val="24"/>
          <w:szCs w:val="24"/>
          <w:rtl/>
        </w:rPr>
        <w:t>ם</w:t>
      </w:r>
      <w:r w:rsidRPr="00FB3FE3">
        <w:rPr>
          <w:rFonts w:ascii="MS Sans Serif" w:hAnsi="MS Sans Serif" w:cs="David" w:hint="cs"/>
          <w:sz w:val="24"/>
          <w:szCs w:val="24"/>
          <w:rtl/>
        </w:rPr>
        <w:t>. במקרה כזה, מתחייב נותן השירותים</w:t>
      </w:r>
      <w:r w:rsidRPr="00FB3FE3">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FB3FE3" w:rsidRPr="00FB3FE3" w:rsidRDefault="00FB3FE3" w:rsidP="00FB3FE3">
      <w:pPr>
        <w:numPr>
          <w:ilvl w:val="2"/>
          <w:numId w:val="20"/>
        </w:numPr>
        <w:spacing w:after="0" w:line="360" w:lineRule="auto"/>
        <w:ind w:left="2217" w:hanging="850"/>
        <w:rPr>
          <w:rFonts w:ascii="Times New Roman" w:hAnsi="Times New Roman" w:cs="David"/>
          <w:sz w:val="24"/>
          <w:szCs w:val="24"/>
        </w:rPr>
      </w:pPr>
      <w:r w:rsidRPr="00FB3FE3">
        <w:rPr>
          <w:rFonts w:ascii="MS Sans Serif" w:hAnsi="MS Sans Serif" w:cs="David" w:hint="cs"/>
          <w:sz w:val="24"/>
          <w:szCs w:val="24"/>
          <w:rtl/>
        </w:rPr>
        <w:t xml:space="preserve"> אין בפיקוח מטעם המשרד כדי לשחרר את נותן השירותים מהתחייבויותיו ואחריותו כלפי המשרד למילוי כל תנאי מכרז זה.</w:t>
      </w:r>
    </w:p>
    <w:p w:rsidR="00DA6142" w:rsidRDefault="00FB3FE3" w:rsidP="00FB3FE3">
      <w:pPr>
        <w:numPr>
          <w:ilvl w:val="2"/>
          <w:numId w:val="20"/>
        </w:numPr>
        <w:spacing w:after="0" w:line="360" w:lineRule="auto"/>
        <w:ind w:left="2217" w:hanging="850"/>
        <w:rPr>
          <w:rFonts w:ascii="Times New Roman" w:hAnsi="Times New Roman" w:cs="David"/>
          <w:sz w:val="24"/>
          <w:szCs w:val="24"/>
        </w:rPr>
      </w:pPr>
      <w:r w:rsidRPr="00FB3FE3">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A6142" w:rsidRDefault="00DA6142">
      <w:pPr>
        <w:bidi w:val="0"/>
        <w:rPr>
          <w:rFonts w:ascii="Times New Roman" w:hAnsi="Times New Roman" w:cs="David"/>
          <w:sz w:val="24"/>
          <w:szCs w:val="24"/>
        </w:rPr>
      </w:pPr>
      <w:r>
        <w:rPr>
          <w:rFonts w:ascii="Times New Roman" w:hAnsi="Times New Roman" w:cs="David"/>
          <w:sz w:val="24"/>
          <w:szCs w:val="24"/>
        </w:rPr>
        <w:br w:type="page"/>
      </w:r>
    </w:p>
    <w:p w:rsidR="00FB3FE3" w:rsidRPr="00FB3FE3" w:rsidRDefault="00FB3FE3" w:rsidP="00DA6142">
      <w:pPr>
        <w:spacing w:after="0" w:line="360" w:lineRule="auto"/>
        <w:ind w:left="2217"/>
        <w:rPr>
          <w:rFonts w:ascii="Times New Roman" w:hAnsi="Times New Roman" w:cs="David"/>
          <w:sz w:val="24"/>
          <w:szCs w:val="24"/>
        </w:rPr>
      </w:pPr>
    </w:p>
    <w:p w:rsidR="00FB3FE3" w:rsidRPr="00FB3FE3" w:rsidRDefault="00FB3FE3" w:rsidP="00FB3FE3">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Pr>
      </w:pPr>
      <w:r w:rsidRPr="00FB3FE3">
        <w:rPr>
          <w:rFonts w:ascii="Times New Roman" w:hAnsi="Times New Roman" w:cs="David"/>
          <w:b/>
          <w:bCs/>
          <w:sz w:val="24"/>
          <w:szCs w:val="24"/>
          <w:u w:val="single"/>
          <w:rtl/>
        </w:rPr>
        <w:t>התמורה</w:t>
      </w:r>
      <w:r w:rsidRPr="00FB3FE3">
        <w:rPr>
          <w:rFonts w:ascii="Times New Roman" w:hAnsi="Times New Roman" w:cs="David" w:hint="cs"/>
          <w:b/>
          <w:bCs/>
          <w:sz w:val="24"/>
          <w:szCs w:val="24"/>
          <w:u w:val="single"/>
          <w:rtl/>
        </w:rPr>
        <w:t xml:space="preserve"> </w:t>
      </w:r>
    </w:p>
    <w:p w:rsidR="00FB3FE3" w:rsidRPr="00FB3FE3" w:rsidRDefault="00FB3FE3" w:rsidP="00FB3FE3">
      <w:pPr>
        <w:numPr>
          <w:ilvl w:val="1"/>
          <w:numId w:val="21"/>
        </w:numPr>
        <w:tabs>
          <w:tab w:val="num" w:pos="933"/>
        </w:tabs>
        <w:spacing w:after="0" w:line="360" w:lineRule="auto"/>
        <w:ind w:left="933" w:hanging="275"/>
        <w:jc w:val="both"/>
        <w:rPr>
          <w:rFonts w:ascii="Times New Roman" w:hAnsi="Times New Roman" w:cs="David"/>
          <w:sz w:val="24"/>
          <w:szCs w:val="24"/>
          <w:rtl/>
        </w:rPr>
      </w:pPr>
      <w:r w:rsidRPr="00FB3FE3">
        <w:rPr>
          <w:rFonts w:ascii="Times New Roman" w:hAnsi="Times New Roman" w:cs="David"/>
          <w:sz w:val="24"/>
          <w:szCs w:val="24"/>
          <w:rtl/>
        </w:rPr>
        <w:t xml:space="preserve">התמורה שישלם המשרד עבור אספקת השירותים לפי הסכם זה תהיה </w:t>
      </w:r>
      <w:r w:rsidRPr="00FB3FE3">
        <w:rPr>
          <w:rFonts w:ascii="Times New Roman" w:hAnsi="Times New Roman" w:cs="David" w:hint="cs"/>
          <w:sz w:val="24"/>
          <w:szCs w:val="24"/>
          <w:rtl/>
        </w:rPr>
        <w:t>כדלהלן:</w:t>
      </w:r>
    </w:p>
    <w:tbl>
      <w:tblPr>
        <w:bidiVisual/>
        <w:tblW w:w="6161" w:type="dxa"/>
        <w:jc w:val="center"/>
        <w:tblInd w:w="-2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76"/>
        <w:gridCol w:w="2185"/>
      </w:tblGrid>
      <w:tr w:rsidR="00676955" w:rsidRPr="00FB3FE3" w:rsidTr="004B68D6">
        <w:trPr>
          <w:trHeight w:val="992"/>
          <w:jc w:val="center"/>
        </w:trPr>
        <w:tc>
          <w:tcPr>
            <w:tcW w:w="3976" w:type="dxa"/>
          </w:tcPr>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b/>
                <w:bCs/>
                <w:sz w:val="24"/>
                <w:szCs w:val="24"/>
                <w:rtl/>
              </w:rPr>
              <w:t xml:space="preserve">התוצר </w:t>
            </w: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hint="cs"/>
                <w:sz w:val="24"/>
                <w:szCs w:val="24"/>
                <w:rtl/>
              </w:rPr>
              <w:t xml:space="preserve">(לפי ההגדרות שבסעיף 8.3.12 למכרז) </w:t>
            </w:r>
          </w:p>
        </w:tc>
        <w:tc>
          <w:tcPr>
            <w:tcW w:w="2185" w:type="dxa"/>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b/>
                <w:bCs/>
                <w:sz w:val="20"/>
                <w:szCs w:val="24"/>
                <w:rtl/>
              </w:rPr>
              <w:t xml:space="preserve">תעריף </w:t>
            </w:r>
            <w:r w:rsidRPr="00FB3FE3">
              <w:rPr>
                <w:rFonts w:ascii="Times New Roman" w:hAnsi="Times New Roman" w:cs="David" w:hint="cs"/>
                <w:b/>
                <w:bCs/>
                <w:sz w:val="20"/>
                <w:szCs w:val="24"/>
                <w:u w:val="single"/>
                <w:rtl/>
              </w:rPr>
              <w:t>ליחידה אחת</w:t>
            </w:r>
            <w:r w:rsidRPr="00FB3FE3">
              <w:rPr>
                <w:rFonts w:ascii="Times New Roman" w:hAnsi="Times New Roman" w:cs="David" w:hint="cs"/>
                <w:b/>
                <w:bCs/>
                <w:sz w:val="20"/>
                <w:szCs w:val="24"/>
                <w:rtl/>
              </w:rPr>
              <w:t xml:space="preserve">  בש"ח כולל מע"מ</w:t>
            </w:r>
          </w:p>
        </w:tc>
      </w:tr>
      <w:tr w:rsidR="00676955" w:rsidRPr="00FB3FE3" w:rsidTr="004B68D6">
        <w:trPr>
          <w:jc w:val="center"/>
        </w:trPr>
        <w:tc>
          <w:tcPr>
            <w:tcW w:w="3976" w:type="dxa"/>
          </w:tcPr>
          <w:p w:rsidR="00FB3FE3" w:rsidRPr="00FB3FE3" w:rsidRDefault="00FB3FE3" w:rsidP="00FB3FE3">
            <w:pPr>
              <w:spacing w:after="0" w:line="360" w:lineRule="auto"/>
              <w:rPr>
                <w:rFonts w:ascii="Times New Roman" w:hAnsi="Times New Roman" w:cs="David"/>
                <w:b/>
                <w:bCs/>
                <w:i/>
                <w:iCs/>
                <w:sz w:val="20"/>
                <w:szCs w:val="24"/>
              </w:rPr>
            </w:pPr>
            <w:r w:rsidRPr="00FB3FE3">
              <w:rPr>
                <w:rFonts w:ascii="Times New Roman" w:hAnsi="Times New Roman" w:cs="David" w:hint="cs"/>
                <w:b/>
                <w:bCs/>
                <w:i/>
                <w:iCs/>
                <w:sz w:val="20"/>
                <w:szCs w:val="24"/>
                <w:rtl/>
              </w:rPr>
              <w:t xml:space="preserve">אבחון מלא </w:t>
            </w:r>
            <w:r w:rsidRPr="00FB3FE3">
              <w:rPr>
                <w:rFonts w:ascii="Times New Roman" w:hAnsi="Times New Roman" w:cs="David" w:hint="cs"/>
                <w:i/>
                <w:iCs/>
                <w:sz w:val="20"/>
                <w:szCs w:val="24"/>
                <w:rtl/>
              </w:rPr>
              <w:t>(סעיף 8.3.12.1)</w:t>
            </w:r>
          </w:p>
        </w:tc>
        <w:tc>
          <w:tcPr>
            <w:tcW w:w="2185"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___________ש"ח</w:t>
            </w:r>
          </w:p>
        </w:tc>
      </w:tr>
      <w:tr w:rsidR="00676955" w:rsidRPr="00FB3FE3" w:rsidTr="004B68D6">
        <w:trPr>
          <w:jc w:val="center"/>
        </w:trPr>
        <w:tc>
          <w:tcPr>
            <w:tcW w:w="3976" w:type="dxa"/>
          </w:tcPr>
          <w:p w:rsidR="00FB3FE3" w:rsidRPr="00FB3FE3" w:rsidRDefault="00FB3FE3" w:rsidP="00FB3FE3">
            <w:pPr>
              <w:spacing w:after="0" w:line="360" w:lineRule="auto"/>
              <w:rPr>
                <w:rFonts w:ascii="Times New Roman" w:hAnsi="Times New Roman" w:cs="David"/>
                <w:b/>
                <w:bCs/>
                <w:i/>
                <w:iCs/>
                <w:sz w:val="20"/>
                <w:szCs w:val="24"/>
                <w:rtl/>
              </w:rPr>
            </w:pPr>
            <w:r w:rsidRPr="00FB3FE3">
              <w:rPr>
                <w:rFonts w:ascii="Times New Roman" w:hAnsi="Times New Roman" w:cs="David" w:hint="cs"/>
                <w:b/>
                <w:bCs/>
                <w:i/>
                <w:iCs/>
                <w:sz w:val="20"/>
                <w:szCs w:val="24"/>
                <w:rtl/>
              </w:rPr>
              <w:t xml:space="preserve">אבחון חלקי </w:t>
            </w:r>
            <w:r w:rsidRPr="00FB3FE3">
              <w:rPr>
                <w:rFonts w:ascii="Times New Roman" w:hAnsi="Times New Roman" w:cs="David" w:hint="cs"/>
                <w:i/>
                <w:iCs/>
                <w:sz w:val="20"/>
                <w:szCs w:val="24"/>
                <w:rtl/>
              </w:rPr>
              <w:t>(סעיף 8.3.12.2)</w:t>
            </w:r>
          </w:p>
        </w:tc>
        <w:tc>
          <w:tcPr>
            <w:tcW w:w="2185"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___________ש"ח</w:t>
            </w:r>
          </w:p>
        </w:tc>
      </w:tr>
      <w:tr w:rsidR="00676955" w:rsidRPr="00FB3FE3" w:rsidTr="004B68D6">
        <w:trPr>
          <w:jc w:val="center"/>
        </w:trPr>
        <w:tc>
          <w:tcPr>
            <w:tcW w:w="3976" w:type="dxa"/>
          </w:tcPr>
          <w:p w:rsidR="00FB3FE3" w:rsidRPr="00FB3FE3" w:rsidRDefault="00FB3FE3" w:rsidP="00FB3FE3">
            <w:pPr>
              <w:spacing w:after="0" w:line="360" w:lineRule="auto"/>
              <w:rPr>
                <w:rFonts w:ascii="Times New Roman" w:hAnsi="Times New Roman" w:cs="David"/>
                <w:b/>
                <w:bCs/>
                <w:i/>
                <w:iCs/>
                <w:sz w:val="20"/>
                <w:szCs w:val="24"/>
              </w:rPr>
            </w:pPr>
            <w:r w:rsidRPr="00FB3FE3">
              <w:rPr>
                <w:rFonts w:ascii="Times New Roman" w:hAnsi="Times New Roman" w:cs="David" w:hint="cs"/>
                <w:b/>
                <w:bCs/>
                <w:i/>
                <w:iCs/>
                <w:sz w:val="20"/>
                <w:szCs w:val="24"/>
                <w:rtl/>
              </w:rPr>
              <w:t>אבחון בעקבות השגה</w:t>
            </w:r>
            <w:r w:rsidRPr="00FB3FE3">
              <w:rPr>
                <w:rFonts w:ascii="Times New Roman" w:hAnsi="Times New Roman" w:cs="David" w:hint="cs"/>
                <w:i/>
                <w:iCs/>
                <w:sz w:val="20"/>
                <w:szCs w:val="24"/>
                <w:rtl/>
              </w:rPr>
              <w:t xml:space="preserve"> (סעיף 8.3.12.3)</w:t>
            </w:r>
          </w:p>
        </w:tc>
        <w:tc>
          <w:tcPr>
            <w:tcW w:w="2185"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___________ש"ח</w:t>
            </w:r>
          </w:p>
        </w:tc>
      </w:tr>
      <w:tr w:rsidR="00676955" w:rsidRPr="00FB3FE3" w:rsidTr="004B68D6">
        <w:trPr>
          <w:jc w:val="center"/>
        </w:trPr>
        <w:tc>
          <w:tcPr>
            <w:tcW w:w="3976" w:type="dxa"/>
          </w:tcPr>
          <w:p w:rsidR="00FB3FE3" w:rsidRPr="00FB3FE3" w:rsidRDefault="00FB3FE3" w:rsidP="00FB3FE3">
            <w:pPr>
              <w:spacing w:after="0" w:line="360" w:lineRule="auto"/>
              <w:rPr>
                <w:rFonts w:ascii="Times New Roman" w:hAnsi="Times New Roman" w:cs="David"/>
                <w:b/>
                <w:bCs/>
                <w:i/>
                <w:iCs/>
                <w:sz w:val="20"/>
                <w:szCs w:val="24"/>
              </w:rPr>
            </w:pPr>
            <w:r w:rsidRPr="00FB3FE3">
              <w:rPr>
                <w:rFonts w:ascii="Times New Roman" w:hAnsi="Times New Roman" w:cs="David" w:hint="cs"/>
                <w:b/>
                <w:bCs/>
                <w:i/>
                <w:iCs/>
                <w:sz w:val="20"/>
                <w:szCs w:val="24"/>
                <w:rtl/>
              </w:rPr>
              <w:t xml:space="preserve">חוו"ד מורשה לנגישות השירות </w:t>
            </w:r>
            <w:r w:rsidRPr="00FB3FE3">
              <w:rPr>
                <w:rFonts w:ascii="Times New Roman" w:hAnsi="Times New Roman" w:cs="David" w:hint="cs"/>
                <w:i/>
                <w:iCs/>
                <w:sz w:val="20"/>
                <w:szCs w:val="24"/>
                <w:rtl/>
              </w:rPr>
              <w:t>(סעיף 8.3.12.4)</w:t>
            </w:r>
          </w:p>
        </w:tc>
        <w:tc>
          <w:tcPr>
            <w:tcW w:w="2185" w:type="dxa"/>
          </w:tcPr>
          <w:p w:rsidR="00FB3FE3" w:rsidRPr="00FB3FE3" w:rsidRDefault="00FB3FE3" w:rsidP="00FB3FE3">
            <w:pPr>
              <w:spacing w:after="0" w:line="360" w:lineRule="auto"/>
              <w:jc w:val="center"/>
              <w:rPr>
                <w:rFonts w:ascii="Times New Roman" w:hAnsi="Times New Roman" w:cs="David"/>
                <w:sz w:val="24"/>
                <w:szCs w:val="24"/>
                <w:rtl/>
              </w:rPr>
            </w:pPr>
          </w:p>
          <w:p w:rsidR="00FB3FE3" w:rsidRPr="00FB3FE3" w:rsidRDefault="00FB3FE3" w:rsidP="00FB3FE3">
            <w:pPr>
              <w:spacing w:after="0" w:line="360" w:lineRule="auto"/>
              <w:jc w:val="center"/>
              <w:rPr>
                <w:rFonts w:ascii="Times New Roman" w:hAnsi="Times New Roman" w:cs="David"/>
                <w:sz w:val="24"/>
                <w:szCs w:val="24"/>
                <w:rtl/>
              </w:rPr>
            </w:pPr>
            <w:r w:rsidRPr="00FB3FE3">
              <w:rPr>
                <w:rFonts w:ascii="Times New Roman" w:hAnsi="Times New Roman" w:cs="David" w:hint="cs"/>
                <w:sz w:val="24"/>
                <w:szCs w:val="24"/>
                <w:rtl/>
              </w:rPr>
              <w:t>___________ש"ח</w:t>
            </w:r>
          </w:p>
        </w:tc>
      </w:tr>
    </w:tbl>
    <w:p w:rsidR="00FB3FE3" w:rsidRPr="00FB3FE3" w:rsidRDefault="00FB3FE3" w:rsidP="00FB3FE3">
      <w:pPr>
        <w:spacing w:after="0" w:line="360" w:lineRule="auto"/>
        <w:ind w:left="933"/>
        <w:jc w:val="both"/>
        <w:rPr>
          <w:rFonts w:ascii="Times New Roman" w:hAnsi="Times New Roman" w:cs="David"/>
          <w:b/>
          <w:bCs/>
          <w:sz w:val="24"/>
          <w:szCs w:val="24"/>
          <w:u w:val="single"/>
          <w:rtl/>
        </w:rPr>
      </w:pPr>
    </w:p>
    <w:p w:rsidR="00FB3FE3" w:rsidRPr="00FB3FE3" w:rsidRDefault="00FB3FE3" w:rsidP="00FB3FE3">
      <w:pPr>
        <w:spacing w:after="0" w:line="360" w:lineRule="auto"/>
        <w:ind w:left="933"/>
        <w:jc w:val="both"/>
        <w:rPr>
          <w:rFonts w:ascii="Times New Roman" w:hAnsi="Times New Roman" w:cs="David"/>
          <w:sz w:val="24"/>
          <w:szCs w:val="24"/>
          <w:rtl/>
        </w:rPr>
      </w:pPr>
      <w:r w:rsidRPr="00FB3FE3">
        <w:rPr>
          <w:rFonts w:ascii="Times New Roman" w:hAnsi="Times New Roman" w:cs="David"/>
          <w:b/>
          <w:bCs/>
          <w:sz w:val="24"/>
          <w:szCs w:val="24"/>
          <w:u w:val="single"/>
          <w:rtl/>
        </w:rPr>
        <w:br/>
      </w:r>
      <w:r w:rsidRPr="00FB3FE3">
        <w:rPr>
          <w:rFonts w:ascii="Times New Roman" w:hAnsi="Times New Roman" w:cs="David" w:hint="cs"/>
          <w:b/>
          <w:bCs/>
          <w:sz w:val="24"/>
          <w:szCs w:val="24"/>
          <w:u w:val="single"/>
          <w:rtl/>
        </w:rPr>
        <w:t xml:space="preserve">--אין לרשום כאן מחיר בעת הגשת ההצעה </w:t>
      </w:r>
      <w:r w:rsidRPr="00FB3FE3">
        <w:rPr>
          <w:rFonts w:ascii="Times New Roman" w:hAnsi="Times New Roman" w:cs="David"/>
          <w:sz w:val="24"/>
          <w:szCs w:val="24"/>
          <w:rtl/>
        </w:rPr>
        <w:t xml:space="preserve">העתק של נספח </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למכרז "</w:t>
      </w:r>
      <w:r w:rsidRPr="00FB3FE3">
        <w:rPr>
          <w:rFonts w:ascii="Times New Roman" w:hAnsi="Times New Roman" w:cs="David" w:hint="cs"/>
          <w:sz w:val="24"/>
          <w:szCs w:val="24"/>
          <w:rtl/>
        </w:rPr>
        <w:t xml:space="preserve">טופס </w:t>
      </w:r>
      <w:r w:rsidRPr="00FB3FE3">
        <w:rPr>
          <w:rFonts w:ascii="Times New Roman" w:hAnsi="Times New Roman" w:cs="David"/>
          <w:sz w:val="24"/>
          <w:szCs w:val="24"/>
          <w:rtl/>
        </w:rPr>
        <w:t xml:space="preserve">הצעת מחיר" מצורף כנספח </w:t>
      </w:r>
      <w:r w:rsidRPr="00FB3FE3">
        <w:rPr>
          <w:rFonts w:ascii="Times New Roman" w:hAnsi="Times New Roman" w:cs="David" w:hint="cs"/>
          <w:sz w:val="24"/>
          <w:szCs w:val="24"/>
          <w:rtl/>
        </w:rPr>
        <w:t>3</w:t>
      </w:r>
      <w:r w:rsidRPr="00FB3FE3">
        <w:rPr>
          <w:rFonts w:ascii="Times New Roman" w:hAnsi="Times New Roman" w:cs="David"/>
          <w:sz w:val="24"/>
          <w:szCs w:val="24"/>
          <w:rtl/>
        </w:rPr>
        <w:t xml:space="preserve"> להסכם זה ומהווה חלק בלתי נפרד מהסכם זה.</w:t>
      </w:r>
    </w:p>
    <w:p w:rsidR="00FB3FE3" w:rsidRPr="00FB3FE3" w:rsidRDefault="00FB3FE3" w:rsidP="00FB3FE3">
      <w:pPr>
        <w:numPr>
          <w:ilvl w:val="1"/>
          <w:numId w:val="21"/>
        </w:numPr>
        <w:tabs>
          <w:tab w:val="num" w:pos="933"/>
        </w:tabs>
        <w:spacing w:after="0" w:line="360" w:lineRule="auto"/>
        <w:ind w:left="933" w:hanging="540"/>
        <w:jc w:val="both"/>
        <w:rPr>
          <w:rFonts w:ascii="Times New Roman" w:hAnsi="Times New Roman" w:cs="David"/>
          <w:sz w:val="24"/>
          <w:szCs w:val="24"/>
        </w:rPr>
      </w:pPr>
      <w:r w:rsidRPr="00FB3FE3">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FB3FE3" w:rsidRPr="00FB3FE3" w:rsidRDefault="00FB3FE3" w:rsidP="00FB3FE3">
      <w:pPr>
        <w:numPr>
          <w:ilvl w:val="1"/>
          <w:numId w:val="21"/>
        </w:numPr>
        <w:tabs>
          <w:tab w:val="num" w:pos="933"/>
        </w:tabs>
        <w:spacing w:after="0" w:line="360" w:lineRule="auto"/>
        <w:ind w:left="933" w:hanging="540"/>
        <w:jc w:val="both"/>
        <w:rPr>
          <w:rFonts w:ascii="Times New Roman" w:hAnsi="Times New Roman" w:cs="David"/>
          <w:sz w:val="24"/>
          <w:szCs w:val="24"/>
        </w:rPr>
      </w:pPr>
      <w:r w:rsidRPr="00FB3FE3">
        <w:rPr>
          <w:rFonts w:ascii="Times New Roman" w:hAnsi="Times New Roman" w:cs="David"/>
          <w:sz w:val="24"/>
          <w:szCs w:val="24"/>
          <w:rtl/>
        </w:rPr>
        <w:t>נותן השירותים מתחייב לשאת על</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FB3FE3">
        <w:rPr>
          <w:rFonts w:ascii="Times New Roman" w:hAnsi="Times New Roman" w:cs="David" w:hint="cs"/>
          <w:sz w:val="24"/>
          <w:szCs w:val="24"/>
          <w:rtl/>
        </w:rPr>
        <w:t xml:space="preserve">בגין העסקת כוח אדם, תשלומים </w:t>
      </w:r>
      <w:r w:rsidRPr="00FB3FE3">
        <w:rPr>
          <w:rFonts w:ascii="Times New Roman" w:hAnsi="Times New Roman" w:cs="David"/>
          <w:sz w:val="24"/>
          <w:szCs w:val="24"/>
          <w:rtl/>
        </w:rPr>
        <w:t>לביטוח לאומי ותשלומים נוספים בגין זכויות סוציאליות</w:t>
      </w:r>
      <w:r w:rsidRPr="00FB3FE3">
        <w:rPr>
          <w:rFonts w:ascii="Times New Roman" w:hAnsi="Times New Roman" w:cs="David" w:hint="cs"/>
          <w:sz w:val="24"/>
          <w:szCs w:val="24"/>
          <w:rtl/>
        </w:rPr>
        <w:t>, הוצאות משרדיות, נסיעות וכו'</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p>
    <w:p w:rsidR="00FB3FE3" w:rsidRPr="00FB3FE3" w:rsidRDefault="00FB3FE3" w:rsidP="00FB3FE3">
      <w:pPr>
        <w:spacing w:after="0" w:line="360" w:lineRule="auto"/>
        <w:ind w:left="393"/>
        <w:jc w:val="both"/>
        <w:rPr>
          <w:rFonts w:ascii="Times New Roman" w:hAnsi="Times New Roman" w:cs="David"/>
          <w:sz w:val="24"/>
          <w:szCs w:val="24"/>
        </w:rPr>
      </w:pPr>
    </w:p>
    <w:p w:rsidR="00F636C7" w:rsidRPr="005D6BAE" w:rsidRDefault="004F3008" w:rsidP="004F3008">
      <w:pPr>
        <w:spacing w:after="0" w:line="360" w:lineRule="auto"/>
        <w:ind w:left="516" w:hanging="425"/>
        <w:jc w:val="both"/>
        <w:rPr>
          <w:rFonts w:ascii="Times New Roman" w:hAnsi="Times New Roman" w:cs="David"/>
          <w:sz w:val="24"/>
          <w:szCs w:val="24"/>
          <w:u w:val="single"/>
          <w:rtl/>
        </w:rPr>
      </w:pPr>
      <w:r>
        <w:rPr>
          <w:rFonts w:ascii="Times New Roman" w:hAnsi="Times New Roman" w:cs="David" w:hint="cs"/>
          <w:b/>
          <w:bCs/>
          <w:sz w:val="24"/>
          <w:szCs w:val="24"/>
          <w:rtl/>
        </w:rPr>
        <w:t>12.</w:t>
      </w:r>
      <w:r w:rsidR="00FB3FE3" w:rsidRPr="00FB3FE3">
        <w:rPr>
          <w:rFonts w:ascii="Times New Roman" w:hAnsi="Times New Roman" w:cs="David" w:hint="cs"/>
          <w:b/>
          <w:bCs/>
          <w:sz w:val="24"/>
          <w:szCs w:val="24"/>
          <w:rtl/>
        </w:rPr>
        <w:tab/>
      </w:r>
      <w:r w:rsidR="00FB3FE3" w:rsidRPr="00FB3FE3">
        <w:rPr>
          <w:rFonts w:ascii="Times New Roman" w:hAnsi="Times New Roman" w:cs="David" w:hint="cs"/>
          <w:b/>
          <w:bCs/>
          <w:sz w:val="24"/>
          <w:szCs w:val="24"/>
          <w:u w:val="single"/>
          <w:rtl/>
        </w:rPr>
        <w:t>הצמדה-</w:t>
      </w:r>
      <w:r w:rsidR="00FB3FE3" w:rsidRPr="00FB3FE3">
        <w:rPr>
          <w:rFonts w:ascii="Times New Roman" w:hAnsi="Times New Roman" w:cs="David" w:hint="cs"/>
          <w:sz w:val="24"/>
          <w:szCs w:val="24"/>
          <w:u w:val="single"/>
          <w:rtl/>
        </w:rPr>
        <w:t xml:space="preserve">  </w:t>
      </w:r>
      <w:r w:rsidR="00FB3FE3" w:rsidRPr="00FB3FE3">
        <w:rPr>
          <w:rFonts w:ascii="Times New Roman" w:hAnsi="Times New Roman" w:cs="David" w:hint="cs"/>
          <w:sz w:val="24"/>
          <w:szCs w:val="24"/>
          <w:rtl/>
        </w:rPr>
        <w:t xml:space="preserve">           </w:t>
      </w:r>
      <w:r w:rsidR="00FB3FE3" w:rsidRPr="00FB3FE3">
        <w:rPr>
          <w:rFonts w:ascii="Times New Roman" w:hAnsi="Times New Roman" w:cs="David"/>
          <w:sz w:val="24"/>
          <w:szCs w:val="24"/>
          <w:rtl/>
        </w:rPr>
        <w:br/>
      </w:r>
      <w:r w:rsidR="00F636C7" w:rsidRPr="005D6BAE">
        <w:rPr>
          <w:rFonts w:ascii="Times New Roman" w:hAnsi="Times New Roman" w:cs="David" w:hint="cs"/>
          <w:sz w:val="24"/>
          <w:szCs w:val="24"/>
          <w:u w:val="single"/>
          <w:rtl/>
        </w:rPr>
        <w:t>הגדרות בנושא הצמדה</w:t>
      </w:r>
    </w:p>
    <w:p w:rsidR="00F636C7" w:rsidRPr="005D6BAE" w:rsidRDefault="00F636C7" w:rsidP="00F636C7">
      <w:pPr>
        <w:numPr>
          <w:ilvl w:val="2"/>
          <w:numId w:val="66"/>
        </w:numPr>
        <w:spacing w:after="0" w:line="360" w:lineRule="auto"/>
        <w:ind w:left="1982" w:hanging="709"/>
        <w:jc w:val="both"/>
        <w:rPr>
          <w:rFonts w:ascii="Arial" w:hAnsi="Arial" w:cs="David"/>
          <w:sz w:val="24"/>
          <w:szCs w:val="24"/>
        </w:rPr>
      </w:pPr>
      <w:r w:rsidRPr="005D6BAE">
        <w:rPr>
          <w:rFonts w:ascii="Arial" w:hAnsi="Arial" w:cs="David" w:hint="cs"/>
          <w:b/>
          <w:bCs/>
          <w:sz w:val="24"/>
          <w:szCs w:val="24"/>
          <w:rtl/>
        </w:rPr>
        <w:t>ת</w:t>
      </w:r>
      <w:r w:rsidRPr="005D6BAE">
        <w:rPr>
          <w:rFonts w:ascii="Arial" w:hAnsi="Arial" w:cs="David"/>
          <w:b/>
          <w:bCs/>
          <w:sz w:val="24"/>
          <w:szCs w:val="24"/>
          <w:rtl/>
        </w:rPr>
        <w:t>אריך הבסיס</w:t>
      </w:r>
      <w:r w:rsidRPr="005D6BAE">
        <w:rPr>
          <w:rFonts w:ascii="Arial" w:hAnsi="Arial" w:cs="David"/>
          <w:sz w:val="24"/>
          <w:szCs w:val="24"/>
          <w:rtl/>
        </w:rPr>
        <w:t xml:space="preserve"> – המועד </w:t>
      </w:r>
      <w:r w:rsidRPr="005D6BAE">
        <w:rPr>
          <w:rFonts w:ascii="Times New Roman" w:hAnsi="Times New Roman" w:cs="David"/>
          <w:sz w:val="24"/>
          <w:szCs w:val="24"/>
          <w:rtl/>
        </w:rPr>
        <w:t>האחרון</w:t>
      </w:r>
      <w:r w:rsidRPr="005D6BAE">
        <w:rPr>
          <w:rFonts w:ascii="Arial" w:hAnsi="Arial" w:cs="David"/>
          <w:sz w:val="24"/>
          <w:szCs w:val="24"/>
          <w:rtl/>
        </w:rPr>
        <w:t xml:space="preserve"> להגשת הצעות במכרז </w:t>
      </w:r>
      <w:r>
        <w:rPr>
          <w:rFonts w:ascii="Arial" w:hAnsi="Arial" w:cs="David"/>
          <w:b/>
          <w:bCs/>
          <w:sz w:val="24"/>
          <w:szCs w:val="24"/>
        </w:rPr>
        <w:t>14</w:t>
      </w:r>
      <w:r w:rsidRPr="005D6BAE">
        <w:rPr>
          <w:rFonts w:ascii="Arial" w:hAnsi="Arial" w:cs="David"/>
          <w:sz w:val="24"/>
          <w:szCs w:val="24"/>
        </w:rPr>
        <w:t>/</w:t>
      </w:r>
      <w:r>
        <w:rPr>
          <w:rFonts w:ascii="Arial" w:hAnsi="Arial" w:cs="David"/>
          <w:b/>
          <w:bCs/>
          <w:sz w:val="24"/>
          <w:szCs w:val="24"/>
        </w:rPr>
        <w:t>07</w:t>
      </w:r>
      <w:r w:rsidRPr="005D6BAE">
        <w:rPr>
          <w:rFonts w:ascii="Arial" w:hAnsi="Arial" w:cs="David"/>
          <w:sz w:val="24"/>
          <w:szCs w:val="24"/>
        </w:rPr>
        <w:t>/</w:t>
      </w:r>
      <w:r>
        <w:rPr>
          <w:rFonts w:ascii="Arial" w:hAnsi="Arial" w:cs="David"/>
          <w:b/>
          <w:bCs/>
          <w:sz w:val="24"/>
          <w:szCs w:val="24"/>
        </w:rPr>
        <w:t>2014</w:t>
      </w:r>
      <w:r w:rsidRPr="005D6BAE">
        <w:rPr>
          <w:rFonts w:ascii="Arial" w:hAnsi="Arial" w:cs="David"/>
          <w:sz w:val="24"/>
          <w:szCs w:val="24"/>
          <w:rtl/>
        </w:rPr>
        <w:t>.</w:t>
      </w:r>
      <w:r w:rsidRPr="005D6BAE">
        <w:rPr>
          <w:rFonts w:ascii="Arial" w:hAnsi="Arial" w:cs="David" w:hint="cs"/>
          <w:sz w:val="24"/>
          <w:szCs w:val="24"/>
          <w:rtl/>
        </w:rPr>
        <w:t xml:space="preserve"> </w:t>
      </w:r>
    </w:p>
    <w:p w:rsidR="00F636C7" w:rsidRPr="005D6BAE" w:rsidRDefault="00F636C7" w:rsidP="00F636C7">
      <w:pPr>
        <w:numPr>
          <w:ilvl w:val="2"/>
          <w:numId w:val="66"/>
        </w:numPr>
        <w:spacing w:after="0" w:line="360" w:lineRule="auto"/>
        <w:ind w:left="1982" w:hanging="709"/>
        <w:rPr>
          <w:rFonts w:ascii="Arial" w:hAnsi="Arial" w:cs="David"/>
          <w:sz w:val="24"/>
          <w:szCs w:val="24"/>
          <w:rtl/>
        </w:rPr>
      </w:pPr>
      <w:r w:rsidRPr="005D6BAE">
        <w:rPr>
          <w:rFonts w:ascii="Arial" w:hAnsi="Arial" w:cs="David"/>
          <w:b/>
          <w:bCs/>
          <w:sz w:val="24"/>
          <w:szCs w:val="24"/>
          <w:rtl/>
        </w:rPr>
        <w:t>תאריך התחלת הצמדה</w:t>
      </w:r>
      <w:r w:rsidRPr="005D6BAE">
        <w:rPr>
          <w:rFonts w:ascii="Arial" w:hAnsi="Arial" w:cs="David"/>
          <w:sz w:val="24"/>
          <w:szCs w:val="24"/>
          <w:rtl/>
        </w:rPr>
        <w:t xml:space="preserve"> – המועד </w:t>
      </w:r>
      <w:r w:rsidRPr="005D6BAE">
        <w:rPr>
          <w:rFonts w:ascii="Arial" w:hAnsi="Arial" w:cs="David"/>
          <w:b/>
          <w:bCs/>
          <w:sz w:val="24"/>
          <w:szCs w:val="24"/>
          <w:rtl/>
        </w:rPr>
        <w:t>שממנו</w:t>
      </w:r>
      <w:r w:rsidRPr="005D6BAE">
        <w:rPr>
          <w:rFonts w:ascii="Arial" w:hAnsi="Arial" w:cs="David"/>
          <w:sz w:val="24"/>
          <w:szCs w:val="24"/>
          <w:rtl/>
        </w:rPr>
        <w:t xml:space="preserve"> והלאה מחושבת ההצמדה (ככלל, 18 חודש מתאריך הבסיס, למעט האמור בסעיף</w:t>
      </w:r>
      <w:r w:rsidRPr="005D6BAE">
        <w:rPr>
          <w:rFonts w:ascii="Arial" w:hAnsi="Arial" w:cs="David" w:hint="cs"/>
          <w:sz w:val="24"/>
          <w:szCs w:val="24"/>
          <w:rtl/>
        </w:rPr>
        <w:t xml:space="preserve"> 1.3.3 </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Pr>
          <w:rFonts w:ascii="Arial" w:hAnsi="Arial" w:cs="David"/>
          <w:b/>
          <w:bCs/>
          <w:sz w:val="24"/>
          <w:szCs w:val="24"/>
        </w:rPr>
        <w:t>__________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w:t>
      </w:r>
      <w:r w:rsidR="000A4851">
        <w:rPr>
          <w:rFonts w:ascii="Arial" w:hAnsi="Arial" w:cs="David" w:hint="cs"/>
          <w:i/>
          <w:iCs/>
          <w:sz w:val="24"/>
          <w:szCs w:val="24"/>
          <w:rtl/>
        </w:rPr>
        <w:t xml:space="preserve"> </w:t>
      </w:r>
      <w:r w:rsidRPr="005D6BAE">
        <w:rPr>
          <w:rFonts w:ascii="Arial" w:hAnsi="Arial" w:cs="David" w:hint="cs"/>
          <w:i/>
          <w:iCs/>
          <w:sz w:val="24"/>
          <w:szCs w:val="24"/>
          <w:rtl/>
        </w:rPr>
        <w:t>התאריך בהתאם לנקבע במכרז]</w:t>
      </w:r>
    </w:p>
    <w:p w:rsidR="00F636C7" w:rsidRPr="005D6BAE" w:rsidRDefault="00F636C7" w:rsidP="00F636C7">
      <w:pPr>
        <w:numPr>
          <w:ilvl w:val="2"/>
          <w:numId w:val="66"/>
        </w:numPr>
        <w:spacing w:after="0" w:line="360" w:lineRule="auto"/>
        <w:ind w:left="1982" w:hanging="709"/>
        <w:jc w:val="both"/>
        <w:rPr>
          <w:rFonts w:ascii="Arial" w:hAnsi="Arial" w:cs="David"/>
          <w:sz w:val="24"/>
          <w:szCs w:val="24"/>
          <w:rtl/>
        </w:rPr>
      </w:pPr>
      <w:r w:rsidRPr="005D6BAE">
        <w:rPr>
          <w:rFonts w:ascii="Arial" w:hAnsi="Arial" w:cs="David"/>
          <w:b/>
          <w:bCs/>
          <w:sz w:val="24"/>
          <w:szCs w:val="24"/>
          <w:rtl/>
        </w:rPr>
        <w:t>מדד התחלתי</w:t>
      </w:r>
      <w:r w:rsidRPr="005D6BAE">
        <w:rPr>
          <w:rFonts w:ascii="Arial" w:hAnsi="Arial" w:cs="David"/>
          <w:sz w:val="24"/>
          <w:szCs w:val="24"/>
          <w:rtl/>
        </w:rPr>
        <w:t xml:space="preserve"> – המדד הידוע בתאריך </w:t>
      </w:r>
      <w:r w:rsidRPr="005D6BAE">
        <w:rPr>
          <w:rFonts w:ascii="Arial" w:hAnsi="Arial" w:cs="David"/>
          <w:b/>
          <w:bCs/>
          <w:sz w:val="24"/>
          <w:szCs w:val="24"/>
          <w:rtl/>
        </w:rPr>
        <w:t>התחלת</w:t>
      </w:r>
      <w:r w:rsidRPr="005D6BAE">
        <w:rPr>
          <w:rFonts w:ascii="Arial" w:hAnsi="Arial" w:cs="David"/>
          <w:sz w:val="24"/>
          <w:szCs w:val="24"/>
          <w:rtl/>
        </w:rPr>
        <w:t xml:space="preserve"> ההצמדה</w:t>
      </w:r>
      <w:r w:rsidRPr="005D6BAE">
        <w:rPr>
          <w:rFonts w:ascii="Arial" w:hAnsi="Arial" w:cs="David" w:hint="cs"/>
          <w:sz w:val="24"/>
          <w:szCs w:val="24"/>
          <w:rtl/>
        </w:rPr>
        <w:t xml:space="preserve">, מדד חודש: </w:t>
      </w:r>
      <w:r w:rsidRPr="005D6BAE">
        <w:rPr>
          <w:rFonts w:ascii="Arial" w:hAnsi="Arial" w:cs="David" w:hint="cs"/>
          <w:sz w:val="24"/>
          <w:szCs w:val="24"/>
          <w:u w:val="single"/>
          <w:rtl/>
        </w:rPr>
        <w:t xml:space="preserve">               </w:t>
      </w:r>
      <w:r w:rsidRPr="005D6BAE">
        <w:rPr>
          <w:rFonts w:ascii="Arial" w:hAnsi="Arial" w:cs="David" w:hint="cs"/>
          <w:sz w:val="24"/>
          <w:szCs w:val="24"/>
          <w:rtl/>
        </w:rPr>
        <w:t xml:space="preserve">. </w:t>
      </w:r>
      <w:r w:rsidRPr="005D6BAE">
        <w:rPr>
          <w:rFonts w:ascii="Arial" w:hAnsi="Arial" w:cs="David" w:hint="cs"/>
          <w:i/>
          <w:iCs/>
          <w:sz w:val="24"/>
          <w:szCs w:val="24"/>
          <w:rtl/>
        </w:rPr>
        <w:t>[</w:t>
      </w:r>
      <w:r w:rsidRPr="005D6BAE">
        <w:rPr>
          <w:rFonts w:ascii="Arial" w:hAnsi="Arial" w:cs="David" w:hint="cs"/>
          <w:sz w:val="24"/>
          <w:szCs w:val="24"/>
          <w:rtl/>
        </w:rPr>
        <w:t xml:space="preserve">יש </w:t>
      </w:r>
      <w:r w:rsidRPr="005D6BAE">
        <w:rPr>
          <w:rFonts w:ascii="Arial" w:hAnsi="Arial" w:cs="David" w:hint="cs"/>
          <w:i/>
          <w:iCs/>
          <w:sz w:val="24"/>
          <w:szCs w:val="24"/>
          <w:rtl/>
        </w:rPr>
        <w:t>לעדכן את התאריך בהתאם לנקבע במכרז]</w:t>
      </w:r>
    </w:p>
    <w:p w:rsidR="00F636C7" w:rsidRPr="005D6BAE" w:rsidRDefault="00F636C7" w:rsidP="00F636C7">
      <w:pPr>
        <w:numPr>
          <w:ilvl w:val="2"/>
          <w:numId w:val="66"/>
        </w:numPr>
        <w:spacing w:after="0" w:line="360" w:lineRule="auto"/>
        <w:ind w:left="1982" w:hanging="709"/>
        <w:jc w:val="both"/>
        <w:rPr>
          <w:rFonts w:ascii="Arial" w:hAnsi="Arial" w:cs="David"/>
          <w:sz w:val="24"/>
          <w:szCs w:val="24"/>
          <w:rtl/>
        </w:rPr>
      </w:pPr>
      <w:r w:rsidRPr="005D6BAE">
        <w:rPr>
          <w:rFonts w:ascii="Arial" w:hAnsi="Arial" w:cs="David"/>
          <w:b/>
          <w:bCs/>
          <w:sz w:val="24"/>
          <w:szCs w:val="24"/>
          <w:rtl/>
        </w:rPr>
        <w:t>המדד הקובע</w:t>
      </w:r>
      <w:r w:rsidRPr="005D6BAE">
        <w:rPr>
          <w:rFonts w:ascii="Arial" w:hAnsi="Arial" w:cs="David"/>
          <w:sz w:val="24"/>
          <w:szCs w:val="24"/>
          <w:rtl/>
        </w:rPr>
        <w:t xml:space="preserve"> – המדד האחרון הידוע ביום מועד ביצוע ההצמדה.</w:t>
      </w:r>
      <w:r w:rsidRPr="005D6BAE">
        <w:rPr>
          <w:rFonts w:ascii="Arial" w:hAnsi="Arial" w:cs="David" w:hint="cs"/>
          <w:sz w:val="24"/>
          <w:szCs w:val="24"/>
          <w:rtl/>
        </w:rPr>
        <w:t xml:space="preserve"> </w:t>
      </w:r>
    </w:p>
    <w:p w:rsidR="00F636C7" w:rsidRPr="005D6BAE" w:rsidRDefault="00F636C7" w:rsidP="00F636C7">
      <w:pPr>
        <w:numPr>
          <w:ilvl w:val="2"/>
          <w:numId w:val="66"/>
        </w:numPr>
        <w:spacing w:after="0" w:line="360" w:lineRule="auto"/>
        <w:ind w:left="1982" w:hanging="709"/>
        <w:jc w:val="both"/>
        <w:rPr>
          <w:rFonts w:ascii="Arial" w:hAnsi="Arial" w:cs="David"/>
          <w:sz w:val="24"/>
          <w:szCs w:val="24"/>
          <w:rtl/>
        </w:rPr>
      </w:pPr>
      <w:r w:rsidRPr="005D6BAE">
        <w:rPr>
          <w:rFonts w:ascii="Arial" w:hAnsi="Arial" w:cs="David"/>
          <w:sz w:val="24"/>
          <w:szCs w:val="24"/>
          <w:rtl/>
        </w:rPr>
        <w:lastRenderedPageBreak/>
        <w:t xml:space="preserve">הצמדה שלילית – הצמדה </w:t>
      </w:r>
      <w:r w:rsidRPr="005D6BAE">
        <w:rPr>
          <w:rFonts w:ascii="Arial" w:hAnsi="Arial" w:cs="David"/>
          <w:b/>
          <w:bCs/>
          <w:sz w:val="24"/>
          <w:szCs w:val="24"/>
          <w:rtl/>
        </w:rPr>
        <w:t>המבוצעת</w:t>
      </w:r>
      <w:r w:rsidRPr="005D6BAE">
        <w:rPr>
          <w:rFonts w:ascii="Arial" w:hAnsi="Arial" w:cs="David"/>
          <w:sz w:val="24"/>
          <w:szCs w:val="24"/>
          <w:rtl/>
        </w:rPr>
        <w:t xml:space="preserve"> כאשר המדד או הרכב המדדים הקובע ירד אל מתחת לשיעור המדד ההתחלתי.</w:t>
      </w:r>
    </w:p>
    <w:p w:rsidR="00F636C7" w:rsidRPr="005D6BAE" w:rsidRDefault="00F636C7" w:rsidP="00F636C7">
      <w:pPr>
        <w:numPr>
          <w:ilvl w:val="2"/>
          <w:numId w:val="66"/>
        </w:numPr>
        <w:spacing w:after="0" w:line="360" w:lineRule="auto"/>
        <w:ind w:left="1982" w:hanging="709"/>
        <w:jc w:val="both"/>
        <w:rPr>
          <w:rFonts w:ascii="Arial" w:hAnsi="Arial" w:cs="David"/>
          <w:sz w:val="24"/>
          <w:szCs w:val="24"/>
          <w:rtl/>
        </w:rPr>
      </w:pPr>
      <w:r w:rsidRPr="005D6BAE">
        <w:rPr>
          <w:rFonts w:ascii="Arial" w:hAnsi="Arial" w:cs="David"/>
          <w:b/>
          <w:bCs/>
          <w:sz w:val="24"/>
          <w:szCs w:val="24"/>
          <w:rtl/>
        </w:rPr>
        <w:t>מדד המחירים לצרכן</w:t>
      </w:r>
      <w:r w:rsidRPr="005D6BAE">
        <w:rPr>
          <w:rFonts w:ascii="Arial" w:hAnsi="Arial" w:cs="David"/>
          <w:sz w:val="24"/>
          <w:szCs w:val="24"/>
          <w:rtl/>
        </w:rPr>
        <w:t xml:space="preserve"> – </w:t>
      </w:r>
      <w:r w:rsidRPr="005D6BAE">
        <w:rPr>
          <w:rFonts w:ascii="Arial" w:hAnsi="Arial" w:cs="David"/>
          <w:b/>
          <w:bCs/>
          <w:sz w:val="24"/>
          <w:szCs w:val="24"/>
          <w:rtl/>
        </w:rPr>
        <w:t>כפי</w:t>
      </w:r>
      <w:r w:rsidRPr="005D6BAE">
        <w:rPr>
          <w:rFonts w:ascii="Arial" w:hAnsi="Arial" w:cs="David"/>
          <w:sz w:val="24"/>
          <w:szCs w:val="24"/>
          <w:rtl/>
        </w:rPr>
        <w:t xml:space="preserve"> שמפורסם על ידי הלשכה המרכזית לסטטיסטיקה או מי שהוסמך על ידי ממשלת ישראל להחליפה.</w:t>
      </w:r>
      <w:r w:rsidRPr="005D6BAE">
        <w:rPr>
          <w:rFonts w:ascii="Arial" w:hAnsi="Arial" w:cs="David" w:hint="cs"/>
          <w:sz w:val="24"/>
          <w:szCs w:val="24"/>
          <w:rtl/>
        </w:rPr>
        <w:t xml:space="preserve"> </w:t>
      </w:r>
    </w:p>
    <w:p w:rsidR="00F636C7" w:rsidRPr="005D6BAE" w:rsidRDefault="00F636C7" w:rsidP="00F636C7">
      <w:pPr>
        <w:numPr>
          <w:ilvl w:val="1"/>
          <w:numId w:val="66"/>
        </w:numPr>
        <w:spacing w:after="0" w:line="360" w:lineRule="auto"/>
        <w:ind w:left="1273" w:hanging="567"/>
        <w:jc w:val="both"/>
        <w:rPr>
          <w:rFonts w:ascii="Times New Roman" w:hAnsi="Times New Roman" w:cs="David"/>
          <w:sz w:val="24"/>
          <w:szCs w:val="24"/>
          <w:u w:val="single"/>
          <w:rtl/>
        </w:rPr>
      </w:pPr>
      <w:r w:rsidRPr="005D6BAE">
        <w:rPr>
          <w:rFonts w:ascii="Times New Roman" w:hAnsi="Times New Roman" w:cs="David" w:hint="cs"/>
          <w:sz w:val="24"/>
          <w:szCs w:val="24"/>
          <w:u w:val="single"/>
          <w:rtl/>
        </w:rPr>
        <w:t>ע</w:t>
      </w:r>
      <w:r w:rsidRPr="005D6BAE">
        <w:rPr>
          <w:rFonts w:ascii="Times New Roman" w:hAnsi="Times New Roman" w:cs="David"/>
          <w:sz w:val="24"/>
          <w:szCs w:val="24"/>
          <w:u w:val="single"/>
          <w:rtl/>
        </w:rPr>
        <w:t xml:space="preserve">קרונות ביצוע הצמדה </w:t>
      </w:r>
    </w:p>
    <w:p w:rsidR="00F636C7" w:rsidRPr="005D6BAE" w:rsidRDefault="00F636C7" w:rsidP="00F636C7">
      <w:pPr>
        <w:numPr>
          <w:ilvl w:val="2"/>
          <w:numId w:val="66"/>
        </w:numPr>
        <w:spacing w:after="0" w:line="360" w:lineRule="auto"/>
        <w:ind w:left="1982" w:hanging="709"/>
        <w:jc w:val="both"/>
        <w:rPr>
          <w:rFonts w:ascii="Arial" w:hAnsi="Arial" w:cs="David"/>
          <w:sz w:val="24"/>
          <w:szCs w:val="24"/>
        </w:rPr>
      </w:pPr>
      <w:r w:rsidRPr="005D6BAE">
        <w:rPr>
          <w:rFonts w:ascii="Arial" w:hAnsi="Arial" w:cs="David"/>
          <w:sz w:val="24"/>
          <w:szCs w:val="24"/>
          <w:rtl/>
        </w:rPr>
        <w:t>המחירים</w:t>
      </w:r>
      <w:r w:rsidRPr="005D6BAE">
        <w:rPr>
          <w:rFonts w:ascii="Arial" w:hAnsi="Arial" w:cs="David"/>
          <w:sz w:val="24"/>
          <w:szCs w:val="24"/>
        </w:rPr>
        <w:t xml:space="preserve"> </w:t>
      </w:r>
      <w:r w:rsidRPr="005D6BAE">
        <w:rPr>
          <w:rFonts w:ascii="Arial" w:hAnsi="Arial" w:cs="David"/>
          <w:sz w:val="24"/>
          <w:szCs w:val="24"/>
          <w:rtl/>
        </w:rPr>
        <w:t>יוצמדו</w:t>
      </w:r>
      <w:r w:rsidRPr="005D6BAE">
        <w:rPr>
          <w:rFonts w:ascii="Arial" w:hAnsi="Arial" w:cs="David"/>
          <w:sz w:val="24"/>
          <w:szCs w:val="24"/>
        </w:rPr>
        <w:t xml:space="preserve"> </w:t>
      </w:r>
      <w:r w:rsidRPr="005D6BAE">
        <w:rPr>
          <w:rFonts w:ascii="Arial" w:hAnsi="Arial" w:cs="David"/>
          <w:sz w:val="24"/>
          <w:szCs w:val="24"/>
          <w:rtl/>
        </w:rPr>
        <w:t>לשינויים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softHyphen/>
      </w:r>
      <w:r w:rsidRPr="005D6BAE">
        <w:rPr>
          <w:rFonts w:ascii="Arial" w:hAnsi="Arial" w:cs="David" w:hint="cs"/>
          <w:sz w:val="24"/>
          <w:szCs w:val="24"/>
          <w:u w:val="single"/>
          <w:rtl/>
        </w:rPr>
        <w:t xml:space="preserve">מדד המחירים לצרכן </w:t>
      </w:r>
      <w:r w:rsidRPr="005D6BAE">
        <w:rPr>
          <w:rFonts w:ascii="Arial" w:hAnsi="Arial" w:cs="David"/>
          <w:sz w:val="24"/>
          <w:szCs w:val="24"/>
          <w:rtl/>
        </w:rPr>
        <w:t>(להלן</w:t>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Arial" w:hAnsi="Arial" w:cs="David" w:hint="cs"/>
          <w:sz w:val="24"/>
          <w:szCs w:val="24"/>
          <w:rtl/>
        </w:rPr>
        <w:t>"</w:t>
      </w:r>
      <w:r w:rsidRPr="005D6BAE">
        <w:rPr>
          <w:rFonts w:ascii="Arial" w:hAnsi="Arial" w:cs="David"/>
          <w:sz w:val="24"/>
          <w:szCs w:val="24"/>
          <w:rtl/>
        </w:rPr>
        <w:t>המדד</w:t>
      </w:r>
      <w:r w:rsidRPr="005D6BAE">
        <w:rPr>
          <w:rFonts w:ascii="Arial" w:hAnsi="Arial" w:cs="David" w:hint="cs"/>
          <w:sz w:val="24"/>
          <w:szCs w:val="24"/>
          <w:rtl/>
        </w:rPr>
        <w:t>"</w:t>
      </w:r>
      <w:r w:rsidRPr="005D6BAE">
        <w:rPr>
          <w:rFonts w:ascii="Arial" w:hAnsi="Arial" w:cs="David"/>
          <w:sz w:val="24"/>
          <w:szCs w:val="24"/>
          <w:rtl/>
        </w:rPr>
        <w:t>).</w:t>
      </w:r>
      <w:r w:rsidRPr="005D6BAE">
        <w:rPr>
          <w:rFonts w:ascii="Arial" w:hAnsi="Arial" w:cs="David"/>
          <w:sz w:val="24"/>
          <w:szCs w:val="24"/>
        </w:rPr>
        <w:t xml:space="preserve"> </w:t>
      </w:r>
    </w:p>
    <w:p w:rsidR="00F636C7" w:rsidRPr="005D6BAE" w:rsidRDefault="00F636C7" w:rsidP="00F636C7">
      <w:pPr>
        <w:numPr>
          <w:ilvl w:val="2"/>
          <w:numId w:val="66"/>
        </w:numPr>
        <w:spacing w:after="0" w:line="360" w:lineRule="auto"/>
        <w:ind w:left="1982" w:hanging="709"/>
        <w:jc w:val="both"/>
        <w:rPr>
          <w:rFonts w:ascii="Arial" w:hAnsi="Arial" w:cs="David"/>
          <w:sz w:val="24"/>
          <w:szCs w:val="24"/>
        </w:rPr>
      </w:pPr>
      <w:r w:rsidRPr="005D6BAE">
        <w:rPr>
          <w:rFonts w:ascii="Arial" w:hAnsi="Arial" w:cs="David" w:hint="cs"/>
          <w:sz w:val="24"/>
          <w:szCs w:val="24"/>
          <w:rtl/>
        </w:rPr>
        <w:t>סכום ההצמדה שיחושב יתווסף (או יופחת, אם חלה ירידה במדד הרלוונטי) לתעריפים שנקבעו בהתקשרות.</w:t>
      </w:r>
    </w:p>
    <w:p w:rsidR="00F636C7" w:rsidRPr="005D6BAE" w:rsidRDefault="00F636C7" w:rsidP="00F636C7">
      <w:pPr>
        <w:numPr>
          <w:ilvl w:val="2"/>
          <w:numId w:val="66"/>
        </w:numPr>
        <w:spacing w:after="0" w:line="360" w:lineRule="auto"/>
        <w:ind w:left="1982" w:hanging="709"/>
        <w:jc w:val="both"/>
        <w:rPr>
          <w:rFonts w:ascii="Arial" w:hAnsi="Arial" w:cs="David"/>
          <w:sz w:val="24"/>
          <w:szCs w:val="24"/>
        </w:rPr>
      </w:pPr>
      <w:r w:rsidRPr="005D6BAE">
        <w:rPr>
          <w:rFonts w:ascii="Arial" w:hAnsi="Arial" w:cs="David" w:hint="cs"/>
          <w:sz w:val="24"/>
          <w:szCs w:val="24"/>
          <w:rtl/>
        </w:rPr>
        <w:t>ביצוע הצמדה יהיה גם במקרים שבהם מדובר בהצמדה שלילית.</w:t>
      </w:r>
    </w:p>
    <w:p w:rsidR="00F636C7" w:rsidRPr="005D6BAE" w:rsidRDefault="00F636C7" w:rsidP="00F636C7">
      <w:pPr>
        <w:numPr>
          <w:ilvl w:val="2"/>
          <w:numId w:val="66"/>
        </w:numPr>
        <w:spacing w:after="0" w:line="360" w:lineRule="auto"/>
        <w:ind w:left="1982" w:hanging="709"/>
        <w:jc w:val="both"/>
        <w:rPr>
          <w:rFonts w:ascii="Arial" w:hAnsi="Arial" w:cs="David"/>
          <w:sz w:val="24"/>
          <w:szCs w:val="24"/>
        </w:rPr>
      </w:pPr>
      <w:r w:rsidRPr="005D6BAE">
        <w:rPr>
          <w:rFonts w:ascii="Arial" w:hAnsi="Arial" w:cs="David" w:hint="cs"/>
          <w:sz w:val="24"/>
          <w:szCs w:val="24"/>
          <w:rtl/>
        </w:rPr>
        <w:t xml:space="preserve">ביצוע ההצמדה יהיה מועד קבלת החשבונית במשרד </w:t>
      </w:r>
      <w:r>
        <w:rPr>
          <w:rFonts w:ascii="Arial" w:hAnsi="Arial" w:cs="David" w:hint="cs"/>
          <w:i/>
          <w:iCs/>
          <w:sz w:val="24"/>
          <w:szCs w:val="24"/>
          <w:rtl/>
        </w:rPr>
        <w:t>.</w:t>
      </w:r>
    </w:p>
    <w:p w:rsidR="00F636C7" w:rsidRPr="005D6BAE" w:rsidRDefault="00F636C7" w:rsidP="00F636C7">
      <w:pPr>
        <w:keepNext/>
        <w:numPr>
          <w:ilvl w:val="1"/>
          <w:numId w:val="66"/>
        </w:numPr>
        <w:spacing w:after="0" w:line="360" w:lineRule="auto"/>
        <w:ind w:left="1276" w:hanging="567"/>
        <w:jc w:val="both"/>
        <w:rPr>
          <w:rFonts w:ascii="Times New Roman" w:hAnsi="Times New Roman" w:cs="David"/>
          <w:sz w:val="24"/>
          <w:szCs w:val="24"/>
          <w:u w:val="single"/>
        </w:rPr>
      </w:pPr>
      <w:r w:rsidRPr="005D6BAE">
        <w:rPr>
          <w:rFonts w:ascii="Times New Roman" w:hAnsi="Times New Roman" w:cs="David" w:hint="cs"/>
          <w:sz w:val="24"/>
          <w:szCs w:val="24"/>
          <w:u w:val="single"/>
          <w:rtl/>
        </w:rPr>
        <w:t xml:space="preserve">מנגנון </w:t>
      </w:r>
      <w:r w:rsidRPr="005D6BAE">
        <w:rPr>
          <w:rFonts w:ascii="Times New Roman" w:hAnsi="Times New Roman" w:cs="David" w:hint="eastAsia"/>
          <w:sz w:val="24"/>
          <w:szCs w:val="24"/>
          <w:u w:val="single"/>
          <w:rtl/>
        </w:rPr>
        <w:t>ביצוע</w:t>
      </w:r>
      <w:r w:rsidRPr="005D6BAE">
        <w:rPr>
          <w:rFonts w:ascii="Times New Roman" w:hAnsi="Times New Roman" w:cs="David"/>
          <w:sz w:val="24"/>
          <w:szCs w:val="24"/>
          <w:u w:val="single"/>
          <w:rtl/>
        </w:rPr>
        <w:t xml:space="preserve"> </w:t>
      </w:r>
      <w:r w:rsidRPr="005D6BAE">
        <w:rPr>
          <w:rFonts w:ascii="Times New Roman" w:hAnsi="Times New Roman" w:cs="David" w:hint="eastAsia"/>
          <w:sz w:val="24"/>
          <w:szCs w:val="24"/>
          <w:u w:val="single"/>
          <w:rtl/>
        </w:rPr>
        <w:t>הצמדה</w:t>
      </w:r>
    </w:p>
    <w:p w:rsidR="00F636C7" w:rsidRPr="005D6BAE" w:rsidRDefault="00F636C7" w:rsidP="00F636C7">
      <w:pPr>
        <w:numPr>
          <w:ilvl w:val="2"/>
          <w:numId w:val="66"/>
        </w:numPr>
        <w:spacing w:after="0" w:line="360" w:lineRule="auto"/>
        <w:ind w:left="1982" w:hanging="709"/>
        <w:jc w:val="both"/>
        <w:rPr>
          <w:rFonts w:ascii="Times New Roman" w:hAnsi="Times New Roman" w:cs="David"/>
          <w:sz w:val="24"/>
          <w:szCs w:val="24"/>
        </w:rPr>
      </w:pPr>
      <w:bookmarkStart w:id="58" w:name="_Ref353196419"/>
      <w:r w:rsidRPr="005D6BAE">
        <w:rPr>
          <w:rFonts w:ascii="Arial" w:hAnsi="Arial" w:cs="David"/>
          <w:sz w:val="24"/>
          <w:szCs w:val="24"/>
          <w:rtl/>
        </w:rPr>
        <w:t>ביצוע ההצמדה יחל לאחר תום 18 חודשים מ</w:t>
      </w:r>
      <w:r w:rsidRPr="005D6BAE">
        <w:rPr>
          <w:rFonts w:ascii="Arial" w:hAnsi="Arial" w:cs="David" w:hint="cs"/>
          <w:sz w:val="24"/>
          <w:szCs w:val="24"/>
          <w:rtl/>
        </w:rPr>
        <w:t xml:space="preserve">תאריך </w:t>
      </w:r>
      <w:r w:rsidRPr="005D6BAE">
        <w:rPr>
          <w:rFonts w:ascii="Arial" w:hAnsi="Arial" w:cs="David"/>
          <w:sz w:val="24"/>
          <w:szCs w:val="24"/>
          <w:rtl/>
        </w:rPr>
        <w:t>הבסיס</w:t>
      </w:r>
      <w:r w:rsidRPr="005D6BAE">
        <w:rPr>
          <w:rFonts w:ascii="Arial" w:hAnsi="Arial" w:cs="David" w:hint="cs"/>
          <w:sz w:val="24"/>
          <w:szCs w:val="24"/>
          <w:rtl/>
        </w:rPr>
        <w:t xml:space="preserve">, למעט במקרה המפורט בסעיף </w:t>
      </w:r>
      <w:r w:rsidRPr="005D6BAE">
        <w:rPr>
          <w:rFonts w:ascii="Arial" w:hAnsi="Arial" w:cs="David"/>
          <w:sz w:val="24"/>
          <w:szCs w:val="24"/>
          <w:rtl/>
        </w:rPr>
        <w:fldChar w:fldCharType="begin"/>
      </w:r>
      <w:r w:rsidRPr="005D6BAE">
        <w:rPr>
          <w:rFonts w:ascii="Arial" w:hAnsi="Arial" w:cs="David"/>
          <w:sz w:val="24"/>
          <w:szCs w:val="24"/>
          <w:rtl/>
        </w:rPr>
        <w:instrText xml:space="preserve"> </w:instrText>
      </w:r>
      <w:r w:rsidRPr="005D6BAE">
        <w:rPr>
          <w:rFonts w:ascii="Arial" w:hAnsi="Arial" w:cs="David" w:hint="cs"/>
          <w:sz w:val="24"/>
          <w:szCs w:val="24"/>
        </w:rPr>
        <w:instrText>REF</w:instrText>
      </w:r>
      <w:r w:rsidRPr="005D6BAE">
        <w:rPr>
          <w:rFonts w:ascii="Arial" w:hAnsi="Arial" w:cs="David" w:hint="cs"/>
          <w:sz w:val="24"/>
          <w:szCs w:val="24"/>
          <w:rtl/>
        </w:rPr>
        <w:instrText xml:space="preserve"> _</w:instrText>
      </w:r>
      <w:r w:rsidRPr="005D6BAE">
        <w:rPr>
          <w:rFonts w:ascii="Arial" w:hAnsi="Arial" w:cs="David" w:hint="cs"/>
          <w:sz w:val="24"/>
          <w:szCs w:val="24"/>
        </w:rPr>
        <w:instrText>Ref353709015 \r \h</w:instrText>
      </w:r>
      <w:r w:rsidRPr="005D6BAE">
        <w:rPr>
          <w:rFonts w:ascii="Arial" w:hAnsi="Arial" w:cs="David"/>
          <w:sz w:val="24"/>
          <w:szCs w:val="24"/>
          <w:rtl/>
        </w:rPr>
        <w:instrText xml:space="preserve">  \* </w:instrText>
      </w:r>
      <w:r w:rsidRPr="005D6BAE">
        <w:rPr>
          <w:rFonts w:ascii="Arial" w:hAnsi="Arial" w:cs="David"/>
          <w:sz w:val="24"/>
          <w:szCs w:val="24"/>
        </w:rPr>
        <w:instrText>MERGEFORMAT</w:instrText>
      </w:r>
      <w:r w:rsidRPr="005D6BAE">
        <w:rPr>
          <w:rFonts w:ascii="Arial" w:hAnsi="Arial" w:cs="David"/>
          <w:sz w:val="24"/>
          <w:szCs w:val="24"/>
          <w:rtl/>
        </w:rPr>
        <w:instrText xml:space="preserve"> </w:instrText>
      </w:r>
      <w:r w:rsidRPr="005D6BAE">
        <w:rPr>
          <w:rFonts w:ascii="Arial" w:hAnsi="Arial" w:cs="David"/>
          <w:sz w:val="24"/>
          <w:szCs w:val="24"/>
          <w:rtl/>
        </w:rPr>
      </w:r>
      <w:r w:rsidRPr="005D6BAE">
        <w:rPr>
          <w:rFonts w:ascii="Arial" w:hAnsi="Arial" w:cs="David"/>
          <w:sz w:val="24"/>
          <w:szCs w:val="24"/>
          <w:rtl/>
        </w:rPr>
        <w:fldChar w:fldCharType="separate"/>
      </w:r>
      <w:r w:rsidR="00EC4717">
        <w:rPr>
          <w:rFonts w:ascii="Arial" w:hAnsi="Arial" w:cs="David"/>
          <w:sz w:val="24"/>
          <w:szCs w:val="24"/>
          <w:cs/>
        </w:rPr>
        <w:t>‎</w:t>
      </w:r>
      <w:r w:rsidR="00EC4717">
        <w:rPr>
          <w:rFonts w:ascii="Arial" w:hAnsi="Arial" w:cs="David"/>
          <w:sz w:val="24"/>
          <w:szCs w:val="24"/>
        </w:rPr>
        <w:t>1.3.3</w:t>
      </w:r>
      <w:r w:rsidRPr="005D6BAE">
        <w:rPr>
          <w:rFonts w:ascii="Arial" w:hAnsi="Arial" w:cs="David"/>
          <w:sz w:val="24"/>
          <w:szCs w:val="24"/>
          <w:rtl/>
        </w:rPr>
        <w:fldChar w:fldCharType="end"/>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Times New Roman" w:hAnsi="Times New Roman" w:cs="David" w:hint="cs"/>
          <w:sz w:val="24"/>
          <w:szCs w:val="24"/>
          <w:rtl/>
        </w:rPr>
        <w:t>המדד הידוע ביום זה ייקבע כמדד ההתחלתי.</w:t>
      </w:r>
      <w:bookmarkEnd w:id="58"/>
    </w:p>
    <w:p w:rsidR="00F636C7" w:rsidRPr="005D6BAE" w:rsidRDefault="00F636C7" w:rsidP="00F636C7">
      <w:pPr>
        <w:numPr>
          <w:ilvl w:val="2"/>
          <w:numId w:val="66"/>
        </w:numPr>
        <w:spacing w:after="0" w:line="360" w:lineRule="auto"/>
        <w:ind w:left="1982" w:hanging="709"/>
        <w:jc w:val="both"/>
        <w:rPr>
          <w:rFonts w:ascii="Arial" w:hAnsi="Arial" w:cs="David"/>
          <w:sz w:val="24"/>
          <w:szCs w:val="24"/>
        </w:rPr>
      </w:pPr>
      <w:bookmarkStart w:id="59" w:name="_Ref353709105"/>
      <w:r w:rsidRPr="005D6BAE">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59"/>
    </w:p>
    <w:p w:rsidR="00F636C7" w:rsidRPr="005D6BAE" w:rsidRDefault="00F636C7" w:rsidP="00F636C7">
      <w:pPr>
        <w:numPr>
          <w:ilvl w:val="2"/>
          <w:numId w:val="66"/>
        </w:numPr>
        <w:spacing w:after="0" w:line="360" w:lineRule="auto"/>
        <w:ind w:left="1982" w:hanging="709"/>
        <w:jc w:val="both"/>
        <w:rPr>
          <w:rFonts w:ascii="Arial" w:hAnsi="Arial" w:cs="David"/>
          <w:sz w:val="24"/>
          <w:szCs w:val="24"/>
        </w:rPr>
      </w:pPr>
      <w:bookmarkStart w:id="60" w:name="_Ref353709015"/>
      <w:r w:rsidRPr="005D6BAE">
        <w:rPr>
          <w:rFonts w:ascii="Arial" w:hAnsi="Arial" w:cs="David"/>
          <w:sz w:val="24"/>
          <w:szCs w:val="24"/>
          <w:rtl/>
        </w:rPr>
        <w:t xml:space="preserve">על אף </w:t>
      </w:r>
      <w:r w:rsidRPr="005D6BAE">
        <w:rPr>
          <w:rFonts w:ascii="Arial" w:hAnsi="Arial" w:cs="David" w:hint="cs"/>
          <w:sz w:val="24"/>
          <w:szCs w:val="24"/>
          <w:rtl/>
        </w:rPr>
        <w:t xml:space="preserve">האמור בסעיף </w:t>
      </w:r>
      <w:r w:rsidRPr="005D6BAE">
        <w:rPr>
          <w:rFonts w:ascii="Arial" w:hAnsi="Arial" w:cs="David"/>
          <w:sz w:val="24"/>
          <w:szCs w:val="24"/>
          <w:rtl/>
        </w:rPr>
        <w:fldChar w:fldCharType="begin"/>
      </w:r>
      <w:r w:rsidRPr="005D6BAE">
        <w:rPr>
          <w:rFonts w:ascii="Arial" w:hAnsi="Arial" w:cs="David"/>
          <w:sz w:val="24"/>
          <w:szCs w:val="24"/>
          <w:rtl/>
        </w:rPr>
        <w:instrText xml:space="preserve"> </w:instrText>
      </w:r>
      <w:r w:rsidRPr="005D6BAE">
        <w:rPr>
          <w:rFonts w:ascii="Arial" w:hAnsi="Arial" w:cs="David"/>
          <w:sz w:val="24"/>
          <w:szCs w:val="24"/>
        </w:rPr>
        <w:instrText>REF</w:instrText>
      </w:r>
      <w:r w:rsidRPr="005D6BAE">
        <w:rPr>
          <w:rFonts w:ascii="Arial" w:hAnsi="Arial" w:cs="David"/>
          <w:sz w:val="24"/>
          <w:szCs w:val="24"/>
          <w:rtl/>
        </w:rPr>
        <w:instrText xml:space="preserve"> _</w:instrText>
      </w:r>
      <w:r w:rsidRPr="005D6BAE">
        <w:rPr>
          <w:rFonts w:ascii="Arial" w:hAnsi="Arial" w:cs="David"/>
          <w:sz w:val="24"/>
          <w:szCs w:val="24"/>
        </w:rPr>
        <w:instrText>Ref353196419 \r \h</w:instrText>
      </w:r>
      <w:r w:rsidRPr="005D6BAE">
        <w:rPr>
          <w:rFonts w:ascii="Arial" w:hAnsi="Arial" w:cs="David"/>
          <w:sz w:val="24"/>
          <w:szCs w:val="24"/>
          <w:rtl/>
        </w:rPr>
        <w:instrText xml:space="preserve">  \* </w:instrText>
      </w:r>
      <w:r w:rsidRPr="005D6BAE">
        <w:rPr>
          <w:rFonts w:ascii="Arial" w:hAnsi="Arial" w:cs="David"/>
          <w:sz w:val="24"/>
          <w:szCs w:val="24"/>
        </w:rPr>
        <w:instrText>MERGEFORMAT</w:instrText>
      </w:r>
      <w:r w:rsidRPr="005D6BAE">
        <w:rPr>
          <w:rFonts w:ascii="Arial" w:hAnsi="Arial" w:cs="David"/>
          <w:sz w:val="24"/>
          <w:szCs w:val="24"/>
          <w:rtl/>
        </w:rPr>
        <w:instrText xml:space="preserve"> </w:instrText>
      </w:r>
      <w:r w:rsidRPr="005D6BAE">
        <w:rPr>
          <w:rFonts w:ascii="Arial" w:hAnsi="Arial" w:cs="David"/>
          <w:sz w:val="24"/>
          <w:szCs w:val="24"/>
          <w:rtl/>
        </w:rPr>
      </w:r>
      <w:r w:rsidRPr="005D6BAE">
        <w:rPr>
          <w:rFonts w:ascii="Arial" w:hAnsi="Arial" w:cs="David"/>
          <w:sz w:val="24"/>
          <w:szCs w:val="24"/>
          <w:rtl/>
        </w:rPr>
        <w:fldChar w:fldCharType="separate"/>
      </w:r>
      <w:r w:rsidR="00EC4717">
        <w:rPr>
          <w:rFonts w:ascii="Arial" w:hAnsi="Arial" w:cs="David"/>
          <w:sz w:val="24"/>
          <w:szCs w:val="24"/>
          <w:cs/>
        </w:rPr>
        <w:t>‎</w:t>
      </w:r>
      <w:r w:rsidR="00EC4717">
        <w:rPr>
          <w:rFonts w:ascii="Arial" w:hAnsi="Arial" w:cs="David"/>
          <w:sz w:val="24"/>
          <w:szCs w:val="24"/>
        </w:rPr>
        <w:t>1.3.1</w:t>
      </w:r>
      <w:r w:rsidRPr="005D6BAE">
        <w:rPr>
          <w:rFonts w:ascii="Arial" w:hAnsi="Arial" w:cs="David"/>
          <w:sz w:val="24"/>
          <w:szCs w:val="24"/>
          <w:rtl/>
        </w:rPr>
        <w:fldChar w:fldCharType="end"/>
      </w:r>
      <w:r w:rsidRPr="005D6BAE">
        <w:rPr>
          <w:rFonts w:ascii="Arial" w:hAnsi="Arial" w:cs="David"/>
          <w:sz w:val="24"/>
          <w:szCs w:val="24"/>
          <w:rtl/>
        </w:rPr>
        <w:t>,</w:t>
      </w:r>
      <w:r w:rsidRPr="005D6BAE">
        <w:rPr>
          <w:rFonts w:ascii="Arial" w:hAnsi="Arial" w:cs="David"/>
          <w:sz w:val="24"/>
          <w:szCs w:val="24"/>
        </w:rPr>
        <w:t xml:space="preserve"> </w:t>
      </w:r>
      <w:r w:rsidRPr="005D6BAE">
        <w:rPr>
          <w:rFonts w:ascii="Arial" w:hAnsi="Arial" w:cs="David"/>
          <w:sz w:val="24"/>
          <w:szCs w:val="24"/>
          <w:rtl/>
        </w:rPr>
        <w:t>אם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t>מועד מסוים (להלן: "יום השינוי") ב</w:t>
      </w:r>
      <w:r w:rsidRPr="005D6BAE">
        <w:rPr>
          <w:rFonts w:ascii="Arial" w:hAnsi="Arial" w:cs="David"/>
          <w:sz w:val="24"/>
          <w:szCs w:val="24"/>
          <w:rtl/>
        </w:rPr>
        <w:t>מהלך</w:t>
      </w:r>
      <w:r w:rsidRPr="005D6BAE">
        <w:rPr>
          <w:rFonts w:ascii="Arial" w:hAnsi="Arial" w:cs="David"/>
          <w:sz w:val="24"/>
          <w:szCs w:val="24"/>
        </w:rPr>
        <w:t xml:space="preserve"> 18 </w:t>
      </w:r>
      <w:r w:rsidRPr="005D6BAE">
        <w:rPr>
          <w:rFonts w:ascii="Arial" w:hAnsi="Arial" w:cs="David" w:hint="cs"/>
          <w:sz w:val="24"/>
          <w:szCs w:val="24"/>
          <w:rtl/>
        </w:rPr>
        <w:t xml:space="preserve"> </w:t>
      </w:r>
      <w:r w:rsidRPr="005D6BAE">
        <w:rPr>
          <w:rFonts w:ascii="Arial" w:hAnsi="Arial" w:cs="David"/>
          <w:sz w:val="24"/>
          <w:szCs w:val="24"/>
          <w:rtl/>
        </w:rPr>
        <w:t>החודשים</w:t>
      </w:r>
      <w:r w:rsidRPr="005D6BAE">
        <w:rPr>
          <w:rFonts w:ascii="Arial" w:hAnsi="Arial" w:cs="David"/>
          <w:sz w:val="24"/>
          <w:szCs w:val="24"/>
        </w:rPr>
        <w:t xml:space="preserve"> </w:t>
      </w:r>
      <w:r w:rsidRPr="005D6BAE">
        <w:rPr>
          <w:rFonts w:ascii="Arial" w:hAnsi="Arial" w:cs="David"/>
          <w:sz w:val="24"/>
          <w:szCs w:val="24"/>
          <w:rtl/>
        </w:rPr>
        <w:t>הראשוני</w:t>
      </w:r>
      <w:r w:rsidRPr="005D6BAE">
        <w:rPr>
          <w:rFonts w:ascii="Arial" w:hAnsi="Arial" w:cs="David" w:hint="cs"/>
          <w:sz w:val="24"/>
          <w:szCs w:val="24"/>
          <w:rtl/>
        </w:rPr>
        <w:t>ם מתאריך הבסיס,</w:t>
      </w:r>
      <w:r w:rsidRPr="005D6BAE">
        <w:rPr>
          <w:rFonts w:ascii="Arial" w:hAnsi="Arial" w:cs="David"/>
          <w:sz w:val="24"/>
          <w:szCs w:val="24"/>
        </w:rPr>
        <w:t xml:space="preserve"> </w:t>
      </w:r>
      <w:r w:rsidRPr="005D6BAE">
        <w:rPr>
          <w:rFonts w:ascii="Arial" w:hAnsi="Arial" w:cs="David"/>
          <w:sz w:val="24"/>
          <w:szCs w:val="24"/>
          <w:rtl/>
        </w:rPr>
        <w:t>יחול</w:t>
      </w:r>
      <w:r w:rsidRPr="005D6BAE">
        <w:rPr>
          <w:rFonts w:ascii="Arial" w:hAnsi="Arial" w:cs="David"/>
          <w:sz w:val="24"/>
          <w:szCs w:val="24"/>
        </w:rPr>
        <w:t xml:space="preserve"> </w:t>
      </w:r>
      <w:r w:rsidRPr="005D6BAE">
        <w:rPr>
          <w:rFonts w:ascii="Arial" w:hAnsi="Arial" w:cs="David"/>
          <w:sz w:val="24"/>
          <w:szCs w:val="24"/>
          <w:rtl/>
        </w:rPr>
        <w:t>שינוי</w:t>
      </w:r>
      <w:r w:rsidRPr="005D6BAE">
        <w:rPr>
          <w:rFonts w:ascii="Arial" w:hAnsi="Arial" w:cs="David"/>
          <w:sz w:val="24"/>
          <w:szCs w:val="24"/>
        </w:rPr>
        <w:t xml:space="preserve"> </w:t>
      </w:r>
      <w:r w:rsidRPr="005D6BAE">
        <w:rPr>
          <w:rFonts w:ascii="Arial" w:hAnsi="Arial" w:cs="David"/>
          <w:sz w:val="24"/>
          <w:szCs w:val="24"/>
          <w:rtl/>
        </w:rPr>
        <w:t>במדד</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כך ש</w:t>
      </w:r>
      <w:r w:rsidRPr="005D6BAE">
        <w:rPr>
          <w:rFonts w:ascii="Arial" w:hAnsi="Arial" w:cs="David"/>
          <w:sz w:val="24"/>
          <w:szCs w:val="24"/>
          <w:rtl/>
        </w:rPr>
        <w:t>יהיה גבוה בשיעור של</w:t>
      </w:r>
      <w:r w:rsidRPr="005D6BAE">
        <w:rPr>
          <w:rFonts w:ascii="Arial" w:hAnsi="Arial" w:cs="David"/>
          <w:sz w:val="24"/>
          <w:szCs w:val="24"/>
        </w:rPr>
        <w:t xml:space="preserve">4% </w:t>
      </w:r>
      <w:r w:rsidRPr="005D6BAE">
        <w:rPr>
          <w:rFonts w:ascii="Arial" w:hAnsi="Arial" w:cs="David"/>
          <w:sz w:val="24"/>
          <w:szCs w:val="24"/>
          <w:rtl/>
        </w:rPr>
        <w:t xml:space="preserve"> ויותר מ</w:t>
      </w:r>
      <w:r w:rsidRPr="005D6BAE">
        <w:rPr>
          <w:rFonts w:ascii="Arial" w:hAnsi="Arial" w:cs="David" w:hint="cs"/>
          <w:sz w:val="24"/>
          <w:szCs w:val="24"/>
          <w:rtl/>
        </w:rPr>
        <w:t>ה</w:t>
      </w:r>
      <w:r w:rsidRPr="005D6BAE">
        <w:rPr>
          <w:rFonts w:ascii="Arial" w:hAnsi="Arial" w:cs="David"/>
          <w:sz w:val="24"/>
          <w:szCs w:val="24"/>
          <w:rtl/>
        </w:rPr>
        <w:t xml:space="preserve">מדד </w:t>
      </w:r>
      <w:r w:rsidRPr="005D6BAE">
        <w:rPr>
          <w:rFonts w:ascii="Arial" w:hAnsi="Arial" w:cs="David" w:hint="cs"/>
          <w:sz w:val="24"/>
          <w:szCs w:val="24"/>
          <w:rtl/>
        </w:rPr>
        <w:t xml:space="preserve">הידוע בתאריך </w:t>
      </w:r>
      <w:r w:rsidRPr="005D6BAE">
        <w:rPr>
          <w:rFonts w:ascii="Arial" w:hAnsi="Arial" w:cs="David"/>
          <w:sz w:val="24"/>
          <w:szCs w:val="24"/>
          <w:rtl/>
        </w:rPr>
        <w:t xml:space="preserve">הבסיס, </w:t>
      </w:r>
      <w:r w:rsidRPr="005D6BAE">
        <w:rPr>
          <w:rFonts w:ascii="Arial" w:hAnsi="Arial" w:cs="David" w:hint="cs"/>
          <w:sz w:val="24"/>
          <w:szCs w:val="24"/>
          <w:rtl/>
        </w:rPr>
        <w:t xml:space="preserve">יחל חישוב ההצמדה </w:t>
      </w:r>
      <w:r w:rsidRPr="005D6BAE">
        <w:rPr>
          <w:rFonts w:ascii="Arial" w:hAnsi="Arial" w:cs="David" w:hint="eastAsia"/>
          <w:sz w:val="24"/>
          <w:szCs w:val="24"/>
          <w:rtl/>
        </w:rPr>
        <w:t>מנקודה</w:t>
      </w:r>
      <w:r w:rsidRPr="005D6BAE">
        <w:rPr>
          <w:rFonts w:ascii="Arial" w:hAnsi="Arial" w:cs="David"/>
          <w:sz w:val="24"/>
          <w:szCs w:val="24"/>
          <w:rtl/>
        </w:rPr>
        <w:t xml:space="preserve"> </w:t>
      </w:r>
      <w:r w:rsidRPr="005D6BAE">
        <w:rPr>
          <w:rFonts w:ascii="Arial" w:hAnsi="Arial" w:cs="David" w:hint="eastAsia"/>
          <w:sz w:val="24"/>
          <w:szCs w:val="24"/>
          <w:rtl/>
        </w:rPr>
        <w:t>זו</w:t>
      </w:r>
      <w:r w:rsidRPr="005D6BAE">
        <w:rPr>
          <w:rFonts w:ascii="Arial" w:hAnsi="Arial" w:cs="David"/>
          <w:sz w:val="24"/>
          <w:szCs w:val="24"/>
          <w:rtl/>
        </w:rPr>
        <w:t xml:space="preserve"> </w:t>
      </w:r>
      <w:r w:rsidRPr="005D6BAE">
        <w:rPr>
          <w:rFonts w:ascii="Arial" w:hAnsi="Arial" w:cs="David" w:hint="eastAsia"/>
          <w:sz w:val="24"/>
          <w:szCs w:val="24"/>
          <w:rtl/>
        </w:rPr>
        <w:t>ואילך</w:t>
      </w:r>
      <w:r w:rsidRPr="005D6BAE">
        <w:rPr>
          <w:rFonts w:ascii="Arial" w:hAnsi="Arial" w:cs="David" w:hint="cs"/>
          <w:sz w:val="24"/>
          <w:szCs w:val="24"/>
          <w:rtl/>
        </w:rPr>
        <w:t>, באופן הבא:</w:t>
      </w:r>
      <w:bookmarkEnd w:id="60"/>
    </w:p>
    <w:p w:rsidR="00F636C7" w:rsidRPr="005D6BAE" w:rsidRDefault="00F636C7" w:rsidP="00F636C7">
      <w:pPr>
        <w:numPr>
          <w:ilvl w:val="3"/>
          <w:numId w:val="66"/>
        </w:numPr>
        <w:spacing w:after="0" w:line="360" w:lineRule="auto"/>
        <w:ind w:left="2833" w:hanging="851"/>
        <w:jc w:val="both"/>
        <w:rPr>
          <w:rFonts w:ascii="Arial" w:hAnsi="Arial" w:cs="David"/>
          <w:sz w:val="24"/>
          <w:szCs w:val="24"/>
        </w:rPr>
      </w:pPr>
      <w:r w:rsidRPr="005D6BAE">
        <w:rPr>
          <w:rFonts w:ascii="Arial" w:hAnsi="Arial" w:cs="David" w:hint="cs"/>
          <w:sz w:val="24"/>
          <w:szCs w:val="24"/>
          <w:rtl/>
        </w:rPr>
        <w:t>המדד הידוע ביום השינוי ייקבע כמדד ההתחלתי.</w:t>
      </w:r>
    </w:p>
    <w:p w:rsidR="00F636C7" w:rsidRPr="005D6BAE" w:rsidRDefault="00F636C7" w:rsidP="00F636C7">
      <w:pPr>
        <w:numPr>
          <w:ilvl w:val="3"/>
          <w:numId w:val="66"/>
        </w:numPr>
        <w:spacing w:after="0" w:line="360" w:lineRule="auto"/>
        <w:ind w:left="2833" w:hanging="851"/>
        <w:jc w:val="both"/>
        <w:rPr>
          <w:rFonts w:ascii="Arial" w:hAnsi="Arial" w:cs="David"/>
          <w:sz w:val="24"/>
          <w:szCs w:val="24"/>
        </w:rPr>
      </w:pPr>
      <w:r w:rsidRPr="005D6BAE">
        <w:rPr>
          <w:rFonts w:ascii="Arial" w:hAnsi="Arial" w:cs="David" w:hint="cs"/>
          <w:sz w:val="24"/>
          <w:szCs w:val="24"/>
          <w:rtl/>
        </w:rPr>
        <w:t>ביצוע ההצמדה ייעשה בחלוף פרק הזמן שנקבע לביצוע הצמדות, כאמור בסעיף 1.3.2 לעיל</w:t>
      </w:r>
      <w:r w:rsidRPr="005D6BAE">
        <w:rPr>
          <w:rFonts w:ascii="Arial" w:hAnsi="Arial" w:cs="David"/>
          <w:sz w:val="24"/>
          <w:szCs w:val="24"/>
          <w:rtl/>
        </w:rPr>
        <w:t xml:space="preserve">. </w:t>
      </w:r>
    </w:p>
    <w:p w:rsidR="00FB3FE3" w:rsidRPr="00FB3FE3" w:rsidRDefault="00FB3FE3" w:rsidP="00F636C7">
      <w:pPr>
        <w:tabs>
          <w:tab w:val="left" w:pos="1473"/>
        </w:tabs>
        <w:spacing w:after="0" w:line="360" w:lineRule="auto"/>
        <w:ind w:left="393" w:hanging="360"/>
        <w:jc w:val="both"/>
        <w:rPr>
          <w:rFonts w:ascii="Times New Roman" w:hAnsi="Times New Roman" w:cs="David"/>
          <w:sz w:val="24"/>
          <w:szCs w:val="24"/>
          <w:rtl/>
        </w:rPr>
      </w:pPr>
    </w:p>
    <w:p w:rsidR="00FB3FE3" w:rsidRPr="00FB3FE3" w:rsidRDefault="00FB3FE3" w:rsidP="00FB3FE3">
      <w:pPr>
        <w:numPr>
          <w:ilvl w:val="0"/>
          <w:numId w:val="28"/>
        </w:numPr>
        <w:tabs>
          <w:tab w:val="left" w:pos="233"/>
          <w:tab w:val="left" w:pos="516"/>
          <w:tab w:val="num" w:pos="1332"/>
        </w:tabs>
        <w:spacing w:after="0" w:line="360" w:lineRule="auto"/>
        <w:ind w:hanging="2571"/>
        <w:rPr>
          <w:rFonts w:ascii="Times New Roman" w:hAnsi="Times New Roman" w:cs="David"/>
          <w:b/>
          <w:bCs/>
          <w:sz w:val="24"/>
          <w:szCs w:val="24"/>
          <w:u w:val="single"/>
        </w:rPr>
      </w:pPr>
      <w:r w:rsidRPr="00FB3FE3">
        <w:rPr>
          <w:rFonts w:ascii="Times New Roman" w:hAnsi="Times New Roman" w:cs="David"/>
          <w:b/>
          <w:bCs/>
          <w:sz w:val="24"/>
          <w:szCs w:val="24"/>
          <w:u w:val="single"/>
          <w:rtl/>
        </w:rPr>
        <w:t>דרך תשלום התמורה</w:t>
      </w:r>
    </w:p>
    <w:p w:rsidR="00FB3FE3" w:rsidRPr="00FB3FE3" w:rsidRDefault="00FB3FE3" w:rsidP="00FB3FE3">
      <w:pPr>
        <w:numPr>
          <w:ilvl w:val="1"/>
          <w:numId w:val="29"/>
        </w:numPr>
        <w:tabs>
          <w:tab w:val="left" w:pos="933"/>
        </w:tabs>
        <w:spacing w:after="0" w:line="360" w:lineRule="auto"/>
        <w:ind w:hanging="252"/>
        <w:jc w:val="both"/>
        <w:rPr>
          <w:rFonts w:ascii="Times New Roman" w:hAnsi="Times New Roman" w:cs="David"/>
          <w:sz w:val="24"/>
          <w:szCs w:val="24"/>
        </w:rPr>
      </w:pPr>
      <w:r w:rsidRPr="00FB3FE3">
        <w:rPr>
          <w:rFonts w:ascii="Times New Roman" w:hAnsi="Times New Roman" w:cs="David" w:hint="cs"/>
          <w:sz w:val="24"/>
          <w:szCs w:val="24"/>
          <w:rtl/>
        </w:rPr>
        <w:tab/>
      </w:r>
      <w:r w:rsidRPr="00FB3FE3">
        <w:rPr>
          <w:rFonts w:ascii="Times New Roman" w:hAnsi="Times New Roman" w:cs="David"/>
          <w:sz w:val="24"/>
          <w:szCs w:val="24"/>
          <w:rtl/>
        </w:rPr>
        <w:t>אחת לחודש במהלך תקופת הסכם זה יעביר נותן השירותים למשרד חשבון</w:t>
      </w:r>
      <w:r w:rsidRPr="00FB3FE3">
        <w:rPr>
          <w:rFonts w:ascii="Times New Roman" w:hAnsi="Times New Roman" w:cs="David" w:hint="cs"/>
          <w:b/>
          <w:bCs/>
          <w:sz w:val="24"/>
          <w:szCs w:val="24"/>
          <w:rtl/>
        </w:rPr>
        <w:t xml:space="preserve"> </w:t>
      </w:r>
      <w:r w:rsidRPr="00FB3FE3">
        <w:rPr>
          <w:rFonts w:ascii="Times New Roman" w:hAnsi="Times New Roman" w:cs="David" w:hint="cs"/>
          <w:b/>
          <w:bCs/>
          <w:sz w:val="24"/>
          <w:szCs w:val="24"/>
          <w:rtl/>
        </w:rPr>
        <w:tab/>
      </w:r>
      <w:r w:rsidRPr="00FB3FE3">
        <w:rPr>
          <w:rFonts w:ascii="Times New Roman" w:hAnsi="Times New Roman" w:cs="David" w:hint="cs"/>
          <w:b/>
          <w:bCs/>
          <w:sz w:val="24"/>
          <w:szCs w:val="24"/>
          <w:rtl/>
        </w:rPr>
        <w:tab/>
      </w:r>
      <w:r w:rsidRPr="00FB3FE3">
        <w:rPr>
          <w:rFonts w:ascii="Times New Roman" w:hAnsi="Times New Roman" w:cs="David" w:hint="cs"/>
          <w:b/>
          <w:bCs/>
          <w:sz w:val="24"/>
          <w:szCs w:val="24"/>
          <w:rtl/>
        </w:rPr>
        <w:tab/>
      </w:r>
      <w:r w:rsidRPr="00FB3FE3">
        <w:rPr>
          <w:rFonts w:ascii="Times New Roman" w:hAnsi="Times New Roman" w:cs="David"/>
          <w:b/>
          <w:bCs/>
          <w:sz w:val="24"/>
          <w:szCs w:val="24"/>
          <w:rtl/>
        </w:rPr>
        <w:t xml:space="preserve"> </w:t>
      </w:r>
      <w:r w:rsidRPr="00FB3FE3">
        <w:rPr>
          <w:rFonts w:ascii="Times New Roman" w:hAnsi="Times New Roman" w:cs="David"/>
          <w:sz w:val="24"/>
          <w:szCs w:val="24"/>
          <w:rtl/>
        </w:rPr>
        <w:t>מלווה בדין וחשבון על אספקת השירותים על ידו</w:t>
      </w:r>
      <w:r w:rsidRPr="00FB3FE3">
        <w:rPr>
          <w:rFonts w:ascii="Times New Roman" w:hAnsi="Times New Roman" w:cs="David"/>
          <w:b/>
          <w:bCs/>
          <w:sz w:val="24"/>
          <w:szCs w:val="24"/>
          <w:rtl/>
        </w:rPr>
        <w:t>(להלן: "דרישת תשלום")</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בידי המשרד</w:t>
      </w:r>
      <w:r w:rsidRPr="00FB3FE3">
        <w:rPr>
          <w:rFonts w:ascii="Times New Roman" w:hAnsi="Times New Roman" w:cs="David" w:hint="cs"/>
          <w:sz w:val="24"/>
          <w:szCs w:val="24"/>
          <w:rtl/>
        </w:rPr>
        <w:t xml:space="preserve"> הרשות</w:t>
      </w:r>
      <w:r w:rsidRPr="00FB3FE3">
        <w:rPr>
          <w:rFonts w:ascii="Times New Roman" w:hAnsi="Times New Roman" w:cs="David"/>
          <w:sz w:val="24"/>
          <w:szCs w:val="24"/>
          <w:rtl/>
        </w:rPr>
        <w:t xml:space="preserve"> לאשר את דרישת התשלום ואת הדין וחשבון במלואן או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בחלקן.</w:t>
      </w:r>
    </w:p>
    <w:p w:rsidR="00FB3FE3" w:rsidRPr="00FB3FE3" w:rsidRDefault="00FB3FE3" w:rsidP="00FB3FE3">
      <w:pPr>
        <w:numPr>
          <w:ilvl w:val="1"/>
          <w:numId w:val="29"/>
        </w:numPr>
        <w:spacing w:after="0" w:line="360" w:lineRule="auto"/>
        <w:ind w:hanging="252"/>
        <w:rPr>
          <w:rFonts w:ascii="Times New Roman" w:hAnsi="Times New Roman" w:cs="David"/>
          <w:sz w:val="24"/>
          <w:szCs w:val="24"/>
        </w:rPr>
      </w:pPr>
      <w:r w:rsidRPr="00FB3FE3">
        <w:rPr>
          <w:rFonts w:ascii="Times New Roman" w:hAnsi="Times New Roman" w:cs="David"/>
          <w:sz w:val="24"/>
          <w:szCs w:val="24"/>
          <w:rtl/>
        </w:rPr>
        <w:t xml:space="preserve">על המשרד להודיע לנותן השירותים בתוך שלושים יום מיום קבלת הדין וחשבון, </w:t>
      </w:r>
      <w:r w:rsidRPr="00FB3FE3">
        <w:rPr>
          <w:rFonts w:ascii="Times New Roman" w:hAnsi="Times New Roman" w:cs="David" w:hint="cs"/>
          <w:sz w:val="24"/>
          <w:szCs w:val="24"/>
          <w:rtl/>
        </w:rPr>
        <w:tab/>
      </w:r>
      <w:r w:rsidRPr="00FB3FE3">
        <w:rPr>
          <w:rFonts w:ascii="Times New Roman" w:hAnsi="Times New Roman" w:cs="David"/>
          <w:sz w:val="24"/>
          <w:szCs w:val="24"/>
          <w:rtl/>
        </w:rPr>
        <w:t>איזה חלק</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מדרישת התשלום מקובל עליו, ולנמק מדוע לא קיבל את </w:t>
      </w:r>
      <w:r w:rsidRPr="00FB3FE3">
        <w:rPr>
          <w:rFonts w:ascii="Times New Roman" w:hAnsi="Times New Roman" w:cs="David" w:hint="cs"/>
          <w:sz w:val="24"/>
          <w:szCs w:val="24"/>
          <w:rtl/>
        </w:rPr>
        <w:tab/>
      </w:r>
      <w:r w:rsidRPr="00FB3FE3">
        <w:rPr>
          <w:rFonts w:ascii="Times New Roman" w:hAnsi="Times New Roman" w:cs="David"/>
          <w:sz w:val="24"/>
          <w:szCs w:val="24"/>
          <w:rtl/>
        </w:rPr>
        <w:t>החלקים שאינם מקובלים עליו.</w:t>
      </w:r>
    </w:p>
    <w:p w:rsidR="00DA6142" w:rsidRDefault="00FB3FE3" w:rsidP="00DA6142">
      <w:pPr>
        <w:numPr>
          <w:ilvl w:val="1"/>
          <w:numId w:val="29"/>
        </w:numPr>
        <w:tabs>
          <w:tab w:val="clear" w:pos="768"/>
          <w:tab w:val="num" w:pos="1332"/>
        </w:tabs>
        <w:spacing w:after="0" w:line="360" w:lineRule="auto"/>
        <w:ind w:left="1367" w:hanging="851"/>
        <w:rPr>
          <w:rFonts w:ascii="Times New Roman" w:hAnsi="Times New Roman" w:cs="David"/>
          <w:sz w:val="24"/>
          <w:szCs w:val="24"/>
        </w:rPr>
      </w:pPr>
      <w:r w:rsidRPr="00FB3FE3">
        <w:rPr>
          <w:rFonts w:ascii="Times New Roman" w:hAnsi="Times New Roman" w:cs="David"/>
          <w:sz w:val="24"/>
          <w:szCs w:val="24"/>
          <w:rtl/>
        </w:rPr>
        <w:t xml:space="preserve">על נותן השירותים להגיש למשרד חשבונית לאחר אישור דרישת התשלום על-ידי </w:t>
      </w:r>
      <w:r w:rsidRPr="00FB3FE3">
        <w:rPr>
          <w:rFonts w:ascii="Times New Roman" w:hAnsi="Times New Roman" w:cs="David" w:hint="cs"/>
          <w:sz w:val="24"/>
          <w:szCs w:val="24"/>
          <w:rtl/>
        </w:rPr>
        <w:tab/>
      </w:r>
      <w:r w:rsidRPr="00FB3FE3">
        <w:rPr>
          <w:rFonts w:ascii="Times New Roman" w:hAnsi="Times New Roman" w:cs="David"/>
          <w:sz w:val="24"/>
          <w:szCs w:val="24"/>
          <w:rtl/>
        </w:rPr>
        <w:t>נציג המשרד.</w:t>
      </w:r>
    </w:p>
    <w:p w:rsidR="00DA6142" w:rsidRDefault="00DA6142">
      <w:pPr>
        <w:bidi w:val="0"/>
        <w:rPr>
          <w:rFonts w:ascii="Times New Roman" w:hAnsi="Times New Roman" w:cs="David"/>
          <w:sz w:val="24"/>
          <w:szCs w:val="24"/>
        </w:rPr>
      </w:pPr>
      <w:r>
        <w:rPr>
          <w:rFonts w:ascii="Times New Roman" w:hAnsi="Times New Roman" w:cs="David"/>
          <w:sz w:val="24"/>
          <w:szCs w:val="24"/>
        </w:rPr>
        <w:br w:type="page"/>
      </w:r>
    </w:p>
    <w:p w:rsidR="00FB3FE3" w:rsidRPr="00FB3FE3" w:rsidRDefault="00FB3FE3" w:rsidP="00DA6142">
      <w:pPr>
        <w:spacing w:after="0" w:line="360" w:lineRule="auto"/>
        <w:ind w:left="1367"/>
        <w:rPr>
          <w:rFonts w:ascii="Times New Roman" w:hAnsi="Times New Roman" w:cs="David"/>
          <w:sz w:val="24"/>
          <w:szCs w:val="24"/>
        </w:rPr>
      </w:pPr>
    </w:p>
    <w:p w:rsidR="00FB3FE3" w:rsidRPr="00FB3FE3" w:rsidRDefault="00FB3FE3" w:rsidP="00DA6142">
      <w:pPr>
        <w:numPr>
          <w:ilvl w:val="1"/>
          <w:numId w:val="29"/>
        </w:numPr>
        <w:tabs>
          <w:tab w:val="clear" w:pos="768"/>
        </w:tabs>
        <w:spacing w:after="0" w:line="360" w:lineRule="auto"/>
        <w:ind w:left="1367" w:hanging="851"/>
        <w:rPr>
          <w:rFonts w:ascii="Times New Roman" w:hAnsi="Times New Roman" w:cs="David"/>
          <w:sz w:val="24"/>
          <w:szCs w:val="24"/>
        </w:rPr>
      </w:pPr>
      <w:r w:rsidRPr="00FB3FE3">
        <w:rPr>
          <w:rFonts w:ascii="Times New Roman" w:hAnsi="Times New Roman" w:cs="David"/>
          <w:sz w:val="24"/>
          <w:szCs w:val="24"/>
          <w:rtl/>
        </w:rPr>
        <w:t>תשלום התמורה עבור החלק מדרישת התשלום המקובל על ידי המשרד, ו</w:t>
      </w:r>
      <w:r w:rsidRPr="00FB3FE3">
        <w:rPr>
          <w:rFonts w:ascii="Times New Roman" w:hAnsi="Times New Roman" w:cs="David" w:hint="cs"/>
          <w:sz w:val="24"/>
          <w:szCs w:val="24"/>
          <w:rtl/>
        </w:rPr>
        <w:t xml:space="preserve">אשר   </w:t>
      </w:r>
      <w:r w:rsidRPr="00FB3FE3">
        <w:rPr>
          <w:rFonts w:ascii="Times New Roman" w:hAnsi="Times New Roman" w:cs="David"/>
          <w:sz w:val="24"/>
          <w:szCs w:val="24"/>
          <w:rtl/>
        </w:rPr>
        <w:br/>
        <w:t>אושר ע"י נציג המשרד, ייעשה לאחר האישור והגשת חשבוניות, במועדים כלהלן:</w:t>
      </w:r>
      <w:r w:rsidRPr="00FB3FE3">
        <w:rPr>
          <w:rFonts w:ascii="Times New Roman" w:hAnsi="Times New Roman" w:cs="David"/>
          <w:sz w:val="24"/>
          <w:szCs w:val="24"/>
          <w:rtl/>
        </w:rPr>
        <w:br/>
      </w:r>
      <w:r w:rsidRPr="00FB3FE3">
        <w:rPr>
          <w:rFonts w:ascii="Times New Roman" w:hAnsi="Times New Roman" w:cs="David" w:hint="cs"/>
          <w:sz w:val="24"/>
          <w:szCs w:val="24"/>
          <w:rtl/>
        </w:rPr>
        <w:tab/>
      </w:r>
      <w:r w:rsidRPr="00FB3FE3">
        <w:rPr>
          <w:rFonts w:ascii="Times New Roman" w:hAnsi="Times New Roman" w:cs="David"/>
          <w:sz w:val="24"/>
          <w:szCs w:val="24"/>
          <w:rtl/>
        </w:rPr>
        <w:t>(1)   חשבוניות שיוגשו למשרד במחצית הראשונה של כל חודש (בימים 1-15</w:t>
      </w:r>
      <w:r w:rsidRPr="00FB3FE3">
        <w:rPr>
          <w:rFonts w:ascii="Times New Roman" w:hAnsi="Times New Roman" w:cs="David" w:hint="cs"/>
          <w:sz w:val="24"/>
          <w:szCs w:val="24"/>
          <w:rtl/>
        </w:rPr>
        <w:t xml:space="preserve"> </w:t>
      </w:r>
      <w:r w:rsidRPr="00FB3FE3">
        <w:rPr>
          <w:rFonts w:ascii="Times New Roman" w:hAnsi="Times New Roman" w:cs="David" w:hint="cs"/>
          <w:sz w:val="24"/>
          <w:szCs w:val="24"/>
          <w:rtl/>
        </w:rPr>
        <w:tab/>
      </w:r>
      <w:r w:rsidRPr="00FB3FE3">
        <w:rPr>
          <w:rFonts w:ascii="Times New Roman" w:hAnsi="Times New Roman" w:cs="David"/>
          <w:sz w:val="24"/>
          <w:szCs w:val="24"/>
          <w:rtl/>
        </w:rPr>
        <w:br/>
      </w:r>
      <w:r w:rsidR="00DA6142">
        <w:rPr>
          <w:rFonts w:ascii="Times New Roman" w:hAnsi="Times New Roman" w:cs="David" w:hint="cs"/>
          <w:sz w:val="24"/>
          <w:szCs w:val="24"/>
          <w:rtl/>
        </w:rPr>
        <w:t xml:space="preserve">         </w:t>
      </w:r>
      <w:r w:rsidRPr="00FB3FE3">
        <w:rPr>
          <w:rFonts w:ascii="Times New Roman" w:hAnsi="Times New Roman" w:cs="David" w:hint="cs"/>
          <w:sz w:val="24"/>
          <w:szCs w:val="24"/>
          <w:rtl/>
        </w:rPr>
        <w:t>לחודש</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 ישולמו ביום העסקים הראשון הבא לאחר ה-15 לחודש </w:t>
      </w:r>
      <w:r w:rsidR="00DA6142">
        <w:rPr>
          <w:rFonts w:ascii="Times New Roman" w:hAnsi="Times New Roman" w:cs="David" w:hint="cs"/>
          <w:sz w:val="24"/>
          <w:szCs w:val="24"/>
          <w:rtl/>
        </w:rPr>
        <w:br/>
        <w:t xml:space="preserve">         </w:t>
      </w:r>
      <w:r w:rsidRPr="00FB3FE3">
        <w:rPr>
          <w:rFonts w:ascii="Times New Roman" w:hAnsi="Times New Roman" w:cs="David"/>
          <w:sz w:val="24"/>
          <w:szCs w:val="24"/>
          <w:rtl/>
        </w:rPr>
        <w:t>העוקב.</w:t>
      </w:r>
      <w:r w:rsidRPr="00FB3FE3">
        <w:rPr>
          <w:rFonts w:ascii="Times New Roman" w:hAnsi="Times New Roman" w:cs="David"/>
          <w:sz w:val="24"/>
          <w:szCs w:val="24"/>
          <w:rtl/>
        </w:rPr>
        <w:br/>
      </w:r>
      <w:r w:rsidRPr="00FB3FE3">
        <w:rPr>
          <w:rFonts w:ascii="Times New Roman" w:hAnsi="Times New Roman" w:cs="David" w:hint="cs"/>
          <w:sz w:val="24"/>
          <w:szCs w:val="24"/>
          <w:rtl/>
        </w:rPr>
        <w:tab/>
      </w:r>
      <w:r w:rsidRPr="00FB3FE3">
        <w:rPr>
          <w:rFonts w:ascii="Times New Roman" w:hAnsi="Times New Roman" w:cs="David"/>
          <w:sz w:val="24"/>
          <w:szCs w:val="24"/>
          <w:rtl/>
        </w:rPr>
        <w:t xml:space="preserve">(2)   חשבוניות שיוגשו למשרד בין התאריכים 16-24 לכל חודש (כולל שני ימים </w:t>
      </w:r>
      <w:r w:rsidRPr="00FB3FE3">
        <w:rPr>
          <w:rFonts w:ascii="Times New Roman" w:hAnsi="Times New Roman" w:cs="David"/>
          <w:sz w:val="24"/>
          <w:szCs w:val="24"/>
          <w:rtl/>
        </w:rPr>
        <w:br/>
      </w:r>
      <w:r w:rsidRPr="00FB3FE3">
        <w:rPr>
          <w:rFonts w:ascii="Times New Roman" w:hAnsi="Times New Roman" w:cs="David" w:hint="cs"/>
          <w:sz w:val="24"/>
          <w:szCs w:val="24"/>
          <w:rtl/>
        </w:rPr>
        <w:tab/>
        <w:t xml:space="preserve">       </w:t>
      </w:r>
      <w:r w:rsidRPr="00FB3FE3">
        <w:rPr>
          <w:rFonts w:ascii="Times New Roman" w:hAnsi="Times New Roman" w:cs="David"/>
          <w:sz w:val="24"/>
          <w:szCs w:val="24"/>
          <w:rtl/>
        </w:rPr>
        <w:t>אלו): ישולמו בין התאריכים 16-24 של החודש העוקב.</w:t>
      </w:r>
      <w:r w:rsidRPr="00FB3FE3">
        <w:rPr>
          <w:rFonts w:ascii="Times New Roman" w:hAnsi="Times New Roman" w:cs="David"/>
          <w:sz w:val="24"/>
          <w:szCs w:val="24"/>
          <w:rtl/>
        </w:rPr>
        <w:br/>
      </w:r>
      <w:r w:rsidRPr="00FB3FE3">
        <w:rPr>
          <w:rFonts w:ascii="Times New Roman" w:hAnsi="Times New Roman" w:cs="David" w:hint="cs"/>
          <w:sz w:val="24"/>
          <w:szCs w:val="24"/>
          <w:rtl/>
        </w:rPr>
        <w:tab/>
      </w:r>
      <w:r w:rsidRPr="00FB3FE3">
        <w:rPr>
          <w:rFonts w:ascii="Times New Roman" w:hAnsi="Times New Roman" w:cs="David"/>
          <w:sz w:val="24"/>
          <w:szCs w:val="24"/>
          <w:rtl/>
        </w:rPr>
        <w:t xml:space="preserve">(3)   חשבוניות שיוגשו למשרד בין התאריכים 25-31 לכל חודש (כולל שני ימים </w:t>
      </w:r>
      <w:r w:rsidRPr="00FB3FE3">
        <w:rPr>
          <w:rFonts w:ascii="Times New Roman" w:hAnsi="Times New Roman" w:cs="David"/>
          <w:sz w:val="24"/>
          <w:szCs w:val="24"/>
          <w:rtl/>
        </w:rPr>
        <w:br/>
      </w:r>
      <w:r w:rsidRPr="00FB3FE3">
        <w:rPr>
          <w:rFonts w:ascii="Times New Roman" w:hAnsi="Times New Roman" w:cs="David" w:hint="cs"/>
          <w:sz w:val="24"/>
          <w:szCs w:val="24"/>
          <w:rtl/>
        </w:rPr>
        <w:tab/>
        <w:t xml:space="preserve">       </w:t>
      </w:r>
      <w:r w:rsidRPr="00FB3FE3">
        <w:rPr>
          <w:rFonts w:ascii="Times New Roman" w:hAnsi="Times New Roman" w:cs="David"/>
          <w:sz w:val="24"/>
          <w:szCs w:val="24"/>
          <w:rtl/>
        </w:rPr>
        <w:t>אלו): ישולמו ביום ה-24 לחודש העוקב.</w:t>
      </w:r>
    </w:p>
    <w:p w:rsidR="00FB3FE3" w:rsidRPr="00FB3FE3" w:rsidRDefault="00FB3FE3" w:rsidP="00FB3FE3">
      <w:pPr>
        <w:numPr>
          <w:ilvl w:val="1"/>
          <w:numId w:val="29"/>
        </w:numPr>
        <w:spacing w:after="0" w:line="360" w:lineRule="auto"/>
        <w:ind w:left="933" w:hanging="417"/>
        <w:jc w:val="both"/>
        <w:rPr>
          <w:rFonts w:ascii="Times New Roman" w:hAnsi="Times New Roman" w:cs="David"/>
          <w:sz w:val="24"/>
          <w:szCs w:val="24"/>
        </w:rPr>
      </w:pPr>
      <w:r w:rsidRPr="00FB3FE3">
        <w:rPr>
          <w:rFonts w:ascii="Times New Roman" w:hAnsi="Times New Roman" w:cs="David" w:hint="cs"/>
          <w:sz w:val="24"/>
          <w:szCs w:val="24"/>
          <w:rtl/>
        </w:rPr>
        <w:tab/>
      </w:r>
      <w:r w:rsidRPr="00FB3FE3">
        <w:rPr>
          <w:rFonts w:ascii="Times New Roman" w:hAnsi="Times New Roman" w:cs="David"/>
          <w:sz w:val="24"/>
          <w:szCs w:val="24"/>
          <w:rtl/>
        </w:rPr>
        <w:t xml:space="preserve">לנותן השירותים לא תהיינה כל דרישות וטענות למשרד בגלל עיכובים בתשלום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התמורה כולה או חלק הימנה, אשר נבעו מחוסר פרטים בדרישת התשלום או </w:t>
      </w:r>
      <w:r w:rsidRPr="00FB3FE3">
        <w:rPr>
          <w:rFonts w:ascii="Times New Roman" w:hAnsi="Times New Roman" w:cs="David" w:hint="cs"/>
          <w:sz w:val="24"/>
          <w:szCs w:val="24"/>
          <w:rtl/>
        </w:rPr>
        <w:tab/>
      </w:r>
      <w:r w:rsidRPr="00FB3FE3">
        <w:rPr>
          <w:rFonts w:ascii="Times New Roman" w:hAnsi="Times New Roman" w:cs="David"/>
          <w:sz w:val="24"/>
          <w:szCs w:val="24"/>
          <w:rtl/>
        </w:rPr>
        <w:t>מכך שדרישת התשלום או הדו"ח לא אושרו.</w:t>
      </w:r>
    </w:p>
    <w:p w:rsidR="00FB3FE3" w:rsidRPr="00FB3FE3" w:rsidRDefault="00FB3FE3" w:rsidP="00DA6142">
      <w:pPr>
        <w:numPr>
          <w:ilvl w:val="1"/>
          <w:numId w:val="29"/>
        </w:numPr>
        <w:spacing w:after="0" w:line="360" w:lineRule="auto"/>
        <w:ind w:left="933" w:hanging="417"/>
        <w:rPr>
          <w:rFonts w:ascii="Times New Roman" w:hAnsi="Times New Roman" w:cs="David"/>
          <w:sz w:val="24"/>
          <w:szCs w:val="24"/>
        </w:rPr>
      </w:pPr>
      <w:r w:rsidRPr="00FB3FE3">
        <w:rPr>
          <w:rFonts w:ascii="Times New Roman" w:hAnsi="Times New Roman" w:cs="David" w:hint="cs"/>
          <w:sz w:val="24"/>
          <w:szCs w:val="24"/>
          <w:rtl/>
        </w:rPr>
        <w:tab/>
      </w:r>
      <w:r w:rsidRPr="00FB3FE3">
        <w:rPr>
          <w:rFonts w:ascii="Times New Roman" w:hAnsi="Times New Roman" w:cs="David"/>
          <w:sz w:val="24"/>
          <w:szCs w:val="24"/>
          <w:rtl/>
        </w:rPr>
        <w:t>נותן השירותים מתחייב להחזיר למשרד מיד כל סכום עודף שקיבל מהמשרד.</w:t>
      </w:r>
      <w:r w:rsidR="00DA6142">
        <w:rPr>
          <w:rFonts w:ascii="Times New Roman" w:hAnsi="Times New Roman" w:cs="David"/>
          <w:sz w:val="24"/>
          <w:szCs w:val="24"/>
          <w:rtl/>
        </w:rPr>
        <w:br/>
      </w:r>
    </w:p>
    <w:p w:rsidR="00FB3FE3" w:rsidRPr="00FB3FE3" w:rsidRDefault="00FB3FE3" w:rsidP="00FB3FE3">
      <w:pPr>
        <w:numPr>
          <w:ilvl w:val="0"/>
          <w:numId w:val="28"/>
        </w:numPr>
        <w:tabs>
          <w:tab w:val="num" w:pos="393"/>
        </w:tabs>
        <w:spacing w:after="0" w:line="360" w:lineRule="auto"/>
        <w:ind w:left="375" w:hanging="567"/>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פיצויים מוסכמים במהלך ההתקשרות</w:t>
      </w:r>
      <w:r w:rsidRPr="00FB3FE3">
        <w:rPr>
          <w:rFonts w:ascii="Times New Roman" w:hAnsi="Times New Roman" w:cs="David" w:hint="cs"/>
          <w:b/>
          <w:bCs/>
          <w:sz w:val="24"/>
          <w:szCs w:val="24"/>
          <w:u w:val="single"/>
          <w:rtl/>
        </w:rPr>
        <w:br/>
      </w:r>
      <w:r w:rsidRPr="00FB3FE3">
        <w:rPr>
          <w:rFonts w:ascii="Times New Roman" w:hAnsi="Times New Roman" w:cs="David" w:hint="cs"/>
          <w:sz w:val="24"/>
          <w:szCs w:val="24"/>
          <w:rtl/>
        </w:rPr>
        <w:t>נותן השירותים יחויב בפיצויים מוסכמים במהלך תקופת ההתקשרות על כל אחד מאלה ומבלי לגרוע מכל סעד אחר לפי הדין או לפי הסכם:</w:t>
      </w:r>
      <w:r w:rsidR="00DA6142">
        <w:rPr>
          <w:rFonts w:ascii="Times New Roman" w:hAnsi="Times New Roman" w:cs="David"/>
          <w:b/>
          <w:bCs/>
          <w:sz w:val="24"/>
          <w:szCs w:val="24"/>
          <w:u w:val="single"/>
          <w:rtl/>
        </w:rPr>
        <w:br/>
      </w:r>
    </w:p>
    <w:tbl>
      <w:tblPr>
        <w:bidiVisual/>
        <w:tblW w:w="8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8"/>
        <w:gridCol w:w="1748"/>
        <w:gridCol w:w="2552"/>
      </w:tblGrid>
      <w:tr w:rsidR="00676955" w:rsidRPr="00FB3FE3" w:rsidTr="004B68D6">
        <w:tc>
          <w:tcPr>
            <w:tcW w:w="4088" w:type="dxa"/>
          </w:tcPr>
          <w:p w:rsidR="00FB3FE3" w:rsidRPr="00FB3FE3" w:rsidRDefault="00FB3FE3" w:rsidP="00FB3FE3">
            <w:pPr>
              <w:spacing w:after="0" w:line="360" w:lineRule="auto"/>
              <w:jc w:val="both"/>
              <w:rPr>
                <w:rFonts w:ascii="Times New Roman" w:hAnsi="Times New Roman" w:cs="David"/>
                <w:b/>
                <w:bCs/>
                <w:rtl/>
              </w:rPr>
            </w:pPr>
            <w:r w:rsidRPr="00FB3FE3">
              <w:rPr>
                <w:rFonts w:ascii="Times New Roman" w:hAnsi="Times New Roman" w:cs="David" w:hint="cs"/>
                <w:b/>
                <w:bCs/>
                <w:rtl/>
              </w:rPr>
              <w:t>ההפרה</w:t>
            </w:r>
          </w:p>
        </w:tc>
        <w:tc>
          <w:tcPr>
            <w:tcW w:w="1748" w:type="dxa"/>
          </w:tcPr>
          <w:p w:rsidR="00FB3FE3" w:rsidRPr="00FB3FE3" w:rsidRDefault="00FB3FE3" w:rsidP="00FB3FE3">
            <w:pPr>
              <w:spacing w:after="0" w:line="360" w:lineRule="auto"/>
              <w:jc w:val="both"/>
              <w:rPr>
                <w:rFonts w:ascii="Times New Roman" w:hAnsi="Times New Roman" w:cs="David"/>
                <w:b/>
                <w:bCs/>
                <w:rtl/>
              </w:rPr>
            </w:pPr>
            <w:r w:rsidRPr="00FB3FE3">
              <w:rPr>
                <w:rFonts w:ascii="Times New Roman" w:hAnsi="Times New Roman" w:cs="David" w:hint="cs"/>
                <w:b/>
                <w:bCs/>
                <w:rtl/>
              </w:rPr>
              <w:t>היקף ההפרה</w:t>
            </w:r>
          </w:p>
        </w:tc>
        <w:tc>
          <w:tcPr>
            <w:tcW w:w="2552" w:type="dxa"/>
          </w:tcPr>
          <w:p w:rsidR="00FB3FE3" w:rsidRPr="00FB3FE3" w:rsidRDefault="00FB3FE3" w:rsidP="00FB3FE3">
            <w:pPr>
              <w:spacing w:after="0" w:line="360" w:lineRule="auto"/>
              <w:jc w:val="both"/>
              <w:rPr>
                <w:rFonts w:ascii="Times New Roman" w:hAnsi="Times New Roman" w:cs="David"/>
                <w:b/>
                <w:bCs/>
                <w:rtl/>
              </w:rPr>
            </w:pPr>
            <w:r w:rsidRPr="00FB3FE3">
              <w:rPr>
                <w:rFonts w:ascii="Times New Roman" w:hAnsi="Times New Roman" w:cs="David" w:hint="cs"/>
                <w:b/>
                <w:bCs/>
                <w:rtl/>
              </w:rPr>
              <w:t>הפיצוי</w:t>
            </w:r>
          </w:p>
        </w:tc>
      </w:tr>
      <w:tr w:rsidR="00676955" w:rsidRPr="00FB3FE3" w:rsidTr="004B68D6">
        <w:trPr>
          <w:cantSplit/>
          <w:trHeight w:val="510"/>
        </w:trPr>
        <w:tc>
          <w:tcPr>
            <w:tcW w:w="4088" w:type="dxa"/>
            <w:vMerge w:val="restart"/>
          </w:tcPr>
          <w:p w:rsidR="00FB3FE3" w:rsidRPr="00FB3FE3" w:rsidRDefault="00FB3FE3" w:rsidP="00FB3FE3">
            <w:pPr>
              <w:spacing w:after="0" w:line="360" w:lineRule="auto"/>
              <w:rPr>
                <w:rFonts w:ascii="Times New Roman" w:hAnsi="Times New Roman" w:cs="David"/>
                <w:b/>
                <w:bCs/>
                <w:rtl/>
              </w:rPr>
            </w:pPr>
            <w:r w:rsidRPr="00FB3FE3">
              <w:rPr>
                <w:rFonts w:ascii="Times New Roman" w:hAnsi="Times New Roman" w:cs="David" w:hint="cs"/>
                <w:b/>
                <w:bCs/>
                <w:rtl/>
              </w:rPr>
              <w:t>אי עמידה בלוח זמנים שנקבע על-ידי חברת הניהול להשלמת תהליך האבחון, בין אם אבחון מלא ובין אם אבחון בעקבות השגה, והעברת דו"ח אבחון סופי ומבלי שניתן אישור המטה לעיכוב בטיפול</w:t>
            </w:r>
          </w:p>
        </w:tc>
        <w:tc>
          <w:tcPr>
            <w:tcW w:w="1748"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איחור של עד 7 ימים</w:t>
            </w:r>
          </w:p>
        </w:tc>
        <w:tc>
          <w:tcPr>
            <w:tcW w:w="2552"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10% מעלות הטיפול באבחון  מאותו סוג</w:t>
            </w:r>
          </w:p>
        </w:tc>
      </w:tr>
      <w:tr w:rsidR="00676955" w:rsidRPr="00FB3FE3" w:rsidTr="004B68D6">
        <w:trPr>
          <w:cantSplit/>
          <w:trHeight w:val="555"/>
        </w:trPr>
        <w:tc>
          <w:tcPr>
            <w:tcW w:w="4088" w:type="dxa"/>
            <w:vMerge/>
          </w:tcPr>
          <w:p w:rsidR="00FB3FE3" w:rsidRPr="00FB3FE3" w:rsidRDefault="00FB3FE3" w:rsidP="00FB3FE3">
            <w:pPr>
              <w:spacing w:after="0" w:line="360" w:lineRule="auto"/>
              <w:ind w:left="48" w:right="408"/>
              <w:jc w:val="both"/>
              <w:rPr>
                <w:rFonts w:ascii="Times New Roman" w:hAnsi="Times New Roman" w:cs="David"/>
                <w:b/>
                <w:bCs/>
                <w:rtl/>
              </w:rPr>
            </w:pPr>
          </w:p>
        </w:tc>
        <w:tc>
          <w:tcPr>
            <w:tcW w:w="1748"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איחור של 7-14 ימים</w:t>
            </w:r>
          </w:p>
        </w:tc>
        <w:tc>
          <w:tcPr>
            <w:tcW w:w="2552"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 xml:space="preserve">20% מעלות הטיפול באבחון  מאותו סוג </w:t>
            </w:r>
          </w:p>
        </w:tc>
      </w:tr>
      <w:tr w:rsidR="00676955" w:rsidRPr="00FB3FE3" w:rsidTr="004B68D6">
        <w:trPr>
          <w:cantSplit/>
          <w:trHeight w:val="375"/>
        </w:trPr>
        <w:tc>
          <w:tcPr>
            <w:tcW w:w="4088" w:type="dxa"/>
            <w:vMerge/>
          </w:tcPr>
          <w:p w:rsidR="00FB3FE3" w:rsidRPr="00FB3FE3" w:rsidRDefault="00FB3FE3" w:rsidP="00FB3FE3">
            <w:pPr>
              <w:spacing w:after="0" w:line="360" w:lineRule="auto"/>
              <w:ind w:left="48" w:right="408"/>
              <w:jc w:val="both"/>
              <w:rPr>
                <w:rFonts w:ascii="Times New Roman" w:hAnsi="Times New Roman" w:cs="David"/>
                <w:b/>
                <w:bCs/>
                <w:rtl/>
              </w:rPr>
            </w:pPr>
          </w:p>
        </w:tc>
        <w:tc>
          <w:tcPr>
            <w:tcW w:w="1748"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איחור של יותר מ- 14 ימים</w:t>
            </w:r>
          </w:p>
        </w:tc>
        <w:tc>
          <w:tcPr>
            <w:tcW w:w="2552" w:type="dxa"/>
          </w:tcPr>
          <w:p w:rsidR="00FB3FE3" w:rsidRPr="00FB3FE3" w:rsidRDefault="00FB3FE3" w:rsidP="00FB3FE3">
            <w:pPr>
              <w:spacing w:after="0" w:line="360" w:lineRule="auto"/>
              <w:rPr>
                <w:rFonts w:ascii="Times New Roman" w:hAnsi="Times New Roman" w:cs="David"/>
                <w:rtl/>
              </w:rPr>
            </w:pPr>
            <w:r w:rsidRPr="00FB3FE3">
              <w:rPr>
                <w:rFonts w:ascii="Times New Roman" w:hAnsi="Times New Roman" w:cs="David" w:hint="cs"/>
                <w:rtl/>
              </w:rPr>
              <w:t xml:space="preserve">30% מעלות הטיפול באבחון  מאותו סוג </w:t>
            </w:r>
          </w:p>
        </w:tc>
      </w:tr>
      <w:tr w:rsidR="00676955" w:rsidRPr="00FB3FE3" w:rsidTr="004B68D6">
        <w:tc>
          <w:tcPr>
            <w:tcW w:w="4088"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pacing w:after="240" w:line="360" w:lineRule="auto"/>
              <w:rPr>
                <w:rFonts w:ascii="Times New Roman" w:hAnsi="Times New Roman" w:cs="David"/>
                <w:b/>
                <w:bCs/>
                <w:rtl/>
              </w:rPr>
            </w:pPr>
            <w:r w:rsidRPr="00FB3FE3">
              <w:rPr>
                <w:rFonts w:ascii="Times New Roman" w:hAnsi="Times New Roman" w:cs="David" w:hint="cs"/>
                <w:b/>
                <w:bCs/>
                <w:rtl/>
              </w:rPr>
              <w:t>אי עמידה בהתחייבות להעסקת אנשים עם מוגבלות</w:t>
            </w:r>
          </w:p>
        </w:tc>
        <w:tc>
          <w:tcPr>
            <w:tcW w:w="1748"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pacing w:after="240" w:line="360" w:lineRule="auto"/>
              <w:rPr>
                <w:rFonts w:ascii="Times New Roman" w:hAnsi="Times New Roman" w:cs="David"/>
                <w:rtl/>
              </w:rPr>
            </w:pPr>
            <w:r w:rsidRPr="00FB3FE3">
              <w:rPr>
                <w:rFonts w:ascii="Times New Roman" w:hAnsi="Times New Roman" w:cs="David" w:hint="cs"/>
                <w:rtl/>
              </w:rPr>
              <w:t>אי העסקת עובד עם מוגבלות לפי ההתחייבות במשרה מלאה במהלך שנה אחת</w:t>
            </w:r>
          </w:p>
        </w:tc>
        <w:tc>
          <w:tcPr>
            <w:tcW w:w="2552" w:type="dxa"/>
            <w:tcBorders>
              <w:top w:val="single" w:sz="4" w:space="0" w:color="auto"/>
              <w:left w:val="single" w:sz="4" w:space="0" w:color="auto"/>
              <w:bottom w:val="single" w:sz="4" w:space="0" w:color="auto"/>
              <w:right w:val="single" w:sz="4" w:space="0" w:color="auto"/>
            </w:tcBorders>
          </w:tcPr>
          <w:p w:rsidR="00FB3FE3" w:rsidRPr="00FB3FE3" w:rsidRDefault="00FB3FE3" w:rsidP="00FB3FE3">
            <w:pPr>
              <w:spacing w:after="240" w:line="360" w:lineRule="auto"/>
              <w:rPr>
                <w:rFonts w:ascii="Times New Roman" w:hAnsi="Times New Roman" w:cs="David"/>
              </w:rPr>
            </w:pPr>
            <w:r w:rsidRPr="00FB3FE3">
              <w:rPr>
                <w:rFonts w:ascii="Times New Roman" w:hAnsi="Times New Roman" w:cs="David" w:hint="cs"/>
                <w:rtl/>
              </w:rPr>
              <w:t xml:space="preserve">10,000 ₪ בעד כל משרה מלאה או חלק ממנה שלא הועסק בה עובד עם מוגבלות לפי ההתחייבות. </w:t>
            </w:r>
          </w:p>
          <w:p w:rsidR="00FB3FE3" w:rsidRPr="00FB3FE3" w:rsidRDefault="00FB3FE3" w:rsidP="00FB3FE3">
            <w:pPr>
              <w:spacing w:after="240" w:line="360" w:lineRule="auto"/>
              <w:rPr>
                <w:rFonts w:ascii="Times New Roman" w:hAnsi="Times New Roman" w:cs="David"/>
                <w:rtl/>
              </w:rPr>
            </w:pPr>
            <w:r w:rsidRPr="00FB3FE3">
              <w:rPr>
                <w:rFonts w:ascii="Times New Roman" w:hAnsi="Times New Roman" w:cs="David" w:hint="cs"/>
                <w:rtl/>
              </w:rPr>
              <w:t>הפיצוי חל על כל שנה בה לא אוישה המשרה בנפרד</w:t>
            </w:r>
          </w:p>
        </w:tc>
      </w:tr>
    </w:tbl>
    <w:p w:rsidR="00FB3FE3" w:rsidRPr="00FB3FE3" w:rsidRDefault="00FB3FE3" w:rsidP="00FB3FE3">
      <w:pPr>
        <w:spacing w:after="0" w:line="360" w:lineRule="auto"/>
        <w:ind w:left="375"/>
        <w:rPr>
          <w:rFonts w:ascii="Times New Roman" w:hAnsi="Times New Roman" w:cs="David"/>
          <w:b/>
          <w:bCs/>
          <w:sz w:val="24"/>
          <w:szCs w:val="24"/>
          <w:u w:val="single"/>
        </w:rPr>
      </w:pPr>
    </w:p>
    <w:p w:rsidR="00FB3FE3" w:rsidRPr="00FB3FE3" w:rsidRDefault="00FB3FE3" w:rsidP="00FB3FE3">
      <w:pPr>
        <w:numPr>
          <w:ilvl w:val="0"/>
          <w:numId w:val="28"/>
        </w:numPr>
        <w:tabs>
          <w:tab w:val="num" w:pos="393"/>
        </w:tabs>
        <w:spacing w:after="0" w:line="360" w:lineRule="auto"/>
        <w:ind w:hanging="2809"/>
        <w:rPr>
          <w:rFonts w:ascii="Times New Roman" w:hAnsi="Times New Roman" w:cs="David"/>
          <w:b/>
          <w:bCs/>
          <w:sz w:val="24"/>
          <w:szCs w:val="24"/>
          <w:u w:val="single"/>
        </w:rPr>
      </w:pPr>
      <w:r w:rsidRPr="00FB3FE3">
        <w:rPr>
          <w:rFonts w:ascii="Times New Roman" w:hAnsi="Times New Roman" w:cs="David"/>
          <w:b/>
          <w:bCs/>
          <w:sz w:val="24"/>
          <w:szCs w:val="24"/>
          <w:u w:val="single"/>
          <w:rtl/>
        </w:rPr>
        <w:t>קיזוז</w:t>
      </w:r>
    </w:p>
    <w:p w:rsidR="00FB3FE3" w:rsidRPr="00FB3FE3" w:rsidRDefault="00FB3FE3" w:rsidP="00FB3FE3">
      <w:pPr>
        <w:tabs>
          <w:tab w:val="left" w:pos="375"/>
          <w:tab w:val="left" w:pos="1112"/>
          <w:tab w:val="num" w:pos="1332"/>
        </w:tabs>
        <w:spacing w:after="0" w:line="360" w:lineRule="auto"/>
        <w:ind w:left="375"/>
        <w:jc w:val="both"/>
        <w:rPr>
          <w:rFonts w:ascii="Times New Roman" w:hAnsi="Times New Roman" w:cs="David"/>
          <w:sz w:val="24"/>
          <w:szCs w:val="24"/>
        </w:rPr>
      </w:pPr>
      <w:r w:rsidRPr="00FB3FE3">
        <w:rPr>
          <w:rFonts w:ascii="Times New Roman" w:hAnsi="Times New Roman" w:cs="David"/>
          <w:sz w:val="24"/>
          <w:szCs w:val="24"/>
          <w:rtl/>
        </w:rPr>
        <w:t>מבלי לגרוע מזכות המשרד לכל תרופה ו/או סעד על פי כל דין,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FB3FE3" w:rsidRPr="00FB3FE3" w:rsidRDefault="00FB3FE3" w:rsidP="00FB3FE3">
      <w:pPr>
        <w:tabs>
          <w:tab w:val="left" w:pos="746"/>
        </w:tabs>
        <w:spacing w:after="0" w:line="360" w:lineRule="auto"/>
        <w:jc w:val="both"/>
        <w:rPr>
          <w:rFonts w:ascii="Times New Roman" w:hAnsi="Times New Roman" w:cs="David"/>
          <w:sz w:val="24"/>
          <w:szCs w:val="24"/>
        </w:rPr>
      </w:pPr>
    </w:p>
    <w:p w:rsidR="00FB3FE3" w:rsidRPr="00FB3FE3" w:rsidRDefault="00FB3FE3" w:rsidP="00FB3FE3">
      <w:pPr>
        <w:numPr>
          <w:ilvl w:val="0"/>
          <w:numId w:val="28"/>
        </w:numPr>
        <w:tabs>
          <w:tab w:val="num" w:pos="393"/>
        </w:tabs>
        <w:spacing w:after="0" w:line="360" w:lineRule="auto"/>
        <w:ind w:hanging="2809"/>
        <w:rPr>
          <w:rFonts w:ascii="Times New Roman" w:hAnsi="Times New Roman" w:cs="David"/>
          <w:b/>
          <w:bCs/>
          <w:sz w:val="24"/>
          <w:szCs w:val="24"/>
          <w:u w:val="single"/>
        </w:rPr>
      </w:pPr>
      <w:r w:rsidRPr="00FB3FE3">
        <w:rPr>
          <w:rFonts w:ascii="Times New Roman" w:hAnsi="Times New Roman" w:cs="David"/>
          <w:b/>
          <w:bCs/>
          <w:sz w:val="24"/>
          <w:szCs w:val="24"/>
          <w:u w:val="single"/>
          <w:rtl/>
        </w:rPr>
        <w:lastRenderedPageBreak/>
        <w:t>נזיקין</w:t>
      </w:r>
    </w:p>
    <w:p w:rsidR="00FB3FE3" w:rsidRPr="00FB3FE3" w:rsidRDefault="00FB3FE3" w:rsidP="00DA6142">
      <w:pPr>
        <w:spacing w:after="0" w:line="360" w:lineRule="auto"/>
        <w:ind w:left="800" w:hanging="425"/>
        <w:rPr>
          <w:rFonts w:ascii="Times New Roman" w:hAnsi="Times New Roman" w:cs="David"/>
          <w:sz w:val="24"/>
          <w:szCs w:val="24"/>
        </w:rPr>
      </w:pPr>
      <w:r w:rsidRPr="00FB3FE3">
        <w:rPr>
          <w:rFonts w:ascii="Times New Roman" w:hAnsi="Times New Roman" w:cs="David" w:hint="cs"/>
          <w:sz w:val="24"/>
          <w:szCs w:val="24"/>
          <w:rtl/>
        </w:rPr>
        <w:t xml:space="preserve">16.1 </w:t>
      </w:r>
      <w:r w:rsidRPr="00FB3FE3">
        <w:rPr>
          <w:rFonts w:ascii="Times New Roman" w:hAnsi="Times New Roman" w:cs="David"/>
          <w:sz w:val="24"/>
          <w:szCs w:val="24"/>
          <w:rtl/>
        </w:rPr>
        <w:t xml:space="preserve">נותן השירותים ישא באחריות בגין כל פגיעה, הפסד, אובדן או נזק שייגרמו מכל </w:t>
      </w:r>
      <w:r w:rsidRPr="00FB3FE3">
        <w:rPr>
          <w:rFonts w:ascii="Times New Roman" w:hAnsi="Times New Roman" w:cs="David" w:hint="cs"/>
          <w:sz w:val="24"/>
          <w:szCs w:val="24"/>
          <w:rtl/>
        </w:rPr>
        <w:tab/>
        <w:t xml:space="preserve"> </w:t>
      </w:r>
      <w:r w:rsidRPr="00FB3FE3">
        <w:rPr>
          <w:rFonts w:ascii="Times New Roman" w:hAnsi="Times New Roman" w:cs="David"/>
          <w:sz w:val="24"/>
          <w:szCs w:val="24"/>
          <w:rtl/>
        </w:rPr>
        <w:t xml:space="preserve">סיבה שהיא לגופו או רכושו שלו או של מי מטעמו או לגוף או רכוש עובדיו או של </w:t>
      </w:r>
      <w:r w:rsidRPr="00FB3FE3">
        <w:rPr>
          <w:rFonts w:ascii="Times New Roman" w:hAnsi="Times New Roman" w:cs="David" w:hint="cs"/>
          <w:sz w:val="24"/>
          <w:szCs w:val="24"/>
          <w:rtl/>
        </w:rPr>
        <w:t>מי</w:t>
      </w:r>
      <w:r w:rsidRPr="00FB3FE3">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FB3FE3" w:rsidRPr="00FB3FE3" w:rsidRDefault="00FB3FE3" w:rsidP="00DA6142">
      <w:pPr>
        <w:spacing w:after="0" w:line="360" w:lineRule="auto"/>
        <w:ind w:left="1509" w:hanging="709"/>
        <w:rPr>
          <w:rFonts w:ascii="Times New Roman" w:hAnsi="Times New Roman" w:cs="David"/>
          <w:sz w:val="24"/>
          <w:szCs w:val="24"/>
        </w:rPr>
      </w:pPr>
      <w:r w:rsidRPr="00FB3FE3">
        <w:rPr>
          <w:rFonts w:ascii="Times New Roman" w:hAnsi="Times New Roman" w:cs="David" w:hint="cs"/>
          <w:sz w:val="24"/>
          <w:szCs w:val="24"/>
          <w:rtl/>
        </w:rPr>
        <w:t xml:space="preserve">16.1.1.  </w:t>
      </w:r>
      <w:r w:rsidRPr="00FB3FE3">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עובדיו או של </w:t>
      </w:r>
      <w:r w:rsidRPr="00FB3FE3">
        <w:rPr>
          <w:rFonts w:ascii="Times New Roman" w:hAnsi="Times New Roman" w:cs="David" w:hint="cs"/>
          <w:sz w:val="24"/>
          <w:szCs w:val="24"/>
          <w:rtl/>
        </w:rPr>
        <w:t>מי</w:t>
      </w:r>
      <w:r w:rsidRPr="00FB3FE3">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FB3FE3" w:rsidRPr="00FB3FE3" w:rsidRDefault="00FB3FE3" w:rsidP="00DA6142">
      <w:pPr>
        <w:tabs>
          <w:tab w:val="num" w:pos="1473"/>
        </w:tabs>
        <w:spacing w:after="0" w:line="360" w:lineRule="auto"/>
        <w:ind w:left="800" w:hanging="407"/>
        <w:rPr>
          <w:rFonts w:ascii="Times New Roman" w:hAnsi="Times New Roman" w:cs="David"/>
          <w:sz w:val="24"/>
          <w:szCs w:val="24"/>
        </w:rPr>
      </w:pPr>
      <w:r w:rsidRPr="00FB3FE3">
        <w:rPr>
          <w:rFonts w:ascii="Times New Roman" w:hAnsi="Times New Roman" w:cs="David" w:hint="cs"/>
          <w:sz w:val="24"/>
          <w:szCs w:val="24"/>
          <w:rtl/>
        </w:rPr>
        <w:t xml:space="preserve">16.2 </w:t>
      </w:r>
      <w:r w:rsidRPr="00FB3FE3">
        <w:rPr>
          <w:rFonts w:ascii="Times New Roman" w:hAnsi="Times New Roman" w:cs="David"/>
          <w:sz w:val="24"/>
          <w:szCs w:val="24"/>
          <w:rtl/>
        </w:rPr>
        <w:t xml:space="preserve">נותן השירותים מתחייב לשפות את המשרד על כל נזק, תשלום או הוצאה </w:t>
      </w:r>
      <w:r w:rsidRPr="00FB3FE3">
        <w:rPr>
          <w:rFonts w:ascii="Times New Roman" w:hAnsi="Times New Roman" w:cs="David" w:hint="cs"/>
          <w:sz w:val="24"/>
          <w:szCs w:val="24"/>
          <w:rtl/>
        </w:rPr>
        <w:tab/>
      </w:r>
      <w:r w:rsidRPr="00FB3FE3">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00DA6142">
        <w:rPr>
          <w:rFonts w:ascii="Times New Roman" w:hAnsi="Times New Roman" w:cs="David" w:hint="cs"/>
          <w:sz w:val="24"/>
          <w:szCs w:val="24"/>
          <w:rtl/>
        </w:rPr>
        <w:br/>
      </w:r>
    </w:p>
    <w:p w:rsidR="00FB3FE3" w:rsidRPr="00FB3FE3" w:rsidRDefault="00FB3FE3" w:rsidP="00FB3FE3">
      <w:pPr>
        <w:numPr>
          <w:ilvl w:val="0"/>
          <w:numId w:val="28"/>
        </w:numPr>
        <w:tabs>
          <w:tab w:val="left" w:pos="375"/>
        </w:tabs>
        <w:spacing w:after="0" w:line="360" w:lineRule="auto"/>
        <w:ind w:hanging="2809"/>
        <w:rPr>
          <w:rFonts w:ascii="Times New Roman" w:hAnsi="Times New Roman" w:cs="David"/>
          <w:b/>
          <w:bCs/>
          <w:sz w:val="24"/>
          <w:szCs w:val="24"/>
          <w:u w:val="single"/>
        </w:rPr>
      </w:pPr>
      <w:r w:rsidRPr="00FB3FE3">
        <w:rPr>
          <w:rFonts w:ascii="Times New Roman" w:hAnsi="Times New Roman" w:cs="David"/>
          <w:b/>
          <w:bCs/>
          <w:sz w:val="24"/>
          <w:szCs w:val="24"/>
          <w:u w:val="single"/>
          <w:rtl/>
        </w:rPr>
        <w:t>חובת ביטו</w:t>
      </w:r>
      <w:r w:rsidRPr="00FB3FE3">
        <w:rPr>
          <w:rFonts w:ascii="Times New Roman" w:hAnsi="Times New Roman" w:cs="David" w:hint="cs"/>
          <w:b/>
          <w:bCs/>
          <w:sz w:val="24"/>
          <w:szCs w:val="24"/>
          <w:u w:val="single"/>
          <w:rtl/>
        </w:rPr>
        <w:t>ח</w:t>
      </w:r>
    </w:p>
    <w:p w:rsidR="00FB3FE3" w:rsidRPr="00FB3FE3" w:rsidRDefault="00FB3FE3" w:rsidP="00FB3FE3">
      <w:pPr>
        <w:spacing w:after="0" w:line="360" w:lineRule="auto"/>
        <w:ind w:left="375"/>
        <w:rPr>
          <w:rFonts w:ascii="Times New Roman" w:hAnsi="Times New Roman" w:cs="David"/>
          <w:b/>
          <w:bCs/>
          <w:sz w:val="24"/>
          <w:szCs w:val="24"/>
          <w:u w:val="single"/>
          <w:rtl/>
        </w:rPr>
      </w:pPr>
      <w:r w:rsidRPr="00FB3FE3">
        <w:rPr>
          <w:rFonts w:ascii="Times New Roman" w:hAnsi="Times New Roman" w:cs="David"/>
          <w:sz w:val="24"/>
          <w:szCs w:val="24"/>
          <w:rtl/>
        </w:rPr>
        <w:t>נותן השירותים מתחייב לערוך את הביטוחים המפורטים בזה לטובתו ולטובת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מדינת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ישראל- משרד </w:t>
      </w:r>
      <w:r w:rsidRPr="00FB3FE3">
        <w:rPr>
          <w:rFonts w:ascii="Times New Roman" w:hAnsi="Times New Roman" w:cs="David" w:hint="cs"/>
          <w:sz w:val="24"/>
          <w:szCs w:val="24"/>
          <w:rtl/>
        </w:rPr>
        <w:t>הכלכלה</w:t>
      </w:r>
      <w:r w:rsidRPr="00FB3FE3">
        <w:rPr>
          <w:rFonts w:ascii="Times New Roman" w:hAnsi="Times New Roman" w:cs="David"/>
          <w:sz w:val="24"/>
          <w:szCs w:val="24"/>
          <w:rtl/>
        </w:rPr>
        <w:t>, כאשר הביטוחים כוללים את כ</w:t>
      </w:r>
      <w:r w:rsidRPr="00FB3FE3">
        <w:rPr>
          <w:rFonts w:ascii="Times New Roman" w:hAnsi="Times New Roman" w:cs="David" w:hint="cs"/>
          <w:sz w:val="24"/>
          <w:szCs w:val="24"/>
          <w:rtl/>
        </w:rPr>
        <w:t xml:space="preserve">ל </w:t>
      </w:r>
      <w:r w:rsidRPr="00FB3FE3">
        <w:rPr>
          <w:rFonts w:ascii="Times New Roman" w:hAnsi="Times New Roman" w:cs="David"/>
          <w:sz w:val="24"/>
          <w:szCs w:val="24"/>
          <w:rtl/>
        </w:rPr>
        <w:t>הכיסויים והתנאים הנדרשים, וגבולות האחריות לא יפחתו מהמצוין להלן:</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keepNext/>
        <w:tabs>
          <w:tab w:val="left" w:pos="363"/>
        </w:tabs>
        <w:spacing w:after="0" w:line="240" w:lineRule="auto"/>
        <w:ind w:left="363" w:firstLine="12"/>
        <w:outlineLvl w:val="3"/>
        <w:rPr>
          <w:rFonts w:ascii="Times New Roman" w:hAnsi="Times New Roman" w:cs="David"/>
          <w:b/>
          <w:bCs/>
          <w:sz w:val="24"/>
          <w:szCs w:val="28"/>
          <w:u w:val="single"/>
          <w:rtl/>
        </w:rPr>
      </w:pPr>
      <w:r w:rsidRPr="00FB3FE3">
        <w:rPr>
          <w:rFonts w:ascii="Times New Roman" w:hAnsi="Times New Roman" w:cs="David" w:hint="cs"/>
          <w:b/>
          <w:bCs/>
          <w:sz w:val="24"/>
          <w:szCs w:val="28"/>
          <w:u w:val="single"/>
          <w:rtl/>
        </w:rPr>
        <w:t>ביטוח חבות מעבידים</w:t>
      </w:r>
    </w:p>
    <w:p w:rsidR="00FB3FE3" w:rsidRPr="00FB3FE3" w:rsidRDefault="00FB3FE3" w:rsidP="00DA6142">
      <w:pPr>
        <w:spacing w:after="0" w:line="360" w:lineRule="auto"/>
        <w:ind w:left="800" w:hanging="709"/>
        <w:rPr>
          <w:rFonts w:ascii="Times New Roman" w:hAnsi="Times New Roman" w:cs="David"/>
          <w:sz w:val="24"/>
          <w:szCs w:val="24"/>
          <w:rtl/>
        </w:rPr>
      </w:pPr>
    </w:p>
    <w:p w:rsidR="00FB3FE3" w:rsidRPr="00FB3FE3" w:rsidRDefault="00FB3FE3" w:rsidP="00DA6142">
      <w:pPr>
        <w:spacing w:after="0" w:line="360" w:lineRule="auto"/>
        <w:ind w:left="800" w:hanging="709"/>
        <w:rPr>
          <w:rFonts w:ascii="Times New Roman" w:hAnsi="Times New Roman" w:cs="David"/>
          <w:sz w:val="24"/>
          <w:szCs w:val="24"/>
          <w:rtl/>
        </w:rPr>
      </w:pPr>
      <w:r w:rsidRPr="00FB3FE3">
        <w:rPr>
          <w:rFonts w:ascii="Times New Roman" w:hAnsi="Times New Roman" w:cs="David" w:hint="cs"/>
          <w:sz w:val="24"/>
          <w:szCs w:val="24"/>
          <w:rtl/>
        </w:rPr>
        <w:t xml:space="preserve">       א.  נותן השירותים יבטח את אחריותו החוקית כלפי עובדיו בביטוח חבות המעבידים בכל תחומי </w:t>
      </w:r>
      <w:r w:rsidRPr="00FB3FE3">
        <w:rPr>
          <w:rFonts w:ascii="Times New Roman" w:hAnsi="Times New Roman" w:cs="David" w:hint="cs"/>
          <w:sz w:val="24"/>
          <w:szCs w:val="24"/>
          <w:rtl/>
        </w:rPr>
        <w:tab/>
        <w:t>מדינת ישראל והשטחים המוחזקים;</w:t>
      </w:r>
    </w:p>
    <w:p w:rsidR="00FB3FE3" w:rsidRPr="00FB3FE3" w:rsidRDefault="00FB3FE3" w:rsidP="00DA6142">
      <w:pPr>
        <w:spacing w:after="0" w:line="360" w:lineRule="auto"/>
        <w:ind w:left="800" w:hanging="709"/>
        <w:rPr>
          <w:rFonts w:ascii="Times New Roman" w:hAnsi="Times New Roman" w:cs="David"/>
          <w:sz w:val="24"/>
          <w:szCs w:val="24"/>
          <w:rtl/>
        </w:rPr>
      </w:pPr>
    </w:p>
    <w:p w:rsidR="00FB3FE3" w:rsidRPr="00FB3FE3" w:rsidRDefault="00FB3FE3" w:rsidP="00DA6142">
      <w:pPr>
        <w:spacing w:after="0" w:line="360" w:lineRule="auto"/>
        <w:ind w:left="800" w:hanging="709"/>
        <w:rPr>
          <w:rFonts w:ascii="Times New Roman" w:hAnsi="Times New Roman" w:cs="David"/>
          <w:sz w:val="24"/>
          <w:szCs w:val="24"/>
          <w:rtl/>
        </w:rPr>
      </w:pPr>
      <w:r w:rsidRPr="00FB3FE3">
        <w:rPr>
          <w:rFonts w:ascii="Times New Roman" w:hAnsi="Times New Roman" w:cs="David" w:hint="cs"/>
          <w:sz w:val="24"/>
          <w:szCs w:val="24"/>
          <w:rtl/>
        </w:rPr>
        <w:t xml:space="preserve">       ב   גבולות האחריות לא יפחתו מסך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5,000,000 דולר ארה"ב  לעובד, למקרה  ולתקופת ביטוח (שנה).   </w:t>
      </w:r>
    </w:p>
    <w:p w:rsidR="00FB3FE3" w:rsidRPr="00FB3FE3" w:rsidRDefault="00FB3FE3" w:rsidP="00DA6142">
      <w:pPr>
        <w:spacing w:after="0" w:line="360" w:lineRule="auto"/>
        <w:ind w:left="800" w:hanging="709"/>
        <w:rPr>
          <w:rFonts w:ascii="Times New Roman" w:hAnsi="Times New Roman" w:cs="David"/>
          <w:sz w:val="24"/>
          <w:szCs w:val="24"/>
          <w:rtl/>
        </w:rPr>
      </w:pPr>
    </w:p>
    <w:p w:rsidR="00FB3FE3" w:rsidRPr="00FB3FE3" w:rsidRDefault="00FB3FE3" w:rsidP="00DA6142">
      <w:pPr>
        <w:spacing w:after="0" w:line="360" w:lineRule="auto"/>
        <w:ind w:left="800" w:hanging="709"/>
        <w:rPr>
          <w:rFonts w:ascii="Times New Roman" w:hAnsi="Times New Roman" w:cs="David"/>
          <w:sz w:val="24"/>
          <w:szCs w:val="24"/>
          <w:rtl/>
        </w:rPr>
      </w:pPr>
      <w:r w:rsidRPr="00FB3FE3">
        <w:rPr>
          <w:rFonts w:ascii="Times New Roman" w:hAnsi="Times New Roman" w:cs="David" w:hint="cs"/>
          <w:sz w:val="24"/>
          <w:szCs w:val="24"/>
          <w:rtl/>
        </w:rPr>
        <w:t xml:space="preserve">       ג.  הביטוח יורחב לכסות את חבותו של המבוטח כלפי קבלנים,  קבלני משנה  ועובדיהם היה ויחשב כמעבידם.</w:t>
      </w:r>
    </w:p>
    <w:p w:rsidR="00FB3FE3" w:rsidRPr="00FB3FE3" w:rsidRDefault="00FB3FE3" w:rsidP="00DA6142">
      <w:pPr>
        <w:tabs>
          <w:tab w:val="left" w:pos="1106"/>
        </w:tabs>
        <w:spacing w:after="0" w:line="360" w:lineRule="auto"/>
        <w:ind w:left="800" w:hanging="709"/>
        <w:rPr>
          <w:rFonts w:ascii="Times New Roman" w:hAnsi="Times New Roman" w:cs="David"/>
          <w:sz w:val="24"/>
          <w:szCs w:val="24"/>
          <w:rtl/>
        </w:rPr>
      </w:pPr>
    </w:p>
    <w:p w:rsidR="00FB3FE3" w:rsidRPr="00FB3FE3" w:rsidRDefault="00FB3FE3" w:rsidP="00DA6142">
      <w:pPr>
        <w:spacing w:after="0" w:line="360" w:lineRule="auto"/>
        <w:ind w:left="800" w:hanging="709"/>
        <w:rPr>
          <w:rFonts w:ascii="Times New Roman" w:hAnsi="Times New Roman" w:cs="David"/>
          <w:sz w:val="24"/>
          <w:szCs w:val="24"/>
          <w:rtl/>
        </w:rPr>
      </w:pPr>
      <w:r w:rsidRPr="00FB3FE3">
        <w:rPr>
          <w:rFonts w:ascii="Times New Roman" w:hAnsi="Times New Roman" w:cs="David" w:hint="cs"/>
          <w:sz w:val="24"/>
          <w:szCs w:val="24"/>
          <w:rtl/>
        </w:rPr>
        <w:t xml:space="preserve">      ד.  הביטוח יורחב לשפות את מדינת ישראל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משרד הכלכלה היה ונטען לעניין קרות תאונת  עבודה/מחלת מקצוע כלשהי  כי הם נושאים בחבות מעביד  כלשהם</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כלפי מי מעובדי ומועסקי נותן השירותים.</w:t>
      </w:r>
    </w:p>
    <w:p w:rsidR="00FB3FE3" w:rsidRPr="00FB3FE3" w:rsidRDefault="00FB3FE3" w:rsidP="00DA6142">
      <w:pPr>
        <w:spacing w:after="0" w:line="360" w:lineRule="auto"/>
        <w:rPr>
          <w:rFonts w:ascii="Times New Roman" w:hAnsi="Times New Roman" w:cs="David"/>
          <w:b/>
          <w:bCs/>
          <w:sz w:val="24"/>
          <w:szCs w:val="24"/>
          <w:rtl/>
        </w:rPr>
      </w:pPr>
    </w:p>
    <w:p w:rsidR="00FB3FE3" w:rsidRPr="00FB3FE3" w:rsidRDefault="00FB3FE3" w:rsidP="00DA6142">
      <w:pPr>
        <w:spacing w:after="0" w:line="360" w:lineRule="auto"/>
        <w:rPr>
          <w:rFonts w:ascii="Times New Roman" w:hAnsi="Times New Roman" w:cs="David"/>
          <w:b/>
          <w:bCs/>
          <w:sz w:val="24"/>
          <w:szCs w:val="24"/>
          <w:rtl/>
        </w:rPr>
      </w:pPr>
      <w:r w:rsidRPr="00FB3FE3">
        <w:rPr>
          <w:rFonts w:ascii="Times New Roman" w:hAnsi="Times New Roman" w:cs="David" w:hint="cs"/>
          <w:b/>
          <w:bCs/>
          <w:sz w:val="24"/>
          <w:szCs w:val="24"/>
          <w:rtl/>
        </w:rPr>
        <w:t xml:space="preserve">2.  </w:t>
      </w:r>
      <w:r w:rsidRPr="00FB3FE3">
        <w:rPr>
          <w:rFonts w:ascii="Times New Roman" w:hAnsi="Times New Roman" w:cs="David" w:hint="cs"/>
          <w:b/>
          <w:bCs/>
          <w:sz w:val="24"/>
          <w:szCs w:val="24"/>
          <w:u w:val="single"/>
          <w:rtl/>
        </w:rPr>
        <w:t>ביטוח אחריות כלפי צד שלישי</w:t>
      </w:r>
    </w:p>
    <w:p w:rsidR="00FB3FE3" w:rsidRPr="00FB3FE3" w:rsidRDefault="00FB3FE3" w:rsidP="00DA6142">
      <w:pPr>
        <w:tabs>
          <w:tab w:val="left" w:pos="1106"/>
        </w:tabs>
        <w:spacing w:after="0" w:line="360" w:lineRule="auto"/>
        <w:rPr>
          <w:rFonts w:ascii="Times New Roman" w:hAnsi="Times New Roman" w:cs="David"/>
          <w:sz w:val="24"/>
          <w:szCs w:val="24"/>
          <w:rtl/>
        </w:rPr>
      </w:pPr>
      <w:r w:rsidRPr="00FB3FE3">
        <w:rPr>
          <w:rFonts w:ascii="Times New Roman" w:hAnsi="Times New Roman" w:cs="David" w:hint="cs"/>
          <w:sz w:val="24"/>
          <w:szCs w:val="24"/>
          <w:rtl/>
        </w:rPr>
        <w:t xml:space="preserve"> </w:t>
      </w:r>
    </w:p>
    <w:p w:rsidR="00FB3FE3" w:rsidRPr="00FB3FE3" w:rsidRDefault="00FB3FE3" w:rsidP="00DA6142">
      <w:pPr>
        <w:tabs>
          <w:tab w:val="left" w:pos="1106"/>
        </w:tabs>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א. נותן השירותים יבטח את אחריותו החוקית על פי דיני מדינת ישראל בביטוח אחריות כלפי צד שלישי גוף ורכוש בכל תחומי מדינת ישראל והשטחים המוחזקים;</w:t>
      </w:r>
    </w:p>
    <w:p w:rsidR="00FB3FE3" w:rsidRPr="00FB3FE3" w:rsidRDefault="00FB3FE3" w:rsidP="00DA6142">
      <w:pPr>
        <w:tabs>
          <w:tab w:val="left" w:pos="1106"/>
        </w:tabs>
        <w:spacing w:after="0" w:line="360" w:lineRule="auto"/>
        <w:ind w:left="658" w:hanging="283"/>
        <w:rPr>
          <w:rFonts w:ascii="Times New Roman" w:hAnsi="Times New Roman" w:cs="David"/>
          <w:sz w:val="24"/>
          <w:szCs w:val="24"/>
          <w:rtl/>
        </w:rPr>
      </w:pPr>
    </w:p>
    <w:p w:rsidR="00FB3FE3" w:rsidRPr="00FB3FE3" w:rsidRDefault="00FB3FE3" w:rsidP="00DA6142">
      <w:pPr>
        <w:tabs>
          <w:tab w:val="left" w:pos="1106"/>
        </w:tabs>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ב. גבול האחריות למקרה ולשנה לא יפחת מ 500,000 דולר ארה"ב.   </w:t>
      </w:r>
    </w:p>
    <w:p w:rsidR="00FB3FE3" w:rsidRPr="00FB3FE3" w:rsidRDefault="00FB3FE3" w:rsidP="00DA6142">
      <w:pPr>
        <w:tabs>
          <w:tab w:val="left" w:pos="1106"/>
        </w:tabs>
        <w:spacing w:after="0" w:line="360" w:lineRule="auto"/>
        <w:ind w:left="658" w:hanging="283"/>
        <w:rPr>
          <w:rFonts w:ascii="Times New Roman" w:hAnsi="Times New Roman" w:cs="David"/>
          <w:sz w:val="24"/>
          <w:szCs w:val="24"/>
          <w:rtl/>
        </w:rPr>
      </w:pPr>
    </w:p>
    <w:p w:rsidR="00FB3FE3" w:rsidRPr="00FB3FE3" w:rsidRDefault="00FB3FE3" w:rsidP="00DA6142">
      <w:pPr>
        <w:tabs>
          <w:tab w:val="left" w:pos="1106"/>
        </w:tabs>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ג.  בפוליסה ייכלל סעיף אחריות צולבת - </w:t>
      </w:r>
      <w:r w:rsidRPr="00FB3FE3">
        <w:rPr>
          <w:rFonts w:ascii="Times New Roman" w:hAnsi="Times New Roman" w:cs="David" w:hint="cs"/>
          <w:sz w:val="24"/>
          <w:szCs w:val="24"/>
        </w:rPr>
        <w:t>C</w:t>
      </w:r>
      <w:r w:rsidRPr="00FB3FE3">
        <w:rPr>
          <w:rFonts w:ascii="Times New Roman" w:hAnsi="Times New Roman" w:cs="David"/>
          <w:sz w:val="24"/>
          <w:szCs w:val="24"/>
        </w:rPr>
        <w:t>ross  Liability</w:t>
      </w:r>
      <w:r w:rsidRPr="00FB3FE3">
        <w:rPr>
          <w:rFonts w:ascii="Times New Roman" w:hAnsi="Times New Roman" w:cs="David" w:hint="cs"/>
          <w:sz w:val="24"/>
          <w:szCs w:val="24"/>
          <w:rtl/>
        </w:rPr>
        <w:t xml:space="preserve"> .</w:t>
      </w:r>
    </w:p>
    <w:p w:rsidR="00FB3FE3" w:rsidRPr="00FB3FE3" w:rsidRDefault="00FB3FE3" w:rsidP="00DA6142">
      <w:pPr>
        <w:tabs>
          <w:tab w:val="left" w:pos="1106"/>
        </w:tabs>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ד.  הביטוח מורחב לכסות את חבותו של המבוטח כלפי צד שלישי בגין פעילות של  קבלנים, קבלני משנה ועובדיהם.</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ה.  הביטוח יורחב לשפות את מדינת ישראל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משרד הכלכלה ככל שייחשבו אחראים למעשי  ו/או מחדלי נותן השירותים וכל הפועלים מטעמו. </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tabs>
          <w:tab w:val="left" w:pos="566"/>
          <w:tab w:val="left" w:pos="1106"/>
        </w:tabs>
        <w:spacing w:after="0" w:line="360" w:lineRule="auto"/>
        <w:rPr>
          <w:rFonts w:ascii="Times New Roman" w:hAnsi="Times New Roman" w:cs="David"/>
          <w:sz w:val="24"/>
          <w:szCs w:val="24"/>
          <w:rtl/>
        </w:rPr>
      </w:pPr>
    </w:p>
    <w:p w:rsidR="00FB3FE3" w:rsidRPr="00FB3FE3" w:rsidRDefault="00FB3FE3" w:rsidP="00DA6142">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 xml:space="preserve">   </w:t>
      </w:r>
      <w:r w:rsidRPr="00FB3FE3">
        <w:rPr>
          <w:rFonts w:ascii="Times New Roman" w:hAnsi="Times New Roman" w:cs="David" w:hint="cs"/>
          <w:b/>
          <w:bCs/>
          <w:sz w:val="24"/>
          <w:szCs w:val="24"/>
          <w:rtl/>
        </w:rPr>
        <w:t>3</w:t>
      </w:r>
      <w:r w:rsidRPr="00FB3FE3">
        <w:rPr>
          <w:rFonts w:ascii="Times New Roman" w:hAnsi="Times New Roman" w:cs="David" w:hint="cs"/>
          <w:sz w:val="24"/>
          <w:szCs w:val="24"/>
          <w:rtl/>
        </w:rPr>
        <w:t xml:space="preserve">. </w:t>
      </w:r>
      <w:r w:rsidRPr="00FB3FE3">
        <w:rPr>
          <w:rFonts w:ascii="Times New Roman" w:hAnsi="Times New Roman" w:cs="David" w:hint="cs"/>
          <w:b/>
          <w:bCs/>
          <w:sz w:val="24"/>
          <w:szCs w:val="24"/>
          <w:u w:val="single"/>
          <w:rtl/>
        </w:rPr>
        <w:t>ביטוח אחריות מקצועית</w:t>
      </w:r>
    </w:p>
    <w:p w:rsidR="00FB3FE3" w:rsidRPr="00FB3FE3" w:rsidRDefault="00FB3FE3" w:rsidP="00DA6142">
      <w:pPr>
        <w:spacing w:after="0" w:line="360" w:lineRule="auto"/>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Pr>
      </w:pPr>
      <w:r w:rsidRPr="00FB3FE3">
        <w:rPr>
          <w:rFonts w:ascii="Times New Roman" w:hAnsi="Times New Roman" w:cs="David" w:hint="cs"/>
          <w:sz w:val="24"/>
          <w:szCs w:val="24"/>
          <w:rtl/>
        </w:rPr>
        <w:t>א. נותן השירותים יבטח את אחריותו בגין פעילותו  בביטוח אחריות מקצועית .</w:t>
      </w: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w:t>
      </w:r>
    </w:p>
    <w:p w:rsidR="00FB3FE3" w:rsidRPr="00FB3FE3" w:rsidRDefault="00FB3FE3" w:rsidP="00DA6142">
      <w:pPr>
        <w:spacing w:after="0" w:line="360" w:lineRule="auto"/>
        <w:ind w:left="658" w:hanging="283"/>
        <w:rPr>
          <w:rFonts w:ascii="Times New Roman" w:hAnsi="Times New Roman" w:cs="David"/>
          <w:sz w:val="24"/>
          <w:szCs w:val="24"/>
        </w:rPr>
      </w:pPr>
      <w:r w:rsidRPr="00FB3FE3">
        <w:rPr>
          <w:rFonts w:ascii="Times New Roman" w:hAnsi="Times New Roman" w:cs="David" w:hint="cs"/>
          <w:sz w:val="24"/>
          <w:szCs w:val="24"/>
          <w:rtl/>
        </w:rPr>
        <w:t>ב.  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לאספקת שירותי אבחון להערכת יכולת עבודה של אנשים עם מוגבלויות עבור   משרד הכלכלה.</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ג.  גבול האחריות למקרה ולשנה לא יפחת מ  500,000 דולר ארה"ב.</w:t>
      </w: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w:t>
      </w: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ד. הכיסוי על פי הפוליסה יורחב לכלול את ההרחבות הבאות:</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 מרמה ואי יושר של עובדים;</w:t>
      </w: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 אובדן מסמכים, לרבות אובדן השימוש עקב מקרה ביטוח;</w:t>
      </w: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 הוצאת דיבה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לשון הרע;</w:t>
      </w: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 אחריות צולבת, אולם הכיסוי לא יחול על תביעות נותן השירותים כנגד המדינה.</w:t>
      </w: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 הארכת תקופת הגילוי ל 6 חודשים לפחות.</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ה.  הביטוח יורחב לשפות את מדינת ישראל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משרד הכלכלה ככל שיחשבו אחראים למעשי  ו/או מחדלי  נותן השירותים וכל הפועלים מטעמו.  </w:t>
      </w:r>
    </w:p>
    <w:p w:rsidR="00FB3FE3" w:rsidRPr="00FB3FE3" w:rsidRDefault="00FB3FE3" w:rsidP="00DA6142">
      <w:pPr>
        <w:spacing w:after="0" w:line="360" w:lineRule="auto"/>
        <w:rPr>
          <w:rFonts w:ascii="Times New Roman" w:hAnsi="Times New Roman" w:cs="David"/>
          <w:sz w:val="24"/>
          <w:szCs w:val="24"/>
          <w:rtl/>
        </w:rPr>
      </w:pPr>
    </w:p>
    <w:p w:rsidR="00FB3FE3" w:rsidRPr="00FB3FE3" w:rsidRDefault="00FB3FE3" w:rsidP="00DA6142">
      <w:pPr>
        <w:spacing w:after="0" w:line="360" w:lineRule="auto"/>
        <w:rPr>
          <w:rFonts w:ascii="Times New Roman" w:hAnsi="Times New Roman" w:cs="David"/>
          <w:b/>
          <w:bCs/>
          <w:sz w:val="24"/>
          <w:szCs w:val="24"/>
          <w:u w:val="single"/>
          <w:rtl/>
        </w:rPr>
      </w:pPr>
      <w:r w:rsidRPr="00FB3FE3">
        <w:rPr>
          <w:rFonts w:ascii="Times New Roman" w:hAnsi="Times New Roman" w:cs="David" w:hint="cs"/>
          <w:b/>
          <w:bCs/>
          <w:sz w:val="24"/>
          <w:szCs w:val="24"/>
          <w:rtl/>
        </w:rPr>
        <w:t>4</w:t>
      </w:r>
      <w:r w:rsidRPr="00FB3FE3">
        <w:rPr>
          <w:rFonts w:ascii="Times New Roman" w:hAnsi="Times New Roman" w:cs="David" w:hint="cs"/>
          <w:sz w:val="24"/>
          <w:szCs w:val="24"/>
          <w:rtl/>
        </w:rPr>
        <w:t xml:space="preserve">.  </w:t>
      </w:r>
      <w:r w:rsidRPr="00FB3FE3">
        <w:rPr>
          <w:rFonts w:ascii="Times New Roman" w:hAnsi="Times New Roman" w:cs="David" w:hint="cs"/>
          <w:b/>
          <w:bCs/>
          <w:sz w:val="24"/>
          <w:szCs w:val="24"/>
          <w:u w:val="single"/>
          <w:rtl/>
        </w:rPr>
        <w:t>כללי</w:t>
      </w:r>
    </w:p>
    <w:p w:rsidR="00FB3FE3" w:rsidRPr="00FB3FE3" w:rsidRDefault="00FB3FE3" w:rsidP="00DA6142">
      <w:pPr>
        <w:spacing w:after="0" w:line="360" w:lineRule="auto"/>
        <w:rPr>
          <w:rFonts w:ascii="Times New Roman" w:hAnsi="Times New Roman" w:cs="David"/>
          <w:b/>
          <w:bCs/>
          <w:sz w:val="24"/>
          <w:szCs w:val="24"/>
          <w:u w:val="single"/>
          <w:rtl/>
        </w:rPr>
      </w:pPr>
    </w:p>
    <w:p w:rsidR="00FB3FE3" w:rsidRPr="00FB3FE3" w:rsidRDefault="00FB3FE3" w:rsidP="00DA6142">
      <w:pPr>
        <w:spacing w:after="0" w:line="360" w:lineRule="auto"/>
        <w:ind w:left="658" w:hanging="567"/>
        <w:rPr>
          <w:rFonts w:ascii="Times New Roman" w:hAnsi="Times New Roman" w:cs="David"/>
          <w:sz w:val="24"/>
          <w:szCs w:val="24"/>
          <w:rtl/>
        </w:rPr>
      </w:pP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בכל פוליסות הביטוח הנדרשות יכללו התנאים הבאים:</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א.  לשם המבוטח יתווספו כמבוטחים  נוספים :  </w:t>
      </w:r>
      <w:r w:rsidRPr="00FB3FE3">
        <w:rPr>
          <w:rFonts w:ascii="Times New Roman" w:hAnsi="Times New Roman" w:cs="David" w:hint="cs"/>
          <w:b/>
          <w:bCs/>
          <w:sz w:val="24"/>
          <w:szCs w:val="24"/>
          <w:rtl/>
        </w:rPr>
        <w:t xml:space="preserve">מדינת ישראל </w:t>
      </w:r>
      <w:r w:rsidRPr="00FB3FE3">
        <w:rPr>
          <w:rFonts w:ascii="Times New Roman" w:hAnsi="Times New Roman" w:cs="David"/>
          <w:b/>
          <w:bCs/>
          <w:sz w:val="24"/>
          <w:szCs w:val="24"/>
          <w:rtl/>
        </w:rPr>
        <w:t>–</w:t>
      </w:r>
      <w:r w:rsidRPr="00FB3FE3">
        <w:rPr>
          <w:rFonts w:ascii="Times New Roman" w:hAnsi="Times New Roman" w:cs="David" w:hint="cs"/>
          <w:b/>
          <w:bCs/>
          <w:sz w:val="24"/>
          <w:szCs w:val="24"/>
          <w:rtl/>
        </w:rPr>
        <w:t xml:space="preserve"> משרד </w:t>
      </w:r>
      <w:r w:rsidRPr="00FB3FE3">
        <w:rPr>
          <w:rFonts w:ascii="Times New Roman" w:hAnsi="Times New Roman" w:cs="David" w:hint="cs"/>
          <w:sz w:val="24"/>
          <w:szCs w:val="24"/>
          <w:rtl/>
        </w:rPr>
        <w:t>הכלכלה, בכפוף להרחבי השיפוי  כמפורט לעיל.</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lastRenderedPageBreak/>
        <w:t>ב.  בכל מקרה של צמצום או ביטול הביטוח  ע"י אחד הצדדים לא יהיה להם כל תוקף אלא אם ניתנה על כך הודעה מוקדמת של 60 יום לפחות במכתב רשום לחשב משרד הכלכלה.</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ג.  המבטח מוותר על כל זכות שיבוב/תחלוף, תביעה, חזרה או השתתפות כלפי מדינת ישראל -  משרד הכלכלה ועובדיהם, ובלבד שהוויתור לא יחול לטובת אדם שגרם לנזק מתוך כוונת זדון.</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ד.  נותן השירותים יהיה אחראי בלעדית כלפי המבטח לתשלום דמי הביטוח עבור כל הפוליסות ולמילוי כל  החובות המוטלות על המבוטח על פי תנאי הפוליסות.</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ה.  ההשתתפויות העצמיות הנקובות בכל פוליסה ופוליסה תחולנה בלעדית על נותן השירותים.</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B3FE3" w:rsidRPr="00FB3FE3" w:rsidRDefault="00FB3FE3" w:rsidP="00DA6142">
      <w:pPr>
        <w:spacing w:after="0" w:line="360" w:lineRule="auto"/>
        <w:ind w:left="658" w:hanging="283"/>
        <w:rPr>
          <w:rFonts w:ascii="Times New Roman" w:hAnsi="Times New Roman" w:cs="David"/>
          <w:sz w:val="24"/>
          <w:szCs w:val="24"/>
          <w:rtl/>
        </w:rPr>
      </w:pPr>
    </w:p>
    <w:p w:rsidR="00FB3FE3" w:rsidRPr="00FB3FE3" w:rsidRDefault="00FB3FE3" w:rsidP="00DA6142">
      <w:pPr>
        <w:spacing w:after="0" w:line="360" w:lineRule="auto"/>
        <w:ind w:left="658" w:hanging="283"/>
        <w:rPr>
          <w:rFonts w:ascii="Times New Roman" w:hAnsi="Times New Roman" w:cs="David"/>
          <w:sz w:val="24"/>
          <w:szCs w:val="24"/>
          <w:rtl/>
        </w:rPr>
      </w:pPr>
      <w:r w:rsidRPr="00FB3FE3">
        <w:rPr>
          <w:rFonts w:ascii="Times New Roman" w:hAnsi="Times New Roman" w:cs="David" w:hint="cs"/>
          <w:sz w:val="24"/>
          <w:szCs w:val="24"/>
          <w:rtl/>
        </w:rPr>
        <w:t xml:space="preserve">   ז. תנאי הכיסוי של הפוליסות לא יפחתו  מהמקובל על פי תנאי  "פוליסות נוסח ביט".</w:t>
      </w:r>
    </w:p>
    <w:p w:rsidR="00FB3FE3" w:rsidRPr="00FB3FE3" w:rsidRDefault="00FB3FE3" w:rsidP="00DA6142">
      <w:pPr>
        <w:spacing w:after="0" w:line="360" w:lineRule="auto"/>
        <w:rPr>
          <w:rFonts w:ascii="Times New Roman" w:hAnsi="Times New Roman" w:cs="David"/>
          <w:sz w:val="24"/>
          <w:szCs w:val="24"/>
          <w:rtl/>
        </w:rPr>
      </w:pPr>
    </w:p>
    <w:p w:rsidR="00FB3FE3" w:rsidRPr="00FB3FE3" w:rsidRDefault="00FB3FE3" w:rsidP="00DA6142">
      <w:pPr>
        <w:spacing w:after="0" w:line="360" w:lineRule="auto"/>
        <w:rPr>
          <w:rFonts w:ascii="Times New Roman" w:hAnsi="Times New Roman" w:cs="David"/>
          <w:sz w:val="24"/>
          <w:szCs w:val="24"/>
          <w:rtl/>
        </w:rPr>
      </w:pPr>
    </w:p>
    <w:p w:rsidR="00FB3FE3" w:rsidRPr="00FB3FE3" w:rsidRDefault="00FB3FE3" w:rsidP="00DA6142">
      <w:pPr>
        <w:spacing w:after="0" w:line="360" w:lineRule="auto"/>
        <w:ind w:left="233" w:hanging="284"/>
        <w:rPr>
          <w:rFonts w:ascii="Times New Roman" w:hAnsi="Times New Roman" w:cs="David"/>
          <w:sz w:val="24"/>
          <w:szCs w:val="24"/>
          <w:rtl/>
        </w:rPr>
      </w:pPr>
      <w:r w:rsidRPr="00FB3FE3">
        <w:rPr>
          <w:rFonts w:ascii="Times New Roman" w:hAnsi="Times New Roman" w:cs="David" w:hint="cs"/>
          <w:b/>
          <w:bCs/>
          <w:sz w:val="24"/>
          <w:szCs w:val="24"/>
          <w:rtl/>
        </w:rPr>
        <w:t>5</w:t>
      </w:r>
      <w:r w:rsidRPr="00FB3FE3">
        <w:rPr>
          <w:rFonts w:ascii="Times New Roman" w:hAnsi="Times New Roman" w:cs="David" w:hint="cs"/>
          <w:sz w:val="24"/>
          <w:szCs w:val="24"/>
          <w:rtl/>
        </w:rPr>
        <w:t xml:space="preserve"> .  אישור קיום ביטוחים בחתימת המבטח על ביצוע  הביטוחים יומצאו על ידי נותן השירותים למשרד הכלכלה עד למועד חתימת החוזה.    </w:t>
      </w:r>
    </w:p>
    <w:p w:rsidR="00FB3FE3" w:rsidRPr="00FB3FE3" w:rsidRDefault="00FB3FE3" w:rsidP="00DA6142">
      <w:pPr>
        <w:spacing w:after="0" w:line="360" w:lineRule="auto"/>
        <w:ind w:left="233" w:hanging="284"/>
        <w:rPr>
          <w:rFonts w:ascii="Times New Roman" w:hAnsi="Times New Roman" w:cs="David"/>
          <w:sz w:val="24"/>
          <w:szCs w:val="24"/>
          <w:rtl/>
        </w:rPr>
      </w:pPr>
      <w:r w:rsidRPr="00FB3FE3">
        <w:rPr>
          <w:rFonts w:ascii="Times New Roman" w:hAnsi="Times New Roman" w:cs="David" w:hint="cs"/>
          <w:sz w:val="24"/>
          <w:szCs w:val="24"/>
          <w:rtl/>
        </w:rPr>
        <w:t xml:space="preserve">  </w:t>
      </w:r>
    </w:p>
    <w:p w:rsidR="00FB3FE3" w:rsidRPr="00FB3FE3" w:rsidRDefault="00FB3FE3" w:rsidP="00DA6142">
      <w:pPr>
        <w:spacing w:after="0" w:line="360" w:lineRule="auto"/>
        <w:ind w:left="233" w:hanging="284"/>
        <w:rPr>
          <w:rFonts w:ascii="Times New Roman" w:hAnsi="Times New Roman" w:cs="David"/>
          <w:sz w:val="24"/>
          <w:szCs w:val="24"/>
          <w:rtl/>
        </w:rPr>
      </w:pPr>
      <w:r w:rsidRPr="00FB3FE3">
        <w:rPr>
          <w:rFonts w:ascii="Times New Roman" w:hAnsi="Times New Roman" w:cs="David" w:hint="cs"/>
          <w:b/>
          <w:bCs/>
          <w:sz w:val="24"/>
          <w:szCs w:val="24"/>
          <w:rtl/>
        </w:rPr>
        <w:t>6</w:t>
      </w:r>
      <w:r w:rsidRPr="00FB3FE3">
        <w:rPr>
          <w:rFonts w:ascii="Times New Roman" w:hAnsi="Times New Roman" w:cs="David" w:hint="cs"/>
          <w:sz w:val="24"/>
          <w:szCs w:val="24"/>
          <w:rtl/>
        </w:rPr>
        <w:t xml:space="preserve">.  נותן השירותים מתחייבת בכל תקופת ההתקשרות החוזית עם מדינת ישראל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משרד הכלכלה להחזיק  בתוקף את פוליסות הביטוח. נותן השירותים מתחייבת לחדש את כל הביטוחים  לכל אורך תקופת ההסכם  ולהמציא אישור קיום ביטוחים חתום על ידי המבטח  למשרד הכלכלה  לכל המאוחר שבועיים  לפני תום תקופת הביטוח.</w:t>
      </w:r>
    </w:p>
    <w:p w:rsidR="00FB3FE3" w:rsidRPr="00FB3FE3" w:rsidRDefault="00FB3FE3" w:rsidP="00DA6142">
      <w:pPr>
        <w:spacing w:after="0" w:line="360" w:lineRule="auto"/>
        <w:ind w:left="233" w:hanging="284"/>
        <w:rPr>
          <w:rFonts w:ascii="Times New Roman" w:hAnsi="Times New Roman" w:cs="David"/>
          <w:sz w:val="24"/>
          <w:szCs w:val="24"/>
          <w:rtl/>
        </w:rPr>
      </w:pPr>
    </w:p>
    <w:p w:rsidR="00FB3FE3" w:rsidRPr="00FB3FE3" w:rsidRDefault="00FB3FE3" w:rsidP="00DA6142">
      <w:pPr>
        <w:spacing w:after="0" w:line="360" w:lineRule="auto"/>
        <w:ind w:left="233" w:hanging="284"/>
        <w:rPr>
          <w:rFonts w:ascii="Times New Roman" w:hAnsi="Times New Roman" w:cs="David"/>
          <w:sz w:val="24"/>
          <w:szCs w:val="24"/>
          <w:rtl/>
        </w:rPr>
      </w:pPr>
      <w:r w:rsidRPr="00FB3FE3">
        <w:rPr>
          <w:rFonts w:ascii="Times New Roman" w:hAnsi="Times New Roman" w:cs="David" w:hint="cs"/>
          <w:b/>
          <w:bCs/>
          <w:sz w:val="24"/>
          <w:szCs w:val="24"/>
          <w:rtl/>
        </w:rPr>
        <w:t>7</w:t>
      </w:r>
      <w:r w:rsidRPr="00FB3FE3">
        <w:rPr>
          <w:rFonts w:ascii="Times New Roman" w:hAnsi="Times New Roman" w:cs="David" w:hint="cs"/>
          <w:sz w:val="24"/>
          <w:szCs w:val="24"/>
          <w:rtl/>
        </w:rPr>
        <w:t>. 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FB3FE3" w:rsidRPr="00FB3FE3" w:rsidRDefault="00FB3FE3" w:rsidP="00DA6142">
      <w:pPr>
        <w:spacing w:after="0" w:line="360" w:lineRule="auto"/>
        <w:ind w:left="233" w:hanging="284"/>
        <w:rPr>
          <w:rFonts w:ascii="Times New Roman" w:hAnsi="Times New Roman" w:cs="David"/>
          <w:sz w:val="24"/>
          <w:szCs w:val="24"/>
          <w:rtl/>
        </w:rPr>
      </w:pPr>
    </w:p>
    <w:p w:rsidR="00FB3FE3" w:rsidRPr="00FB3FE3" w:rsidRDefault="00FB3FE3" w:rsidP="00DA6142">
      <w:pPr>
        <w:spacing w:after="0" w:line="360" w:lineRule="auto"/>
        <w:ind w:left="233" w:hanging="284"/>
        <w:rPr>
          <w:rFonts w:ascii="Times New Roman" w:hAnsi="Times New Roman" w:cs="David"/>
          <w:sz w:val="24"/>
          <w:szCs w:val="24"/>
          <w:rtl/>
        </w:rPr>
      </w:pPr>
      <w:r w:rsidRPr="00FB3FE3">
        <w:rPr>
          <w:rFonts w:ascii="Times New Roman" w:hAnsi="Times New Roman" w:cs="David" w:hint="cs"/>
          <w:b/>
          <w:bCs/>
          <w:sz w:val="24"/>
          <w:szCs w:val="24"/>
          <w:rtl/>
        </w:rPr>
        <w:t>8</w:t>
      </w:r>
      <w:r w:rsidRPr="00FB3FE3">
        <w:rPr>
          <w:rFonts w:ascii="Times New Roman" w:hAnsi="Times New Roman" w:cs="David" w:hint="cs"/>
          <w:sz w:val="24"/>
          <w:szCs w:val="24"/>
          <w:rtl/>
        </w:rPr>
        <w:t>.  אין בכל האמור בסעיפי הביטוח כדי לפטור את נותן השירותים מכל חובה החלה עליו על פי כל דין ועל פי החוזה ואין לפרש את האמור כוויתור של מדינת ישראל על כל סעד או זכות המוקנים לה על פי הדין ועל פי  חוזה זה.</w:t>
      </w:r>
    </w:p>
    <w:p w:rsidR="00FB3FE3" w:rsidRPr="00FB3FE3" w:rsidRDefault="00FB3FE3" w:rsidP="00DA6142">
      <w:pPr>
        <w:spacing w:after="0" w:line="360" w:lineRule="auto"/>
        <w:ind w:left="233" w:hanging="284"/>
        <w:rPr>
          <w:rFonts w:ascii="Times New Roman" w:hAnsi="Times New Roman" w:cs="David"/>
          <w:sz w:val="24"/>
          <w:szCs w:val="24"/>
          <w:rtl/>
        </w:rPr>
      </w:pPr>
    </w:p>
    <w:p w:rsidR="00FB3FE3" w:rsidRPr="00FB3FE3" w:rsidRDefault="00FB3FE3" w:rsidP="00DA6142">
      <w:pPr>
        <w:numPr>
          <w:ilvl w:val="0"/>
          <w:numId w:val="55"/>
        </w:numPr>
        <w:spacing w:after="0" w:line="360" w:lineRule="auto"/>
        <w:ind w:left="233" w:hanging="284"/>
        <w:rPr>
          <w:rFonts w:ascii="Times New Roman" w:hAnsi="Times New Roman" w:cs="David"/>
          <w:sz w:val="24"/>
          <w:szCs w:val="24"/>
        </w:rPr>
      </w:pPr>
      <w:r w:rsidRPr="00FB3FE3">
        <w:rPr>
          <w:rFonts w:ascii="Times New Roman" w:hAnsi="Times New Roman" w:cs="David"/>
          <w:sz w:val="24"/>
          <w:szCs w:val="24"/>
          <w:rtl/>
        </w:rPr>
        <w:t xml:space="preserve">נותן השירותים יחתים את מורשה המבטח על אישור עריכת ביטוחים בנוסח </w:t>
      </w:r>
      <w:r w:rsidRPr="00FB3FE3">
        <w:rPr>
          <w:rFonts w:ascii="Times New Roman" w:hAnsi="Times New Roman" w:cs="David"/>
          <w:sz w:val="24"/>
          <w:szCs w:val="24"/>
          <w:rtl/>
        </w:rPr>
        <w:br/>
        <w:t xml:space="preserve">המצ"ב </w:t>
      </w:r>
      <w:r w:rsidRPr="00FB3FE3">
        <w:rPr>
          <w:rFonts w:ascii="Times New Roman" w:hAnsi="Times New Roman" w:cs="David"/>
          <w:b/>
          <w:bCs/>
          <w:sz w:val="24"/>
          <w:szCs w:val="24"/>
          <w:rtl/>
        </w:rPr>
        <w:t xml:space="preserve">כנספח </w:t>
      </w:r>
      <w:r w:rsidRPr="00FB3FE3">
        <w:rPr>
          <w:rFonts w:ascii="Times New Roman" w:hAnsi="Times New Roman" w:cs="David" w:hint="cs"/>
          <w:b/>
          <w:bCs/>
          <w:sz w:val="24"/>
          <w:szCs w:val="24"/>
          <w:rtl/>
        </w:rPr>
        <w:t xml:space="preserve">6 </w:t>
      </w:r>
      <w:r w:rsidRPr="00FB3FE3">
        <w:rPr>
          <w:rFonts w:ascii="Times New Roman" w:hAnsi="Times New Roman" w:cs="David"/>
          <w:b/>
          <w:bCs/>
          <w:sz w:val="24"/>
          <w:szCs w:val="24"/>
          <w:rtl/>
        </w:rPr>
        <w:t>להסכם</w:t>
      </w:r>
      <w:r w:rsidRPr="00FB3FE3">
        <w:rPr>
          <w:rFonts w:ascii="Times New Roman" w:hAnsi="Times New Roman" w:cs="David"/>
          <w:sz w:val="24"/>
          <w:szCs w:val="24"/>
          <w:rtl/>
        </w:rPr>
        <w:t>.</w:t>
      </w:r>
    </w:p>
    <w:p w:rsidR="00FB3FE3" w:rsidRPr="00FB3FE3" w:rsidRDefault="00FB3FE3" w:rsidP="00FB3FE3">
      <w:pPr>
        <w:numPr>
          <w:ilvl w:val="0"/>
          <w:numId w:val="28"/>
        </w:numPr>
        <w:tabs>
          <w:tab w:val="left" w:pos="658"/>
          <w:tab w:val="num" w:pos="1332"/>
          <w:tab w:val="num" w:pos="1473"/>
        </w:tabs>
        <w:spacing w:after="0" w:line="360" w:lineRule="auto"/>
        <w:ind w:hanging="2854"/>
        <w:rPr>
          <w:rFonts w:ascii="Times New Roman" w:hAnsi="Times New Roman" w:cs="David"/>
          <w:b/>
          <w:bCs/>
          <w:sz w:val="24"/>
          <w:szCs w:val="24"/>
          <w:u w:val="single"/>
        </w:rPr>
      </w:pPr>
      <w:r w:rsidRPr="00FB3FE3">
        <w:rPr>
          <w:rFonts w:ascii="Times New Roman" w:hAnsi="Times New Roman" w:cs="David"/>
          <w:b/>
          <w:bCs/>
          <w:sz w:val="24"/>
          <w:szCs w:val="24"/>
          <w:u w:val="single"/>
          <w:rtl/>
        </w:rPr>
        <w:lastRenderedPageBreak/>
        <w:t>זכויות יוצרים</w:t>
      </w:r>
    </w:p>
    <w:p w:rsidR="00FB3FE3" w:rsidRPr="00FB3FE3" w:rsidRDefault="00FB3FE3" w:rsidP="004F3008">
      <w:pPr>
        <w:spacing w:after="0" w:line="360" w:lineRule="auto"/>
        <w:ind w:left="393" w:firstLine="265"/>
        <w:rPr>
          <w:rFonts w:ascii="Times New Roman" w:hAnsi="Times New Roman" w:cs="David"/>
          <w:b/>
          <w:bCs/>
          <w:sz w:val="24"/>
          <w:szCs w:val="24"/>
          <w:u w:val="single"/>
        </w:rPr>
      </w:pPr>
      <w:r w:rsidRPr="00FB3FE3">
        <w:rPr>
          <w:rFonts w:ascii="Arial" w:hAnsi="Arial" w:cs="David" w:hint="cs"/>
          <w:sz w:val="24"/>
          <w:szCs w:val="24"/>
          <w:rtl/>
        </w:rPr>
        <w:t xml:space="preserve">18.1  </w:t>
      </w:r>
      <w:r w:rsidR="004F3008">
        <w:rPr>
          <w:rFonts w:ascii="Arial" w:hAnsi="Arial" w:cs="David" w:hint="cs"/>
          <w:sz w:val="24"/>
          <w:szCs w:val="24"/>
          <w:rtl/>
        </w:rPr>
        <w:t xml:space="preserve"> </w:t>
      </w:r>
      <w:r w:rsidRPr="00FB3FE3">
        <w:rPr>
          <w:rFonts w:ascii="Arial" w:hAnsi="Arial" w:cs="David"/>
          <w:sz w:val="24"/>
          <w:szCs w:val="24"/>
          <w:rtl/>
        </w:rPr>
        <w:t xml:space="preserve">כל השירותים שיסופקו על-ידי נותן השירותים במסגרת הסכם זה ותוצאותיהם, </w:t>
      </w:r>
      <w:r w:rsidRPr="00FB3FE3">
        <w:rPr>
          <w:rFonts w:ascii="Arial" w:hAnsi="Arial" w:cs="David" w:hint="cs"/>
          <w:sz w:val="24"/>
          <w:szCs w:val="24"/>
          <w:rtl/>
        </w:rPr>
        <w:tab/>
        <w:t xml:space="preserve">         והתוצרים שהוכנו במסגרת הסכם זה, </w:t>
      </w:r>
      <w:r w:rsidRPr="00FB3FE3">
        <w:rPr>
          <w:rFonts w:ascii="Arial" w:hAnsi="Arial" w:cs="David"/>
          <w:sz w:val="24"/>
          <w:szCs w:val="24"/>
          <w:rtl/>
        </w:rPr>
        <w:t xml:space="preserve">ללא יוצא מן הכלל, ייחשבו כקניינו </w:t>
      </w:r>
      <w:r w:rsidRPr="00FB3FE3">
        <w:rPr>
          <w:rFonts w:ascii="Arial" w:hAnsi="Arial" w:cs="David" w:hint="cs"/>
          <w:sz w:val="24"/>
          <w:szCs w:val="24"/>
          <w:rtl/>
        </w:rPr>
        <w:t xml:space="preserve">  </w:t>
      </w:r>
      <w:r w:rsidRPr="00FB3FE3">
        <w:rPr>
          <w:rFonts w:ascii="Arial" w:hAnsi="Arial" w:cs="David"/>
          <w:sz w:val="24"/>
          <w:szCs w:val="24"/>
          <w:rtl/>
        </w:rPr>
        <w:br/>
      </w:r>
      <w:r w:rsidRPr="00FB3FE3">
        <w:rPr>
          <w:rFonts w:ascii="Arial" w:hAnsi="Arial" w:cs="David" w:hint="cs"/>
          <w:sz w:val="24"/>
          <w:szCs w:val="24"/>
          <w:rtl/>
        </w:rPr>
        <w:t xml:space="preserve">                </w:t>
      </w:r>
      <w:r w:rsidRPr="00FB3FE3">
        <w:rPr>
          <w:rFonts w:ascii="Arial" w:hAnsi="Arial" w:cs="David"/>
          <w:sz w:val="24"/>
          <w:szCs w:val="24"/>
          <w:rtl/>
        </w:rPr>
        <w:t xml:space="preserve">המוחלט של המשרד. </w:t>
      </w:r>
    </w:p>
    <w:p w:rsidR="00FB3FE3" w:rsidRPr="00FB3FE3" w:rsidRDefault="00FB3FE3" w:rsidP="004F3008">
      <w:pPr>
        <w:spacing w:after="0" w:line="360" w:lineRule="auto"/>
        <w:ind w:left="393" w:firstLine="265"/>
        <w:rPr>
          <w:rFonts w:ascii="Times New Roman" w:hAnsi="Times New Roman" w:cs="David"/>
          <w:b/>
          <w:bCs/>
          <w:sz w:val="24"/>
          <w:szCs w:val="24"/>
          <w:u w:val="single"/>
        </w:rPr>
      </w:pPr>
      <w:r w:rsidRPr="00FB3FE3">
        <w:rPr>
          <w:rFonts w:ascii="Arial" w:hAnsi="Arial" w:cs="David" w:hint="cs"/>
          <w:sz w:val="24"/>
          <w:szCs w:val="24"/>
          <w:rtl/>
        </w:rPr>
        <w:t xml:space="preserve">18.2   </w:t>
      </w:r>
      <w:r w:rsidRPr="00FB3FE3">
        <w:rPr>
          <w:rFonts w:ascii="Arial" w:hAnsi="Arial" w:cs="David"/>
          <w:sz w:val="24"/>
          <w:szCs w:val="24"/>
          <w:rtl/>
        </w:rPr>
        <w:t xml:space="preserve">נותן השירותים לא ישתמש במסמך כלשהו או בכל חלק מהשירותים ו/או </w:t>
      </w:r>
      <w:r w:rsidRPr="00FB3FE3">
        <w:rPr>
          <w:rFonts w:ascii="Arial" w:hAnsi="Arial" w:cs="David" w:hint="cs"/>
          <w:sz w:val="24"/>
          <w:szCs w:val="24"/>
          <w:rtl/>
        </w:rPr>
        <w:tab/>
      </w:r>
      <w:r w:rsidRPr="00FB3FE3">
        <w:rPr>
          <w:rFonts w:ascii="Arial" w:hAnsi="Arial" w:cs="David" w:hint="cs"/>
          <w:sz w:val="24"/>
          <w:szCs w:val="24"/>
          <w:rtl/>
        </w:rPr>
        <w:br/>
        <w:t xml:space="preserve">               </w:t>
      </w:r>
      <w:r w:rsidRPr="00FB3FE3">
        <w:rPr>
          <w:rFonts w:ascii="Arial" w:hAnsi="Arial" w:cs="David"/>
          <w:sz w:val="24"/>
          <w:szCs w:val="24"/>
          <w:rtl/>
        </w:rPr>
        <w:t xml:space="preserve">תוצאותיהם ו/או התוצרים שיוכנו במסגרתם, ללא אישור מראש ובכתב של </w:t>
      </w:r>
      <w:r w:rsidRPr="00FB3FE3">
        <w:rPr>
          <w:rFonts w:ascii="Arial" w:hAnsi="Arial" w:cs="David" w:hint="cs"/>
          <w:sz w:val="24"/>
          <w:szCs w:val="24"/>
          <w:rtl/>
        </w:rPr>
        <w:tab/>
      </w:r>
      <w:r w:rsidRPr="00FB3FE3">
        <w:rPr>
          <w:rFonts w:ascii="Arial" w:hAnsi="Arial" w:cs="David"/>
          <w:sz w:val="24"/>
          <w:szCs w:val="24"/>
          <w:rtl/>
        </w:rPr>
        <w:br/>
      </w:r>
      <w:r w:rsidRPr="00FB3FE3">
        <w:rPr>
          <w:rFonts w:ascii="Arial" w:hAnsi="Arial" w:cs="David" w:hint="cs"/>
          <w:sz w:val="24"/>
          <w:szCs w:val="24"/>
          <w:rtl/>
        </w:rPr>
        <w:t xml:space="preserve">               </w:t>
      </w:r>
      <w:r w:rsidRPr="00FB3FE3">
        <w:rPr>
          <w:rFonts w:ascii="Arial" w:hAnsi="Arial" w:cs="David"/>
          <w:sz w:val="24"/>
          <w:szCs w:val="24"/>
          <w:rtl/>
        </w:rPr>
        <w:t xml:space="preserve">המשרד. </w:t>
      </w:r>
    </w:p>
    <w:p w:rsidR="00FB3FE3" w:rsidRPr="00FB3FE3" w:rsidRDefault="00FB3FE3" w:rsidP="004F3008">
      <w:pPr>
        <w:spacing w:after="0" w:line="360" w:lineRule="auto"/>
        <w:ind w:left="393" w:firstLine="265"/>
        <w:rPr>
          <w:rFonts w:ascii="Times New Roman" w:hAnsi="Times New Roman" w:cs="David"/>
          <w:b/>
          <w:bCs/>
          <w:sz w:val="24"/>
          <w:szCs w:val="24"/>
          <w:u w:val="single"/>
        </w:rPr>
      </w:pPr>
      <w:r w:rsidRPr="00FB3FE3">
        <w:rPr>
          <w:rFonts w:ascii="Arial" w:hAnsi="Arial" w:cs="David" w:hint="cs"/>
          <w:sz w:val="24"/>
          <w:szCs w:val="24"/>
          <w:rtl/>
        </w:rPr>
        <w:t xml:space="preserve">18.3  </w:t>
      </w:r>
      <w:r w:rsidRPr="00FB3FE3">
        <w:rPr>
          <w:rFonts w:ascii="Arial" w:hAnsi="Arial" w:cs="David"/>
          <w:sz w:val="24"/>
          <w:szCs w:val="24"/>
          <w:rtl/>
        </w:rPr>
        <w:t xml:space="preserve">המשרד יהיה זכאי לדרוש ולקבל מנותן השירותים במהלך מתן השירותים, או </w:t>
      </w:r>
      <w:r w:rsidRPr="00FB3FE3">
        <w:rPr>
          <w:rFonts w:ascii="Arial" w:hAnsi="Arial" w:cs="David" w:hint="cs"/>
          <w:sz w:val="24"/>
          <w:szCs w:val="24"/>
          <w:rtl/>
        </w:rPr>
        <w:tab/>
      </w:r>
      <w:r w:rsidRPr="00FB3FE3">
        <w:rPr>
          <w:rFonts w:ascii="Arial" w:hAnsi="Arial" w:cs="David" w:hint="cs"/>
          <w:sz w:val="24"/>
          <w:szCs w:val="24"/>
          <w:rtl/>
        </w:rPr>
        <w:br/>
        <w:t xml:space="preserve">              </w:t>
      </w:r>
      <w:r w:rsidRPr="00FB3FE3">
        <w:rPr>
          <w:rFonts w:ascii="Arial" w:hAnsi="Arial" w:cs="David"/>
          <w:sz w:val="24"/>
          <w:szCs w:val="24"/>
          <w:rtl/>
        </w:rPr>
        <w:t>לאחר מכן, כל תוכנית, מסמך, או דבר הקשור למתן השירותים נשוא הסכם זה.</w:t>
      </w:r>
    </w:p>
    <w:p w:rsidR="00FB3FE3" w:rsidRPr="00FB3FE3" w:rsidRDefault="00FB3FE3" w:rsidP="004F3008">
      <w:pPr>
        <w:spacing w:after="0" w:line="360" w:lineRule="auto"/>
        <w:ind w:left="393" w:firstLine="265"/>
        <w:rPr>
          <w:rFonts w:ascii="Times New Roman" w:hAnsi="Times New Roman" w:cs="David"/>
          <w:b/>
          <w:bCs/>
          <w:sz w:val="24"/>
          <w:szCs w:val="24"/>
          <w:u w:val="single"/>
        </w:rPr>
      </w:pPr>
      <w:r w:rsidRPr="00FB3FE3">
        <w:rPr>
          <w:rFonts w:ascii="Arial" w:hAnsi="Arial" w:cs="David" w:hint="cs"/>
          <w:sz w:val="24"/>
          <w:szCs w:val="24"/>
          <w:rtl/>
        </w:rPr>
        <w:t xml:space="preserve">18.4 </w:t>
      </w:r>
      <w:r w:rsidR="004F3008">
        <w:rPr>
          <w:rFonts w:ascii="Arial" w:hAnsi="Arial" w:cs="David" w:hint="cs"/>
          <w:sz w:val="24"/>
          <w:szCs w:val="24"/>
          <w:rtl/>
        </w:rPr>
        <w:t xml:space="preserve"> </w:t>
      </w:r>
      <w:r w:rsidRPr="00FB3FE3">
        <w:rPr>
          <w:rFonts w:ascii="Arial" w:hAnsi="Arial" w:cs="David"/>
          <w:sz w:val="24"/>
          <w:szCs w:val="24"/>
          <w:rtl/>
        </w:rPr>
        <w:t xml:space="preserve">זכויות היוצרים בכל השירותים והתוצרים שיסופקו למדינה כחלק מהסכם זה </w:t>
      </w:r>
      <w:r w:rsidRPr="00FB3FE3">
        <w:rPr>
          <w:rFonts w:ascii="Arial" w:hAnsi="Arial" w:cs="David" w:hint="cs"/>
          <w:sz w:val="24"/>
          <w:szCs w:val="24"/>
          <w:rtl/>
        </w:rPr>
        <w:tab/>
      </w:r>
      <w:r w:rsidRPr="00FB3FE3">
        <w:rPr>
          <w:rFonts w:ascii="Arial" w:hAnsi="Arial" w:cs="David"/>
          <w:sz w:val="24"/>
          <w:szCs w:val="24"/>
          <w:rtl/>
        </w:rPr>
        <w:br/>
      </w:r>
      <w:r w:rsidRPr="00FB3FE3">
        <w:rPr>
          <w:rFonts w:ascii="Arial" w:hAnsi="Arial" w:cs="David" w:hint="cs"/>
          <w:sz w:val="24"/>
          <w:szCs w:val="24"/>
          <w:rtl/>
        </w:rPr>
        <w:t xml:space="preserve">           </w:t>
      </w:r>
      <w:r w:rsidR="004F3008">
        <w:rPr>
          <w:rFonts w:ascii="Arial" w:hAnsi="Arial" w:cs="David" w:hint="cs"/>
          <w:sz w:val="24"/>
          <w:szCs w:val="24"/>
          <w:rtl/>
        </w:rPr>
        <w:t xml:space="preserve"> </w:t>
      </w:r>
      <w:r w:rsidRPr="00FB3FE3">
        <w:rPr>
          <w:rFonts w:ascii="Arial" w:hAnsi="Arial" w:cs="David" w:hint="cs"/>
          <w:sz w:val="24"/>
          <w:szCs w:val="24"/>
          <w:rtl/>
        </w:rPr>
        <w:t xml:space="preserve">  ושהוכנו במסגרת הסכם זה, </w:t>
      </w:r>
      <w:r w:rsidRPr="00FB3FE3">
        <w:rPr>
          <w:rFonts w:ascii="Arial" w:hAnsi="Arial" w:cs="David"/>
          <w:sz w:val="24"/>
          <w:szCs w:val="24"/>
          <w:rtl/>
        </w:rPr>
        <w:t xml:space="preserve">לרבות חוות-דעת, </w:t>
      </w:r>
      <w:r w:rsidRPr="00FB3FE3">
        <w:rPr>
          <w:rFonts w:ascii="Arial" w:hAnsi="Arial" w:cs="David" w:hint="cs"/>
          <w:sz w:val="24"/>
          <w:szCs w:val="24"/>
          <w:rtl/>
        </w:rPr>
        <w:t>דו"חות</w:t>
      </w:r>
      <w:r w:rsidRPr="00FB3FE3">
        <w:rPr>
          <w:rFonts w:ascii="Arial" w:hAnsi="Arial" w:cs="David"/>
          <w:sz w:val="24"/>
          <w:szCs w:val="24"/>
          <w:rtl/>
        </w:rPr>
        <w:t xml:space="preserve">, מחקרים וכל כיוצא </w:t>
      </w:r>
      <w:r w:rsidRPr="00FB3FE3">
        <w:rPr>
          <w:rFonts w:ascii="Arial" w:hAnsi="Arial" w:cs="David" w:hint="cs"/>
          <w:sz w:val="24"/>
          <w:szCs w:val="24"/>
          <w:rtl/>
        </w:rPr>
        <w:tab/>
        <w:t xml:space="preserve">  </w:t>
      </w:r>
      <w:r w:rsidRPr="00FB3FE3">
        <w:rPr>
          <w:rFonts w:ascii="Arial" w:hAnsi="Arial" w:cs="David" w:hint="cs"/>
          <w:sz w:val="24"/>
          <w:szCs w:val="24"/>
          <w:rtl/>
        </w:rPr>
        <w:br/>
        <w:t xml:space="preserve">           </w:t>
      </w:r>
      <w:r w:rsidR="004F3008">
        <w:rPr>
          <w:rFonts w:ascii="Arial" w:hAnsi="Arial" w:cs="David" w:hint="cs"/>
          <w:sz w:val="24"/>
          <w:szCs w:val="24"/>
          <w:rtl/>
        </w:rPr>
        <w:t xml:space="preserve"> </w:t>
      </w:r>
      <w:r w:rsidRPr="00FB3FE3">
        <w:rPr>
          <w:rFonts w:ascii="Arial" w:hAnsi="Arial" w:cs="David" w:hint="cs"/>
          <w:sz w:val="24"/>
          <w:szCs w:val="24"/>
          <w:rtl/>
        </w:rPr>
        <w:t xml:space="preserve"> </w:t>
      </w:r>
      <w:r w:rsidRPr="00FB3FE3">
        <w:rPr>
          <w:rFonts w:ascii="Arial" w:hAnsi="Arial" w:cs="David"/>
          <w:sz w:val="24"/>
          <w:szCs w:val="24"/>
          <w:rtl/>
        </w:rPr>
        <w:t>באלה יהיו שייכות למדינה, והתמורה דלעיל תהווה תמורה גם עבור זכויות אלה.</w:t>
      </w:r>
    </w:p>
    <w:p w:rsidR="00FB3FE3" w:rsidRPr="00FB3FE3" w:rsidRDefault="004F3008" w:rsidP="004F3008">
      <w:pPr>
        <w:spacing w:after="0" w:line="360" w:lineRule="auto"/>
        <w:ind w:left="393" w:firstLine="265"/>
        <w:rPr>
          <w:rFonts w:ascii="Times New Roman" w:hAnsi="Times New Roman" w:cs="David"/>
          <w:b/>
          <w:bCs/>
          <w:sz w:val="24"/>
          <w:szCs w:val="24"/>
          <w:u w:val="single"/>
        </w:rPr>
      </w:pPr>
      <w:r>
        <w:rPr>
          <w:rFonts w:ascii="Arial" w:hAnsi="Arial" w:cs="David" w:hint="cs"/>
          <w:sz w:val="24"/>
          <w:szCs w:val="24"/>
          <w:rtl/>
        </w:rPr>
        <w:t xml:space="preserve">18.5 </w:t>
      </w:r>
      <w:r w:rsidR="00FB3FE3" w:rsidRPr="00FB3FE3">
        <w:rPr>
          <w:rFonts w:ascii="Arial" w:hAnsi="Arial" w:cs="David"/>
          <w:sz w:val="24"/>
          <w:szCs w:val="24"/>
          <w:rtl/>
        </w:rPr>
        <w:t>המשרד יהא רשאי לבצע כל שימוש בתוצרי העבודה של הזוכה</w:t>
      </w:r>
      <w:r w:rsidR="00FB3FE3" w:rsidRPr="00FB3FE3">
        <w:rPr>
          <w:rFonts w:ascii="Arial" w:hAnsi="Arial" w:cs="David" w:hint="cs"/>
          <w:sz w:val="24"/>
          <w:szCs w:val="24"/>
          <w:rtl/>
        </w:rPr>
        <w:t xml:space="preserve"> ב</w:t>
      </w:r>
      <w:r w:rsidR="00FB3FE3" w:rsidRPr="00FB3FE3">
        <w:rPr>
          <w:rFonts w:ascii="Arial" w:hAnsi="Arial" w:cs="David"/>
          <w:sz w:val="24"/>
          <w:szCs w:val="24"/>
          <w:rtl/>
        </w:rPr>
        <w:t xml:space="preserve">תוך תקופת </w:t>
      </w:r>
      <w:r w:rsidR="00FB3FE3" w:rsidRPr="00FB3FE3">
        <w:rPr>
          <w:rFonts w:ascii="Arial" w:hAnsi="Arial" w:cs="David" w:hint="cs"/>
          <w:sz w:val="24"/>
          <w:szCs w:val="24"/>
          <w:rtl/>
        </w:rPr>
        <w:tab/>
        <w:t xml:space="preserve">  </w:t>
      </w:r>
      <w:r w:rsidR="00FB3FE3" w:rsidRPr="00FB3FE3">
        <w:rPr>
          <w:rFonts w:ascii="Arial" w:hAnsi="Arial" w:cs="David"/>
          <w:sz w:val="24"/>
          <w:szCs w:val="24"/>
          <w:rtl/>
        </w:rPr>
        <w:br/>
      </w:r>
      <w:r w:rsidR="00FB3FE3" w:rsidRPr="00FB3FE3">
        <w:rPr>
          <w:rFonts w:ascii="Arial" w:hAnsi="Arial" w:cs="David" w:hint="cs"/>
          <w:sz w:val="24"/>
          <w:szCs w:val="24"/>
          <w:rtl/>
        </w:rPr>
        <w:t xml:space="preserve">             </w:t>
      </w:r>
      <w:r w:rsidR="00FB3FE3" w:rsidRPr="00FB3FE3">
        <w:rPr>
          <w:rFonts w:ascii="Arial" w:hAnsi="Arial" w:cs="David"/>
          <w:sz w:val="24"/>
          <w:szCs w:val="24"/>
          <w:rtl/>
        </w:rPr>
        <w:t xml:space="preserve">ההתקשרות ו/או לאחריה, לרבות ביצוע שינויים והכנסת תוספות, השלמות או </w:t>
      </w:r>
      <w:r w:rsidR="00FB3FE3" w:rsidRPr="00FB3FE3">
        <w:rPr>
          <w:rFonts w:ascii="Arial" w:hAnsi="Arial" w:cs="David" w:hint="cs"/>
          <w:sz w:val="24"/>
          <w:szCs w:val="24"/>
          <w:rtl/>
        </w:rPr>
        <w:tab/>
      </w:r>
      <w:r w:rsidR="00FB3FE3" w:rsidRPr="00FB3FE3">
        <w:rPr>
          <w:rFonts w:ascii="Arial" w:hAnsi="Arial" w:cs="David"/>
          <w:sz w:val="24"/>
          <w:szCs w:val="24"/>
          <w:rtl/>
        </w:rPr>
        <w:br/>
      </w:r>
      <w:r w:rsidR="00FB3FE3" w:rsidRPr="00FB3FE3">
        <w:rPr>
          <w:rFonts w:ascii="Arial" w:hAnsi="Arial" w:cs="David" w:hint="cs"/>
          <w:sz w:val="24"/>
          <w:szCs w:val="24"/>
          <w:rtl/>
        </w:rPr>
        <w:t xml:space="preserve">             </w:t>
      </w:r>
      <w:r w:rsidR="00FB3FE3" w:rsidRPr="00FB3FE3">
        <w:rPr>
          <w:rFonts w:ascii="Arial" w:hAnsi="Arial" w:cs="David"/>
          <w:sz w:val="24"/>
          <w:szCs w:val="24"/>
          <w:rtl/>
        </w:rPr>
        <w:t>עריכה מחדש או העברתם לאחר בתמורה או ללא תמורה.</w:t>
      </w:r>
      <w:r w:rsidR="00FB3FE3" w:rsidRPr="00FB3FE3">
        <w:rPr>
          <w:rFonts w:ascii="Arial" w:hAnsi="Arial" w:cs="David" w:hint="cs"/>
          <w:sz w:val="24"/>
          <w:szCs w:val="24"/>
          <w:rtl/>
        </w:rPr>
        <w:t xml:space="preserve"> </w:t>
      </w:r>
      <w:r w:rsidR="00FB3FE3" w:rsidRPr="00FB3FE3">
        <w:rPr>
          <w:rFonts w:ascii="Arial" w:hAnsi="Arial" w:cs="David"/>
          <w:sz w:val="24"/>
          <w:szCs w:val="24"/>
          <w:rtl/>
        </w:rPr>
        <w:t xml:space="preserve">המשרד יהיה רשאי </w:t>
      </w:r>
      <w:r w:rsidR="00FB3FE3" w:rsidRPr="00FB3FE3">
        <w:rPr>
          <w:rFonts w:ascii="Arial" w:hAnsi="Arial" w:cs="David" w:hint="cs"/>
          <w:sz w:val="24"/>
          <w:szCs w:val="24"/>
          <w:rtl/>
        </w:rPr>
        <w:tab/>
      </w:r>
      <w:r w:rsidR="00FB3FE3" w:rsidRPr="00FB3FE3">
        <w:rPr>
          <w:rFonts w:ascii="Arial" w:hAnsi="Arial" w:cs="David"/>
          <w:sz w:val="24"/>
          <w:szCs w:val="24"/>
          <w:rtl/>
        </w:rPr>
        <w:br/>
      </w:r>
      <w:r w:rsidR="00FB3FE3" w:rsidRPr="00FB3FE3">
        <w:rPr>
          <w:rFonts w:ascii="Arial" w:hAnsi="Arial" w:cs="David" w:hint="cs"/>
          <w:sz w:val="24"/>
          <w:szCs w:val="24"/>
          <w:rtl/>
        </w:rPr>
        <w:t xml:space="preserve">             </w:t>
      </w:r>
      <w:r w:rsidR="00FB3FE3" w:rsidRPr="00FB3FE3">
        <w:rPr>
          <w:rFonts w:ascii="Arial" w:hAnsi="Arial" w:cs="David"/>
          <w:sz w:val="24"/>
          <w:szCs w:val="24"/>
          <w:rtl/>
        </w:rPr>
        <w:t xml:space="preserve">לפרסם כל חומר שיימסר לו על ידי נותן השירותים כחלק מהסכם זה, ובלבד </w:t>
      </w:r>
      <w:r w:rsidR="00FB3FE3" w:rsidRPr="00FB3FE3">
        <w:rPr>
          <w:rFonts w:ascii="Arial" w:hAnsi="Arial" w:cs="David" w:hint="cs"/>
          <w:sz w:val="24"/>
          <w:szCs w:val="24"/>
          <w:rtl/>
        </w:rPr>
        <w:tab/>
      </w:r>
      <w:r w:rsidR="00FB3FE3" w:rsidRPr="00FB3FE3">
        <w:rPr>
          <w:rFonts w:ascii="Arial" w:hAnsi="Arial" w:cs="David"/>
          <w:sz w:val="24"/>
          <w:szCs w:val="24"/>
          <w:rtl/>
        </w:rPr>
        <w:br/>
      </w:r>
      <w:r w:rsidR="00FB3FE3" w:rsidRPr="00FB3FE3">
        <w:rPr>
          <w:rFonts w:ascii="Arial" w:hAnsi="Arial" w:cs="David" w:hint="cs"/>
          <w:sz w:val="24"/>
          <w:szCs w:val="24"/>
          <w:rtl/>
        </w:rPr>
        <w:t xml:space="preserve">             </w:t>
      </w:r>
      <w:r w:rsidR="00FB3FE3" w:rsidRPr="00FB3FE3">
        <w:rPr>
          <w:rFonts w:ascii="Arial" w:hAnsi="Arial" w:cs="David"/>
          <w:sz w:val="24"/>
          <w:szCs w:val="24"/>
          <w:rtl/>
        </w:rPr>
        <w:t>שתישמר לנותן השירותים, או למי שיצר את החומר "הזכות המוסרית".</w:t>
      </w:r>
    </w:p>
    <w:p w:rsidR="00FB3FE3" w:rsidRPr="00FB3FE3" w:rsidRDefault="00FB3FE3" w:rsidP="004F3008">
      <w:pPr>
        <w:spacing w:after="0" w:line="360" w:lineRule="auto"/>
        <w:ind w:left="393" w:firstLine="265"/>
        <w:rPr>
          <w:rFonts w:ascii="Times New Roman" w:hAnsi="Times New Roman" w:cs="David"/>
          <w:b/>
          <w:bCs/>
          <w:sz w:val="24"/>
          <w:szCs w:val="24"/>
          <w:u w:val="single"/>
        </w:rPr>
      </w:pPr>
      <w:r w:rsidRPr="00FB3FE3">
        <w:rPr>
          <w:rFonts w:ascii="Arial" w:hAnsi="Arial" w:cs="David" w:hint="cs"/>
          <w:sz w:val="24"/>
          <w:szCs w:val="24"/>
          <w:rtl/>
        </w:rPr>
        <w:t xml:space="preserve">18.6 </w:t>
      </w:r>
      <w:r w:rsidR="004F3008">
        <w:rPr>
          <w:rFonts w:ascii="Arial" w:hAnsi="Arial" w:cs="David" w:hint="cs"/>
          <w:sz w:val="24"/>
          <w:szCs w:val="24"/>
          <w:rtl/>
        </w:rPr>
        <w:t xml:space="preserve"> </w:t>
      </w:r>
      <w:r w:rsidRPr="00FB3FE3">
        <w:rPr>
          <w:rFonts w:ascii="Arial" w:hAnsi="Arial" w:cs="David"/>
          <w:sz w:val="24"/>
          <w:szCs w:val="24"/>
          <w:rtl/>
        </w:rPr>
        <w:t xml:space="preserve">נותן השירותים מתחייב לשתף פעולה ולסייע לחוקרים שיורשו על-ידי המשרד </w:t>
      </w:r>
      <w:r w:rsidRPr="00FB3FE3">
        <w:rPr>
          <w:rFonts w:ascii="Arial" w:hAnsi="Arial" w:cs="David" w:hint="cs"/>
          <w:sz w:val="24"/>
          <w:szCs w:val="24"/>
          <w:rtl/>
        </w:rPr>
        <w:tab/>
      </w:r>
      <w:r w:rsidRPr="00FB3FE3">
        <w:rPr>
          <w:rFonts w:ascii="Arial" w:hAnsi="Arial" w:cs="David" w:hint="cs"/>
          <w:sz w:val="24"/>
          <w:szCs w:val="24"/>
          <w:rtl/>
        </w:rPr>
        <w:br/>
        <w:t xml:space="preserve">            </w:t>
      </w:r>
      <w:r w:rsidR="004F3008">
        <w:rPr>
          <w:rFonts w:ascii="Arial" w:hAnsi="Arial" w:cs="David" w:hint="cs"/>
          <w:sz w:val="24"/>
          <w:szCs w:val="24"/>
          <w:rtl/>
        </w:rPr>
        <w:t xml:space="preserve"> </w:t>
      </w:r>
      <w:r w:rsidRPr="00FB3FE3">
        <w:rPr>
          <w:rFonts w:ascii="Arial" w:hAnsi="Arial" w:cs="David"/>
          <w:sz w:val="24"/>
          <w:szCs w:val="24"/>
          <w:rtl/>
        </w:rPr>
        <w:t>בביצוע מחקרים בהתייחס לשירותים נשוא הסכם זה, בכפוף להוראות הדין.</w:t>
      </w:r>
    </w:p>
    <w:p w:rsidR="00FB3FE3" w:rsidRPr="00FB3FE3" w:rsidRDefault="00FB3FE3" w:rsidP="004F3008">
      <w:pPr>
        <w:tabs>
          <w:tab w:val="left" w:pos="1083"/>
        </w:tabs>
        <w:spacing w:after="0" w:line="360" w:lineRule="auto"/>
        <w:ind w:left="393" w:firstLine="265"/>
        <w:rPr>
          <w:rFonts w:ascii="Times New Roman" w:hAnsi="Times New Roman" w:cs="David"/>
          <w:b/>
          <w:bCs/>
          <w:sz w:val="24"/>
          <w:szCs w:val="24"/>
          <w:u w:val="single"/>
          <w:rtl/>
        </w:rPr>
      </w:pPr>
      <w:r w:rsidRPr="00FB3FE3">
        <w:rPr>
          <w:rFonts w:ascii="Arial" w:hAnsi="Arial" w:cs="David" w:hint="cs"/>
          <w:sz w:val="24"/>
          <w:szCs w:val="24"/>
          <w:rtl/>
        </w:rPr>
        <w:t>18.7 נותן השירותים</w:t>
      </w:r>
      <w:r w:rsidRPr="00FB3FE3">
        <w:rPr>
          <w:rFonts w:ascii="Arial" w:hAnsi="Arial" w:cs="David"/>
          <w:sz w:val="24"/>
          <w:szCs w:val="24"/>
          <w:rtl/>
        </w:rPr>
        <w:t xml:space="preserve"> </w:t>
      </w:r>
      <w:r w:rsidRPr="00FB3FE3">
        <w:rPr>
          <w:rFonts w:ascii="Arial" w:hAnsi="Arial" w:cs="David" w:hint="cs"/>
          <w:sz w:val="24"/>
          <w:szCs w:val="24"/>
          <w:rtl/>
        </w:rPr>
        <w:t>מ</w:t>
      </w:r>
      <w:r w:rsidRPr="00FB3FE3">
        <w:rPr>
          <w:rFonts w:ascii="Arial" w:hAnsi="Arial" w:cs="David"/>
          <w:sz w:val="24"/>
          <w:szCs w:val="24"/>
          <w:rtl/>
        </w:rPr>
        <w:t xml:space="preserve">תחייב שאין בתוצרי עבודתו כדי להפר זכויות של צדדים </w:t>
      </w:r>
      <w:r w:rsidRPr="00FB3FE3">
        <w:rPr>
          <w:rFonts w:ascii="Arial" w:hAnsi="Arial" w:cs="David" w:hint="cs"/>
          <w:sz w:val="24"/>
          <w:szCs w:val="24"/>
          <w:rtl/>
        </w:rPr>
        <w:t xml:space="preserve">    </w:t>
      </w:r>
      <w:r w:rsidRPr="00FB3FE3">
        <w:rPr>
          <w:rFonts w:ascii="Arial" w:hAnsi="Arial" w:cs="David"/>
          <w:sz w:val="24"/>
          <w:szCs w:val="24"/>
          <w:rtl/>
        </w:rPr>
        <w:br/>
      </w:r>
      <w:r w:rsidRPr="00FB3FE3">
        <w:rPr>
          <w:rFonts w:ascii="Arial" w:hAnsi="Arial" w:cs="David" w:hint="cs"/>
          <w:sz w:val="24"/>
          <w:szCs w:val="24"/>
          <w:rtl/>
        </w:rPr>
        <w:t xml:space="preserve">             </w:t>
      </w:r>
      <w:r w:rsidRPr="00FB3FE3">
        <w:rPr>
          <w:rFonts w:ascii="Arial" w:hAnsi="Arial" w:cs="David"/>
          <w:sz w:val="24"/>
          <w:szCs w:val="24"/>
          <w:rtl/>
        </w:rPr>
        <w:t xml:space="preserve">שלישיים, וכן </w:t>
      </w:r>
      <w:r w:rsidRPr="00FB3FE3">
        <w:rPr>
          <w:rFonts w:ascii="Arial" w:hAnsi="Arial" w:cs="David" w:hint="cs"/>
          <w:sz w:val="24"/>
          <w:szCs w:val="24"/>
          <w:rtl/>
        </w:rPr>
        <w:t>מ</w:t>
      </w:r>
      <w:r w:rsidRPr="00FB3FE3">
        <w:rPr>
          <w:rFonts w:ascii="Arial" w:hAnsi="Arial" w:cs="David"/>
          <w:sz w:val="24"/>
          <w:szCs w:val="24"/>
          <w:rtl/>
        </w:rPr>
        <w:t xml:space="preserve">תחייב לשפות את המשרד בכל מקרה בו ייתבע על ידי צד שלישי </w:t>
      </w:r>
      <w:r w:rsidRPr="00FB3FE3">
        <w:rPr>
          <w:rFonts w:ascii="Arial" w:hAnsi="Arial" w:cs="David" w:hint="cs"/>
          <w:sz w:val="24"/>
          <w:szCs w:val="24"/>
          <w:rtl/>
        </w:rPr>
        <w:t xml:space="preserve">   </w:t>
      </w:r>
      <w:r w:rsidRPr="00FB3FE3">
        <w:rPr>
          <w:rFonts w:ascii="Arial" w:hAnsi="Arial" w:cs="David"/>
          <w:sz w:val="24"/>
          <w:szCs w:val="24"/>
          <w:rtl/>
        </w:rPr>
        <w:br/>
      </w:r>
      <w:r w:rsidRPr="00FB3FE3">
        <w:rPr>
          <w:rFonts w:ascii="Arial" w:hAnsi="Arial" w:cs="David" w:hint="cs"/>
          <w:sz w:val="24"/>
          <w:szCs w:val="24"/>
          <w:rtl/>
        </w:rPr>
        <w:t xml:space="preserve">           </w:t>
      </w:r>
      <w:r w:rsidRPr="00FB3FE3">
        <w:rPr>
          <w:rFonts w:ascii="Arial" w:hAnsi="Arial" w:cs="David" w:hint="cs"/>
          <w:sz w:val="24"/>
          <w:szCs w:val="24"/>
          <w:rtl/>
        </w:rPr>
        <w:tab/>
      </w:r>
      <w:r w:rsidRPr="00FB3FE3">
        <w:rPr>
          <w:rFonts w:ascii="Arial" w:hAnsi="Arial" w:cs="David"/>
          <w:sz w:val="24"/>
          <w:szCs w:val="24"/>
          <w:rtl/>
        </w:rPr>
        <w:t>בגין הפרה נטענת של זכויות כאמור.</w:t>
      </w:r>
    </w:p>
    <w:p w:rsidR="00FB3FE3" w:rsidRPr="00FB3FE3" w:rsidRDefault="00FB3FE3" w:rsidP="00FB3FE3">
      <w:pPr>
        <w:tabs>
          <w:tab w:val="left" w:pos="746"/>
        </w:tabs>
        <w:spacing w:after="0" w:line="360" w:lineRule="auto"/>
        <w:jc w:val="both"/>
        <w:rPr>
          <w:rFonts w:ascii="Times New Roman" w:hAnsi="Times New Roman" w:cs="David"/>
          <w:sz w:val="24"/>
          <w:szCs w:val="24"/>
          <w:u w:val="single"/>
          <w:rtl/>
        </w:rPr>
      </w:pPr>
    </w:p>
    <w:p w:rsidR="00FB3FE3" w:rsidRPr="00FB3FE3" w:rsidRDefault="00FB3FE3" w:rsidP="00FB3FE3">
      <w:pPr>
        <w:numPr>
          <w:ilvl w:val="0"/>
          <w:numId w:val="28"/>
        </w:numPr>
        <w:tabs>
          <w:tab w:val="left" w:pos="516"/>
          <w:tab w:val="num" w:pos="1332"/>
        </w:tabs>
        <w:spacing w:after="0" w:line="360" w:lineRule="auto"/>
        <w:ind w:hanging="2854"/>
        <w:rPr>
          <w:rFonts w:ascii="Times New Roman" w:hAnsi="Times New Roman" w:cs="David"/>
          <w:b/>
          <w:bCs/>
          <w:sz w:val="24"/>
          <w:szCs w:val="24"/>
          <w:u w:val="single"/>
        </w:rPr>
      </w:pPr>
      <w:r w:rsidRPr="00FB3FE3">
        <w:rPr>
          <w:rFonts w:ascii="Times New Roman" w:hAnsi="Times New Roman" w:cs="David"/>
          <w:b/>
          <w:bCs/>
          <w:sz w:val="24"/>
          <w:szCs w:val="24"/>
          <w:u w:val="single"/>
          <w:rtl/>
        </w:rPr>
        <w:t>שמירת סודיות</w:t>
      </w:r>
    </w:p>
    <w:p w:rsidR="00FB3FE3" w:rsidRPr="00FB3FE3" w:rsidRDefault="00FB3FE3" w:rsidP="00FB3FE3">
      <w:pPr>
        <w:tabs>
          <w:tab w:val="left" w:pos="1113"/>
        </w:tabs>
        <w:spacing w:after="0" w:line="360" w:lineRule="auto"/>
        <w:ind w:left="393" w:firstLine="123"/>
        <w:rPr>
          <w:rFonts w:ascii="Arial" w:hAnsi="Arial" w:cs="David"/>
          <w:sz w:val="24"/>
          <w:szCs w:val="24"/>
        </w:rPr>
      </w:pPr>
      <w:r w:rsidRPr="00FB3FE3">
        <w:rPr>
          <w:rFonts w:ascii="Times New Roman" w:hAnsi="Times New Roman" w:cs="David" w:hint="cs"/>
          <w:sz w:val="24"/>
          <w:szCs w:val="24"/>
          <w:rtl/>
        </w:rPr>
        <w:t xml:space="preserve">19.1   </w:t>
      </w:r>
      <w:r w:rsidRPr="00FB3FE3">
        <w:rPr>
          <w:rFonts w:ascii="Times New Roman" w:hAnsi="Times New Roman" w:cs="David"/>
          <w:sz w:val="24"/>
          <w:szCs w:val="24"/>
          <w:rtl/>
        </w:rPr>
        <w:t xml:space="preserve">נותן השירותים מתחייב לשמור בסוד ולא להעביר, להודיע, למסור או להביא     </w:t>
      </w:r>
      <w:r w:rsidRPr="00FB3FE3">
        <w:rPr>
          <w:rFonts w:ascii="Times New Roman" w:hAnsi="Times New Roman" w:cs="David"/>
          <w:sz w:val="24"/>
          <w:szCs w:val="24"/>
          <w:rtl/>
        </w:rPr>
        <w:br/>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לידיעת כל גורם, במישרין, בעקיפין ו/או בכל דרך שהיא, כל מידע, ידיעה, סוד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מסחרי, נתונים, חפץ, מסמך מכל סוג שהוא או כל דבר אחר שלפי טיבם אינם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נכסי הכלל </w:t>
      </w:r>
      <w:r w:rsidRPr="00FB3FE3">
        <w:rPr>
          <w:rFonts w:ascii="Times New Roman" w:hAnsi="Times New Roman" w:cs="David"/>
          <w:b/>
          <w:bCs/>
          <w:sz w:val="24"/>
          <w:szCs w:val="24"/>
          <w:rtl/>
        </w:rPr>
        <w:t>(להלן: "מידע סודי")</w:t>
      </w:r>
      <w:r w:rsidRPr="00FB3FE3">
        <w:rPr>
          <w:rFonts w:ascii="Times New Roman" w:hAnsi="Times New Roman" w:cs="David"/>
          <w:sz w:val="24"/>
          <w:szCs w:val="24"/>
          <w:rtl/>
        </w:rPr>
        <w:t xml:space="preserve"> שיגיעו לידי נותן השירותים, עובדיו או</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מי</w:t>
      </w:r>
      <w:r w:rsidRPr="00FB3FE3">
        <w:rPr>
          <w:rFonts w:ascii="Times New Roman" w:hAnsi="Times New Roman" w:cs="David" w:hint="cs"/>
          <w:sz w:val="24"/>
          <w:szCs w:val="24"/>
          <w:rtl/>
        </w:rPr>
        <w:t xml:space="preserve"> </w:t>
      </w:r>
      <w:r w:rsidRPr="00FB3FE3">
        <w:rPr>
          <w:rFonts w:ascii="Times New Roman" w:hAnsi="Times New Roman" w:cs="David" w:hint="cs"/>
          <w:sz w:val="24"/>
          <w:szCs w:val="24"/>
          <w:rtl/>
        </w:rPr>
        <w:tab/>
      </w:r>
      <w:r w:rsidRPr="00FB3FE3">
        <w:rPr>
          <w:rFonts w:ascii="Times New Roman" w:hAnsi="Times New Roman" w:cs="David"/>
          <w:sz w:val="24"/>
          <w:szCs w:val="24"/>
          <w:rtl/>
        </w:rPr>
        <w:t>מטעמו עקב או בקשר להסכם זה, בתוקף או בקשר עם ביצועו ו/או בקשר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עם</w:t>
      </w:r>
      <w:r w:rsidRPr="00FB3FE3">
        <w:rPr>
          <w:rFonts w:ascii="Times New Roman" w:hAnsi="Times New Roman" w:cs="David" w:hint="cs"/>
          <w:sz w:val="24"/>
          <w:szCs w:val="24"/>
          <w:rtl/>
        </w:rPr>
        <w:t xml:space="preserve">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המשרד, וזאת במהלך ביצוע ההסכם, לפניו ו/או לאחר מכן - ללא אישור המשרד </w:t>
      </w:r>
      <w:r w:rsidRPr="00FB3FE3">
        <w:rPr>
          <w:rFonts w:ascii="Times New Roman" w:hAnsi="Times New Roman" w:cs="David" w:hint="cs"/>
          <w:sz w:val="24"/>
          <w:szCs w:val="24"/>
          <w:rtl/>
        </w:rPr>
        <w:tab/>
      </w:r>
      <w:r w:rsidRPr="00FB3FE3">
        <w:rPr>
          <w:rFonts w:ascii="Times New Roman" w:hAnsi="Times New Roman" w:cs="David"/>
          <w:sz w:val="24"/>
          <w:szCs w:val="24"/>
          <w:rtl/>
        </w:rPr>
        <w:t>מראש ובכתב.</w:t>
      </w:r>
    </w:p>
    <w:p w:rsidR="00FB3FE3" w:rsidRPr="00FB3FE3" w:rsidRDefault="00FB3FE3" w:rsidP="00FB3FE3">
      <w:pPr>
        <w:tabs>
          <w:tab w:val="left" w:pos="1113"/>
        </w:tabs>
        <w:spacing w:after="0" w:line="360" w:lineRule="auto"/>
        <w:ind w:left="393" w:firstLine="123"/>
        <w:rPr>
          <w:rFonts w:ascii="Arial" w:hAnsi="Arial" w:cs="David"/>
          <w:sz w:val="24"/>
          <w:szCs w:val="24"/>
        </w:rPr>
      </w:pPr>
      <w:r w:rsidRPr="00FB3FE3">
        <w:rPr>
          <w:rFonts w:ascii="Times New Roman" w:hAnsi="Times New Roman" w:cs="David" w:hint="cs"/>
          <w:sz w:val="24"/>
          <w:szCs w:val="24"/>
          <w:rtl/>
        </w:rPr>
        <w:t xml:space="preserve">19.2   </w:t>
      </w:r>
      <w:r w:rsidRPr="00FB3FE3">
        <w:rPr>
          <w:rFonts w:ascii="Times New Roman" w:hAnsi="Times New Roman" w:cs="David"/>
          <w:sz w:val="24"/>
          <w:szCs w:val="24"/>
          <w:rtl/>
        </w:rPr>
        <w:t xml:space="preserve">נותן השירותים מתחייב לשמור בתנאים בטוחים כל מידע סודי או מסמך רשמי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שנמסר לו או שיגיעו אליו עקב ביצוע הסכם זה, בתוקף או בקשר עם ביצועו או </w:t>
      </w:r>
      <w:r w:rsidRPr="00FB3FE3">
        <w:rPr>
          <w:rFonts w:ascii="Times New Roman" w:hAnsi="Times New Roman" w:cs="David" w:hint="cs"/>
          <w:sz w:val="24"/>
          <w:szCs w:val="24"/>
          <w:rtl/>
        </w:rPr>
        <w:tab/>
      </w:r>
      <w:r w:rsidRPr="00FB3FE3">
        <w:rPr>
          <w:rFonts w:ascii="Times New Roman" w:hAnsi="Times New Roman" w:cs="David"/>
          <w:sz w:val="24"/>
          <w:szCs w:val="24"/>
          <w:rtl/>
        </w:rPr>
        <w:t>בקשר עם המשרד.</w:t>
      </w:r>
    </w:p>
    <w:p w:rsidR="00FB3FE3" w:rsidRPr="00FB3FE3" w:rsidRDefault="00FB3FE3" w:rsidP="00FB3FE3">
      <w:pPr>
        <w:tabs>
          <w:tab w:val="left" w:pos="1113"/>
        </w:tabs>
        <w:spacing w:after="0" w:line="360" w:lineRule="auto"/>
        <w:ind w:left="393" w:firstLine="123"/>
        <w:rPr>
          <w:rFonts w:ascii="Arial" w:hAnsi="Arial" w:cs="David"/>
          <w:sz w:val="24"/>
          <w:szCs w:val="24"/>
        </w:rPr>
      </w:pPr>
      <w:r w:rsidRPr="00FB3FE3">
        <w:rPr>
          <w:rFonts w:ascii="Times New Roman" w:hAnsi="Times New Roman" w:cs="David" w:hint="cs"/>
          <w:sz w:val="24"/>
          <w:szCs w:val="24"/>
          <w:rtl/>
        </w:rPr>
        <w:t xml:space="preserve">19.3   </w:t>
      </w:r>
      <w:r w:rsidRPr="00FB3FE3">
        <w:rPr>
          <w:rFonts w:ascii="Times New Roman" w:hAnsi="Times New Roman" w:cs="David"/>
          <w:sz w:val="24"/>
          <w:szCs w:val="24"/>
          <w:rtl/>
        </w:rPr>
        <w:t>המשרד רשאי ל</w:t>
      </w:r>
      <w:r w:rsidRPr="00FB3FE3">
        <w:rPr>
          <w:rFonts w:ascii="Times New Roman" w:hAnsi="Times New Roman" w:cs="David" w:hint="cs"/>
          <w:sz w:val="24"/>
          <w:szCs w:val="24"/>
          <w:rtl/>
        </w:rPr>
        <w:t xml:space="preserve">יתן </w:t>
      </w:r>
      <w:r w:rsidRPr="00FB3FE3">
        <w:rPr>
          <w:rFonts w:ascii="Times New Roman" w:hAnsi="Times New Roman" w:cs="David"/>
          <w:sz w:val="24"/>
          <w:szCs w:val="24"/>
          <w:rtl/>
        </w:rPr>
        <w:t>הור</w:t>
      </w:r>
      <w:r w:rsidRPr="00FB3FE3">
        <w:rPr>
          <w:rFonts w:ascii="Times New Roman" w:hAnsi="Times New Roman" w:cs="David" w:hint="cs"/>
          <w:sz w:val="24"/>
          <w:szCs w:val="24"/>
          <w:rtl/>
        </w:rPr>
        <w:t>א</w:t>
      </w:r>
      <w:r w:rsidRPr="00FB3FE3">
        <w:rPr>
          <w:rFonts w:ascii="Times New Roman" w:hAnsi="Times New Roman" w:cs="David"/>
          <w:sz w:val="24"/>
          <w:szCs w:val="24"/>
          <w:rtl/>
        </w:rPr>
        <w:t xml:space="preserve">ות לנותן השירותים בדבר הסדרים מיוחדים לעניין </w:t>
      </w:r>
      <w:r w:rsidRPr="00FB3FE3">
        <w:rPr>
          <w:rFonts w:ascii="Times New Roman" w:hAnsi="Times New Roman" w:cs="David" w:hint="cs"/>
          <w:sz w:val="24"/>
          <w:szCs w:val="24"/>
          <w:rtl/>
        </w:rPr>
        <w:tab/>
      </w:r>
      <w:r w:rsidRPr="00FB3FE3">
        <w:rPr>
          <w:rFonts w:ascii="Times New Roman" w:hAnsi="Times New Roman" w:cs="David"/>
          <w:sz w:val="24"/>
          <w:szCs w:val="24"/>
          <w:rtl/>
        </w:rPr>
        <w:t>שמירת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סודיות, לרבות קביעת הסדרי בטחון מיוחדים, הסדרי מידור או נוהלי</w:t>
      </w:r>
      <w:r w:rsidRPr="00FB3FE3">
        <w:rPr>
          <w:rFonts w:ascii="Times New Roman" w:hAnsi="Times New Roman" w:cs="David" w:hint="cs"/>
          <w:sz w:val="24"/>
          <w:szCs w:val="24"/>
          <w:rtl/>
        </w:rPr>
        <w:t xml:space="preserve"> </w:t>
      </w:r>
      <w:r w:rsidRPr="00FB3FE3">
        <w:rPr>
          <w:rFonts w:ascii="Times New Roman" w:hAnsi="Times New Roman" w:cs="David" w:hint="cs"/>
          <w:sz w:val="24"/>
          <w:szCs w:val="24"/>
          <w:rtl/>
        </w:rPr>
        <w:tab/>
        <w:t>ע</w:t>
      </w:r>
      <w:r w:rsidRPr="00FB3FE3">
        <w:rPr>
          <w:rFonts w:ascii="Times New Roman" w:hAnsi="Times New Roman" w:cs="David"/>
          <w:sz w:val="24"/>
          <w:szCs w:val="24"/>
          <w:rtl/>
        </w:rPr>
        <w:t>בודה</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מיוחדים ונותן השירותים מתחייב למלא אחר דרישות המשרד בנדון.</w:t>
      </w:r>
    </w:p>
    <w:p w:rsidR="00FB3FE3" w:rsidRPr="00FB3FE3" w:rsidRDefault="00FB3FE3" w:rsidP="00FB3FE3">
      <w:pPr>
        <w:tabs>
          <w:tab w:val="left" w:pos="1113"/>
        </w:tabs>
        <w:spacing w:after="0" w:line="360" w:lineRule="auto"/>
        <w:ind w:left="393" w:firstLine="123"/>
        <w:rPr>
          <w:rFonts w:ascii="Arial" w:hAnsi="Arial" w:cs="David"/>
          <w:sz w:val="24"/>
          <w:szCs w:val="24"/>
        </w:rPr>
      </w:pPr>
      <w:r w:rsidRPr="00FB3FE3">
        <w:rPr>
          <w:rFonts w:ascii="Arial" w:hAnsi="Arial" w:cs="David"/>
          <w:sz w:val="24"/>
          <w:szCs w:val="24"/>
        </w:rPr>
        <w:br w:type="page"/>
      </w:r>
    </w:p>
    <w:p w:rsidR="00FB3FE3" w:rsidRPr="00FB3FE3" w:rsidRDefault="00FB3FE3" w:rsidP="00FB3FE3">
      <w:pPr>
        <w:tabs>
          <w:tab w:val="left" w:pos="1113"/>
        </w:tabs>
        <w:spacing w:after="0" w:line="360" w:lineRule="auto"/>
        <w:ind w:left="393" w:firstLine="123"/>
        <w:rPr>
          <w:rFonts w:ascii="Arial" w:hAnsi="Arial" w:cs="David"/>
          <w:sz w:val="24"/>
          <w:szCs w:val="24"/>
        </w:rPr>
      </w:pPr>
      <w:r w:rsidRPr="00FB3FE3">
        <w:rPr>
          <w:rFonts w:ascii="Times New Roman" w:hAnsi="Times New Roman" w:cs="David" w:hint="cs"/>
          <w:sz w:val="24"/>
          <w:szCs w:val="24"/>
          <w:rtl/>
        </w:rPr>
        <w:lastRenderedPageBreak/>
        <w:t xml:space="preserve">19.4    </w:t>
      </w:r>
      <w:r w:rsidRPr="00FB3FE3">
        <w:rPr>
          <w:rFonts w:ascii="Times New Roman" w:hAnsi="Times New Roman" w:cs="David"/>
          <w:sz w:val="24"/>
          <w:szCs w:val="24"/>
          <w:rtl/>
        </w:rPr>
        <w:t xml:space="preserve">נותן השירותים מתחייב שלא להשתמש במידע סודי למטרה כלשהי מלבד לביצוע </w:t>
      </w:r>
      <w:r w:rsidRPr="00FB3FE3">
        <w:rPr>
          <w:rFonts w:ascii="Times New Roman" w:hAnsi="Times New Roman" w:cs="David" w:hint="cs"/>
          <w:sz w:val="24"/>
          <w:szCs w:val="24"/>
          <w:rtl/>
        </w:rPr>
        <w:tab/>
      </w:r>
      <w:r w:rsidRPr="00FB3FE3">
        <w:rPr>
          <w:rFonts w:ascii="Times New Roman" w:hAnsi="Times New Roman" w:cs="David"/>
          <w:sz w:val="24"/>
          <w:szCs w:val="24"/>
          <w:rtl/>
        </w:rPr>
        <w:t>הסכם זה, אלא באישור מראש ובכתב מאת נציג המשרד המוסמך.</w:t>
      </w:r>
    </w:p>
    <w:p w:rsidR="00FB3FE3" w:rsidRPr="00FB3FE3" w:rsidRDefault="00DA6142" w:rsidP="00DA6142">
      <w:pPr>
        <w:tabs>
          <w:tab w:val="left" w:pos="1083"/>
        </w:tabs>
        <w:spacing w:after="0" w:line="360" w:lineRule="auto"/>
        <w:ind w:left="1083" w:hanging="567"/>
        <w:rPr>
          <w:rFonts w:ascii="Arial" w:hAnsi="Arial" w:cs="David"/>
          <w:sz w:val="24"/>
          <w:szCs w:val="24"/>
        </w:rPr>
      </w:pPr>
      <w:r>
        <w:rPr>
          <w:rFonts w:ascii="Times New Roman" w:hAnsi="Times New Roman" w:cs="David" w:hint="cs"/>
          <w:sz w:val="24"/>
          <w:szCs w:val="24"/>
          <w:rtl/>
        </w:rPr>
        <w:t xml:space="preserve">19.5   </w:t>
      </w:r>
      <w:r w:rsidR="00FB3FE3" w:rsidRPr="00FB3FE3">
        <w:rPr>
          <w:rFonts w:ascii="Times New Roman" w:hAnsi="Times New Roman" w:cs="David"/>
          <w:sz w:val="24"/>
          <w:szCs w:val="24"/>
          <w:rtl/>
        </w:rPr>
        <w:t xml:space="preserve">עם סיום הסכם זה מכל סיבה שהיא נותן השירותים יעמיד לרשות המשרד </w:t>
      </w:r>
      <w:r w:rsidR="00FB3FE3" w:rsidRPr="00FB3FE3">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00FB3FE3" w:rsidRPr="00FB3FE3">
        <w:rPr>
          <w:rFonts w:ascii="Times New Roman" w:hAnsi="Times New Roman" w:cs="David" w:hint="cs"/>
          <w:sz w:val="24"/>
          <w:szCs w:val="24"/>
          <w:rtl/>
        </w:rPr>
        <w:t xml:space="preserve">ו/או במסגרת מתן השירותים על פי הסכם זה </w:t>
      </w:r>
      <w:r w:rsidR="00FB3FE3" w:rsidRPr="00FB3FE3">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FB3FE3" w:rsidRPr="00FB3FE3" w:rsidRDefault="00DA6142" w:rsidP="00DA6142">
      <w:pPr>
        <w:spacing w:after="0" w:line="360" w:lineRule="auto"/>
        <w:ind w:left="1083" w:hanging="567"/>
        <w:jc w:val="both"/>
        <w:rPr>
          <w:rFonts w:ascii="Arial" w:hAnsi="Arial" w:cs="David"/>
          <w:sz w:val="24"/>
          <w:szCs w:val="24"/>
        </w:rPr>
      </w:pPr>
      <w:r>
        <w:rPr>
          <w:rFonts w:ascii="Times New Roman" w:hAnsi="Times New Roman" w:cs="David" w:hint="cs"/>
          <w:sz w:val="24"/>
          <w:szCs w:val="24"/>
          <w:rtl/>
        </w:rPr>
        <w:t xml:space="preserve">19.6   </w:t>
      </w:r>
      <w:r w:rsidR="00FB3FE3" w:rsidRPr="00FB3FE3">
        <w:rPr>
          <w:rFonts w:ascii="Times New Roman" w:hAnsi="Times New Roman" w:cs="David"/>
          <w:sz w:val="24"/>
          <w:szCs w:val="24"/>
          <w:rtl/>
        </w:rPr>
        <w:t xml:space="preserve">נותן השירותים מתחייב </w:t>
      </w:r>
      <w:r w:rsidR="00FB3FE3" w:rsidRPr="00FB3FE3">
        <w:rPr>
          <w:rFonts w:ascii="Times New Roman" w:hAnsi="Times New Roman" w:cs="David"/>
          <w:b/>
          <w:bCs/>
          <w:sz w:val="24"/>
          <w:szCs w:val="24"/>
          <w:rtl/>
        </w:rPr>
        <w:t>לחתום ולהחתים</w:t>
      </w:r>
      <w:r w:rsidR="00FB3FE3" w:rsidRPr="00FB3FE3">
        <w:rPr>
          <w:rFonts w:ascii="Times New Roman" w:hAnsi="Times New Roman" w:cs="David"/>
          <w:sz w:val="24"/>
          <w:szCs w:val="24"/>
          <w:rtl/>
        </w:rPr>
        <w:t xml:space="preserve"> כל מי </w:t>
      </w:r>
      <w:r w:rsidR="00FB3FE3" w:rsidRPr="00FB3FE3">
        <w:rPr>
          <w:rFonts w:ascii="Times New Roman" w:hAnsi="Times New Roman" w:cs="David" w:hint="cs"/>
          <w:sz w:val="24"/>
          <w:szCs w:val="24"/>
          <w:rtl/>
        </w:rPr>
        <w:t xml:space="preserve">מטעמו שעתיד להיות קשור במתן השירותים נשואי מכרז זה </w:t>
      </w:r>
      <w:r w:rsidR="00FB3FE3" w:rsidRPr="00FB3FE3">
        <w:rPr>
          <w:rFonts w:ascii="Times New Roman" w:hAnsi="Times New Roman" w:cs="David"/>
          <w:sz w:val="24"/>
          <w:szCs w:val="24"/>
          <w:rtl/>
        </w:rPr>
        <w:t xml:space="preserve">ושעשוי להיחשף למידע כאמור על "התחייבות לשמירת סודיות ולמניעת ניגוד עניינים" </w:t>
      </w:r>
      <w:r w:rsidR="00FB3FE3" w:rsidRPr="00FB3FE3">
        <w:rPr>
          <w:rFonts w:ascii="Times New Roman" w:hAnsi="Times New Roman" w:cs="David" w:hint="cs"/>
          <w:sz w:val="24"/>
          <w:szCs w:val="24"/>
          <w:rtl/>
        </w:rPr>
        <w:t>בנוסח המצורף להסכם זה והמסומן כנספח 4.</w:t>
      </w:r>
    </w:p>
    <w:p w:rsidR="00FB3FE3" w:rsidRPr="00FB3FE3" w:rsidRDefault="00FB3FE3" w:rsidP="00FB3FE3">
      <w:pPr>
        <w:spacing w:after="0" w:line="360" w:lineRule="auto"/>
        <w:ind w:left="393"/>
        <w:jc w:val="both"/>
        <w:rPr>
          <w:rFonts w:ascii="Arial" w:hAnsi="Arial" w:cs="David"/>
          <w:sz w:val="24"/>
          <w:szCs w:val="24"/>
          <w:rtl/>
        </w:rPr>
      </w:pPr>
    </w:p>
    <w:p w:rsidR="00FB3FE3" w:rsidRPr="00FB3FE3" w:rsidRDefault="00FB3FE3" w:rsidP="00FB3FE3">
      <w:pPr>
        <w:numPr>
          <w:ilvl w:val="0"/>
          <w:numId w:val="28"/>
        </w:numPr>
        <w:tabs>
          <w:tab w:val="left" w:pos="516"/>
          <w:tab w:val="num" w:pos="1332"/>
        </w:tabs>
        <w:spacing w:after="0" w:line="360" w:lineRule="auto"/>
        <w:ind w:hanging="2854"/>
        <w:rPr>
          <w:rFonts w:ascii="Times New Roman" w:hAnsi="Times New Roman" w:cs="David"/>
          <w:b/>
          <w:bCs/>
          <w:sz w:val="24"/>
          <w:szCs w:val="24"/>
          <w:u w:val="single"/>
        </w:rPr>
      </w:pPr>
      <w:r w:rsidRPr="00FB3FE3">
        <w:rPr>
          <w:rFonts w:ascii="Times New Roman" w:hAnsi="Times New Roman" w:cs="David"/>
          <w:b/>
          <w:bCs/>
          <w:sz w:val="24"/>
          <w:szCs w:val="24"/>
          <w:u w:val="single"/>
          <w:rtl/>
        </w:rPr>
        <w:t>ביקורת</w:t>
      </w:r>
    </w:p>
    <w:p w:rsidR="00FB3FE3" w:rsidRPr="00FB3FE3" w:rsidRDefault="00FB3FE3" w:rsidP="00FB3FE3">
      <w:pPr>
        <w:spacing w:after="0" w:line="360" w:lineRule="auto"/>
        <w:ind w:left="942" w:hanging="426"/>
        <w:rPr>
          <w:rFonts w:ascii="Times New Roman" w:hAnsi="Times New Roman" w:cs="David"/>
          <w:sz w:val="24"/>
          <w:szCs w:val="24"/>
          <w:rtl/>
        </w:rPr>
      </w:pPr>
      <w:r w:rsidRPr="00FB3FE3">
        <w:rPr>
          <w:rFonts w:ascii="Times New Roman" w:hAnsi="Times New Roman" w:cs="David" w:hint="cs"/>
          <w:sz w:val="24"/>
          <w:szCs w:val="24"/>
          <w:rtl/>
        </w:rPr>
        <w:t xml:space="preserve">20.1  </w:t>
      </w:r>
      <w:r w:rsidRPr="00FB3FE3">
        <w:rPr>
          <w:rFonts w:ascii="Times New Roman" w:hAnsi="Times New Roman" w:cs="David"/>
          <w:sz w:val="24"/>
          <w:szCs w:val="24"/>
          <w:rtl/>
        </w:rPr>
        <w:t xml:space="preserve">חשב המשרד, המבקר הפנימי של המשרד או מי שמונה לכך על ידם, יהיו רשאים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לקיים בכל עת, בין בתקופת ההסכם ובין לאחריה, ביקורת ובדיקה אצל נותן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השירותים בכל הקשור במתן השירות, או בתמורה הכספית נשוא הסכם זה.</w:t>
      </w:r>
    </w:p>
    <w:p w:rsidR="00FB3FE3" w:rsidRPr="00FB3FE3" w:rsidRDefault="00FB3FE3" w:rsidP="00FB3FE3">
      <w:pPr>
        <w:spacing w:after="0" w:line="360" w:lineRule="auto"/>
        <w:ind w:left="942" w:hanging="426"/>
        <w:rPr>
          <w:rFonts w:ascii="Times New Roman" w:hAnsi="Times New Roman" w:cs="David"/>
          <w:sz w:val="24"/>
          <w:szCs w:val="24"/>
        </w:rPr>
      </w:pPr>
      <w:r w:rsidRPr="00FB3FE3">
        <w:rPr>
          <w:rFonts w:ascii="Times New Roman" w:hAnsi="Times New Roman" w:cs="David" w:hint="cs"/>
          <w:sz w:val="24"/>
          <w:szCs w:val="24"/>
          <w:rtl/>
        </w:rPr>
        <w:t xml:space="preserve">20.2  </w:t>
      </w:r>
      <w:r w:rsidRPr="00FB3FE3">
        <w:rPr>
          <w:rFonts w:ascii="Times New Roman" w:hAnsi="Times New Roman" w:cs="David"/>
          <w:sz w:val="24"/>
          <w:szCs w:val="24"/>
          <w:rtl/>
        </w:rPr>
        <w:t>ביקורת ובדיקה כמתואר לעיל יכללו עיון בספרי החשבונות ובמסמכים של נותן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השירותים, לרבות אלה השמורים במדיה מגנטית והעתקתם. בכלל זה תהיה הביקורת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רשאית לדרוש הוכחות לתשלום שכר כנדרש.</w:t>
      </w:r>
    </w:p>
    <w:p w:rsidR="00FB3FE3" w:rsidRPr="00FB3FE3" w:rsidRDefault="00FB3FE3" w:rsidP="00FB3FE3">
      <w:pPr>
        <w:spacing w:after="0" w:line="360" w:lineRule="auto"/>
        <w:ind w:left="942" w:hanging="426"/>
        <w:rPr>
          <w:rFonts w:ascii="Times New Roman" w:hAnsi="Times New Roman" w:cs="David"/>
          <w:sz w:val="24"/>
          <w:szCs w:val="24"/>
        </w:rPr>
      </w:pPr>
      <w:r w:rsidRPr="00FB3FE3">
        <w:rPr>
          <w:rFonts w:ascii="Times New Roman" w:hAnsi="Times New Roman" w:cs="David" w:hint="cs"/>
          <w:sz w:val="24"/>
          <w:szCs w:val="24"/>
          <w:rtl/>
        </w:rPr>
        <w:t xml:space="preserve">20.3  </w:t>
      </w:r>
      <w:r w:rsidRPr="00FB3FE3">
        <w:rPr>
          <w:rFonts w:ascii="Times New Roman" w:hAnsi="Times New Roman" w:cs="David"/>
          <w:sz w:val="24"/>
          <w:szCs w:val="24"/>
          <w:rtl/>
        </w:rPr>
        <w:t xml:space="preserve">נותן השירותים מתחייב לאפשר ביצוע האמור ולמסור למבצעי הביקורת מיד עם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דרישתם כל מידע או מסמך כמתואר לעיל, וכן דוחות כספים מבוקרים על ידי רואה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 xml:space="preserve">חשבון, ככל שישנם בידו. נותן השירותים מוותר בזאת על כל טענה בדבר סודיות או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חיסיון או הגנת פרטיות בנוגע למידע או לרשומות שיידרשו על ידי המשרד.</w:t>
      </w:r>
    </w:p>
    <w:p w:rsidR="00FB3FE3" w:rsidRPr="00FB3FE3" w:rsidRDefault="00FB3FE3" w:rsidP="00FB3FE3">
      <w:pPr>
        <w:spacing w:after="0" w:line="360" w:lineRule="auto"/>
        <w:ind w:left="942" w:hanging="426"/>
        <w:rPr>
          <w:rFonts w:ascii="Times New Roman" w:hAnsi="Times New Roman" w:cs="David"/>
          <w:sz w:val="24"/>
          <w:szCs w:val="24"/>
        </w:rPr>
      </w:pPr>
      <w:r w:rsidRPr="00FB3FE3">
        <w:rPr>
          <w:rFonts w:ascii="Times New Roman" w:hAnsi="Times New Roman" w:cs="David" w:hint="cs"/>
          <w:sz w:val="24"/>
          <w:szCs w:val="24"/>
          <w:rtl/>
        </w:rPr>
        <w:t xml:space="preserve">20.4  </w:t>
      </w:r>
      <w:r w:rsidRPr="00FB3FE3">
        <w:rPr>
          <w:rFonts w:ascii="Times New Roman" w:hAnsi="Times New Roman" w:cs="David"/>
          <w:sz w:val="24"/>
          <w:szCs w:val="24"/>
          <w:rtl/>
        </w:rPr>
        <w:t xml:space="preserve">נותן השירותים מתחייב לקיים את האמור לעיל גם בכל הקשור למידע הקשור לביצוע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ההסכם ומצוי בידי צד שלישי.</w:t>
      </w:r>
    </w:p>
    <w:p w:rsidR="00FB3FE3" w:rsidRPr="00FB3FE3" w:rsidRDefault="00FB3FE3" w:rsidP="00FB3FE3">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FB3FE3" w:rsidRPr="00FB3FE3" w:rsidRDefault="00FB3FE3" w:rsidP="00FB3FE3">
      <w:pPr>
        <w:numPr>
          <w:ilvl w:val="0"/>
          <w:numId w:val="28"/>
        </w:numPr>
        <w:tabs>
          <w:tab w:val="left" w:pos="516"/>
        </w:tabs>
        <w:spacing w:after="0" w:line="360" w:lineRule="auto"/>
        <w:ind w:hanging="2854"/>
        <w:rPr>
          <w:rFonts w:ascii="Times New Roman" w:hAnsi="Times New Roman" w:cs="David"/>
          <w:b/>
          <w:bCs/>
          <w:sz w:val="24"/>
          <w:szCs w:val="24"/>
          <w:u w:val="single"/>
        </w:rPr>
      </w:pPr>
      <w:r w:rsidRPr="00FB3FE3">
        <w:rPr>
          <w:rFonts w:ascii="Times New Roman" w:hAnsi="Times New Roman" w:cs="David"/>
          <w:b/>
          <w:bCs/>
          <w:sz w:val="24"/>
          <w:szCs w:val="24"/>
          <w:u w:val="single"/>
          <w:rtl/>
        </w:rPr>
        <w:t>שינוי בהסכם או בתנאים</w:t>
      </w:r>
    </w:p>
    <w:p w:rsidR="00FB3FE3" w:rsidRPr="00FB3FE3" w:rsidRDefault="00FB3FE3" w:rsidP="00FB3FE3">
      <w:pPr>
        <w:spacing w:after="0" w:line="360" w:lineRule="auto"/>
        <w:ind w:left="393" w:firstLine="123"/>
        <w:jc w:val="both"/>
        <w:rPr>
          <w:rFonts w:ascii="Times New Roman" w:hAnsi="Times New Roman" w:cs="David"/>
          <w:sz w:val="24"/>
          <w:szCs w:val="24"/>
          <w:rtl/>
        </w:rPr>
      </w:pPr>
      <w:r w:rsidRPr="00FB3FE3">
        <w:rPr>
          <w:rFonts w:ascii="Times New Roman" w:hAnsi="Times New Roman" w:cs="David" w:hint="cs"/>
          <w:sz w:val="24"/>
          <w:szCs w:val="24"/>
          <w:rtl/>
        </w:rPr>
        <w:t xml:space="preserve">21.1  </w:t>
      </w:r>
      <w:r w:rsidRPr="00FB3FE3">
        <w:rPr>
          <w:rFonts w:ascii="Times New Roman" w:hAnsi="Times New Roman" w:cs="David"/>
          <w:sz w:val="24"/>
          <w:szCs w:val="24"/>
          <w:rtl/>
        </w:rPr>
        <w:t xml:space="preserve">כל שינוי בהסכם </w:t>
      </w:r>
      <w:r w:rsidRPr="00FB3FE3">
        <w:rPr>
          <w:rFonts w:ascii="Times New Roman" w:hAnsi="Times New Roman" w:cs="David" w:hint="cs"/>
          <w:sz w:val="24"/>
          <w:szCs w:val="24"/>
          <w:rtl/>
        </w:rPr>
        <w:t xml:space="preserve">ייעשה רק לאחר קבלת אישור של ועדת המכרזים ולאחר חתימה על </w:t>
      </w:r>
      <w:r w:rsidRPr="00FB3FE3">
        <w:rPr>
          <w:rFonts w:ascii="Times New Roman" w:hAnsi="Times New Roman" w:cs="David" w:hint="cs"/>
          <w:sz w:val="24"/>
          <w:szCs w:val="24"/>
          <w:rtl/>
        </w:rPr>
        <w:tab/>
        <w:t xml:space="preserve">     הסכם מתאים על ידי מורשי החתימה של הצדדים</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מוסכם כי הימנעות מתביעת זכות </w:t>
      </w:r>
      <w:r w:rsidRPr="00FB3FE3">
        <w:rPr>
          <w:rFonts w:ascii="Times New Roman" w:hAnsi="Times New Roman" w:cs="David" w:hint="cs"/>
          <w:sz w:val="24"/>
          <w:szCs w:val="24"/>
          <w:rtl/>
        </w:rPr>
        <w:tab/>
        <w:t xml:space="preserve">     </w:t>
      </w:r>
      <w:r w:rsidRPr="00FB3FE3">
        <w:rPr>
          <w:rFonts w:ascii="Times New Roman" w:hAnsi="Times New Roman" w:cs="David"/>
          <w:sz w:val="24"/>
          <w:szCs w:val="24"/>
          <w:rtl/>
        </w:rPr>
        <w:t>לא תחשב כוויתור על אותה זכות.</w:t>
      </w:r>
    </w:p>
    <w:p w:rsidR="00FB3FE3" w:rsidRPr="00FB3FE3" w:rsidRDefault="00FB3FE3" w:rsidP="00FB3FE3">
      <w:pPr>
        <w:spacing w:after="0" w:line="360" w:lineRule="auto"/>
        <w:ind w:left="393" w:firstLine="123"/>
        <w:jc w:val="both"/>
        <w:rPr>
          <w:rFonts w:ascii="Times New Roman" w:hAnsi="Times New Roman" w:cs="David"/>
          <w:sz w:val="24"/>
          <w:szCs w:val="24"/>
        </w:rPr>
      </w:pPr>
      <w:r w:rsidRPr="00FB3FE3">
        <w:rPr>
          <w:rFonts w:ascii="Times New Roman" w:hAnsi="Times New Roman" w:cs="David" w:hint="cs"/>
          <w:sz w:val="24"/>
          <w:szCs w:val="24"/>
          <w:rtl/>
        </w:rPr>
        <w:t xml:space="preserve">21.2  </w:t>
      </w:r>
      <w:r w:rsidRPr="00FB3FE3">
        <w:rPr>
          <w:rFonts w:ascii="Times New Roman" w:hAnsi="Times New Roman" w:cs="David"/>
          <w:sz w:val="24"/>
          <w:szCs w:val="24"/>
          <w:rtl/>
        </w:rPr>
        <w:t xml:space="preserve">נותן השירותים מתחייב לבצע את השירותים בעצמו ולא להעביר או למסור את ביצוע </w:t>
      </w:r>
      <w:r w:rsidRPr="00FB3FE3">
        <w:rPr>
          <w:rFonts w:ascii="Times New Roman" w:hAnsi="Times New Roman" w:cs="David" w:hint="cs"/>
          <w:sz w:val="24"/>
          <w:szCs w:val="24"/>
          <w:rtl/>
        </w:rPr>
        <w:tab/>
        <w:t xml:space="preserve">     </w:t>
      </w:r>
      <w:r w:rsidRPr="00FB3FE3">
        <w:rPr>
          <w:rFonts w:ascii="Times New Roman" w:hAnsi="Times New Roman" w:cs="David"/>
          <w:sz w:val="24"/>
          <w:szCs w:val="24"/>
          <w:rtl/>
        </w:rPr>
        <w:t xml:space="preserve">השירותים, בין במישרין ובין בעקיפין, בין במלואם ובין בחלקם, לצד שלישי כלשהו, </w:t>
      </w:r>
      <w:r w:rsidRPr="00FB3FE3">
        <w:rPr>
          <w:rFonts w:ascii="Times New Roman" w:hAnsi="Times New Roman" w:cs="David" w:hint="cs"/>
          <w:sz w:val="24"/>
          <w:szCs w:val="24"/>
          <w:rtl/>
        </w:rPr>
        <w:tab/>
        <w:t xml:space="preserve">     </w:t>
      </w:r>
      <w:r w:rsidRPr="00FB3FE3">
        <w:rPr>
          <w:rFonts w:ascii="Times New Roman" w:hAnsi="Times New Roman" w:cs="David"/>
          <w:sz w:val="24"/>
          <w:szCs w:val="24"/>
          <w:rtl/>
        </w:rPr>
        <w:t xml:space="preserve">אלא אם הותר הדבר בכתב מראש על-ידי נציג המשרד המוסמך. זכויותיו וחובותיו של </w:t>
      </w:r>
      <w:r w:rsidRPr="00FB3FE3">
        <w:rPr>
          <w:rFonts w:ascii="Times New Roman" w:hAnsi="Times New Roman" w:cs="David" w:hint="cs"/>
          <w:sz w:val="24"/>
          <w:szCs w:val="24"/>
          <w:rtl/>
        </w:rPr>
        <w:tab/>
        <w:t xml:space="preserve">    </w:t>
      </w:r>
      <w:r w:rsidRPr="00FB3FE3">
        <w:rPr>
          <w:rFonts w:ascii="Times New Roman" w:hAnsi="Times New Roman" w:cs="David"/>
          <w:sz w:val="24"/>
          <w:szCs w:val="24"/>
          <w:rtl/>
        </w:rPr>
        <w:t xml:space="preserve">נותן השירותים על פי הסכם זה אינם ניתנים להמחאה לצד שלישי כלשהו, אלא </w:t>
      </w:r>
      <w:r w:rsidRPr="00FB3FE3">
        <w:rPr>
          <w:rFonts w:ascii="Times New Roman" w:hAnsi="Times New Roman" w:cs="David" w:hint="cs"/>
          <w:sz w:val="24"/>
          <w:szCs w:val="24"/>
          <w:rtl/>
        </w:rPr>
        <w:tab/>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באישור מראש ובכתב של המשרד.</w:t>
      </w:r>
    </w:p>
    <w:p w:rsidR="00FB3FE3" w:rsidRPr="00FB3FE3" w:rsidRDefault="00FB3FE3" w:rsidP="00FB3FE3">
      <w:pPr>
        <w:spacing w:after="0" w:line="360" w:lineRule="auto"/>
        <w:ind w:left="1083" w:hanging="567"/>
        <w:jc w:val="both"/>
        <w:rPr>
          <w:rFonts w:ascii="Times New Roman" w:hAnsi="Times New Roman" w:cs="David"/>
          <w:sz w:val="24"/>
          <w:szCs w:val="24"/>
        </w:rPr>
      </w:pPr>
      <w:r w:rsidRPr="00FB3FE3">
        <w:rPr>
          <w:rFonts w:ascii="Times New Roman" w:hAnsi="Times New Roman" w:cs="David" w:hint="cs"/>
          <w:sz w:val="24"/>
          <w:szCs w:val="24"/>
          <w:rtl/>
        </w:rPr>
        <w:t xml:space="preserve">21.3  </w:t>
      </w:r>
      <w:r w:rsidRPr="00FB3FE3">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FB3FE3" w:rsidRPr="00FB3FE3" w:rsidRDefault="00FB3FE3" w:rsidP="00FB3FE3">
      <w:pPr>
        <w:spacing w:after="0" w:line="360" w:lineRule="auto"/>
        <w:ind w:left="1083" w:hanging="567"/>
        <w:jc w:val="both"/>
        <w:rPr>
          <w:rFonts w:ascii="Times New Roman" w:hAnsi="Times New Roman" w:cs="David"/>
          <w:sz w:val="24"/>
          <w:szCs w:val="24"/>
        </w:rPr>
      </w:pPr>
      <w:r w:rsidRPr="00FB3FE3">
        <w:rPr>
          <w:rFonts w:ascii="Times New Roman" w:hAnsi="Times New Roman" w:cs="David" w:hint="cs"/>
          <w:sz w:val="24"/>
          <w:szCs w:val="24"/>
          <w:rtl/>
        </w:rPr>
        <w:t xml:space="preserve">21.4   </w:t>
      </w:r>
      <w:r w:rsidRPr="00FB3FE3">
        <w:rPr>
          <w:rFonts w:ascii="Times New Roman" w:hAnsi="Times New Roman" w:cs="David"/>
          <w:sz w:val="24"/>
          <w:szCs w:val="24"/>
          <w:rtl/>
        </w:rPr>
        <w:t>הפרת סעיף זה, תחשב להפרה יסודית של ההסכם.</w:t>
      </w:r>
    </w:p>
    <w:p w:rsidR="00FB3FE3" w:rsidRPr="00FB3FE3" w:rsidRDefault="00FB3FE3" w:rsidP="00FB3FE3">
      <w:pPr>
        <w:spacing w:after="0" w:line="360" w:lineRule="auto"/>
        <w:ind w:left="1083" w:hanging="567"/>
        <w:rPr>
          <w:rFonts w:ascii="Times New Roman" w:hAnsi="Times New Roman" w:cs="David"/>
          <w:sz w:val="24"/>
          <w:szCs w:val="24"/>
          <w:rtl/>
        </w:rPr>
      </w:pPr>
      <w:r w:rsidRPr="00FB3FE3">
        <w:rPr>
          <w:rFonts w:ascii="Times New Roman" w:hAnsi="Times New Roman" w:cs="David" w:hint="cs"/>
          <w:sz w:val="24"/>
          <w:szCs w:val="24"/>
          <w:rtl/>
        </w:rPr>
        <w:lastRenderedPageBreak/>
        <w:t xml:space="preserve">21.5  </w:t>
      </w:r>
      <w:r w:rsidRPr="00FB3FE3">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FB3FE3" w:rsidRPr="00FB3FE3" w:rsidRDefault="00FB3FE3" w:rsidP="00FB3FE3">
      <w:pPr>
        <w:tabs>
          <w:tab w:val="left" w:pos="746"/>
          <w:tab w:val="num" w:pos="1332"/>
        </w:tabs>
        <w:spacing w:after="0" w:line="360" w:lineRule="auto"/>
        <w:jc w:val="both"/>
        <w:rPr>
          <w:rFonts w:ascii="Times New Roman" w:hAnsi="Times New Roman" w:cs="David"/>
          <w:sz w:val="24"/>
          <w:szCs w:val="24"/>
          <w:rtl/>
        </w:rPr>
      </w:pPr>
    </w:p>
    <w:p w:rsidR="00FB3FE3" w:rsidRPr="00FB3FE3" w:rsidRDefault="00FB3FE3" w:rsidP="00FB3FE3">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FB3FE3">
        <w:rPr>
          <w:rFonts w:ascii="Times New Roman" w:hAnsi="Times New Roman" w:cs="David"/>
          <w:b/>
          <w:bCs/>
          <w:sz w:val="24"/>
          <w:szCs w:val="24"/>
          <w:u w:val="single"/>
          <w:rtl/>
        </w:rPr>
        <w:t>אי מילוי חיוב על-ידי נותן השירותים</w:t>
      </w:r>
    </w:p>
    <w:p w:rsidR="00FB3FE3" w:rsidRPr="00FB3FE3" w:rsidRDefault="00FB3FE3" w:rsidP="00FB3FE3">
      <w:pPr>
        <w:spacing w:after="0" w:line="360" w:lineRule="auto"/>
        <w:ind w:left="393"/>
        <w:jc w:val="both"/>
        <w:rPr>
          <w:rFonts w:ascii="Times New Roman" w:hAnsi="Times New Roman" w:cs="David"/>
          <w:sz w:val="24"/>
          <w:szCs w:val="24"/>
          <w:rtl/>
        </w:rPr>
      </w:pPr>
      <w:r w:rsidRPr="00FB3FE3">
        <w:rPr>
          <w:rFonts w:ascii="Times New Roman" w:hAnsi="Times New Roman" w:cs="David" w:hint="cs"/>
          <w:sz w:val="24"/>
          <w:szCs w:val="24"/>
          <w:rtl/>
        </w:rPr>
        <w:t xml:space="preserve">22.1  </w:t>
      </w:r>
      <w:r w:rsidRPr="00FB3FE3">
        <w:rPr>
          <w:rFonts w:ascii="Times New Roman" w:hAnsi="Times New Roman" w:cs="David"/>
          <w:sz w:val="24"/>
          <w:szCs w:val="24"/>
          <w:rtl/>
        </w:rPr>
        <w:t xml:space="preserve">היה ולא מילא נותן השירותים חיוב מחיוביו, רשאי המשרד מבלי לגרוע מכל סמכות </w:t>
      </w:r>
      <w:r w:rsidRPr="00FB3FE3">
        <w:rPr>
          <w:rFonts w:ascii="Times New Roman" w:hAnsi="Times New Roman" w:cs="David" w:hint="cs"/>
          <w:sz w:val="24"/>
          <w:szCs w:val="24"/>
          <w:rtl/>
        </w:rPr>
        <w:tab/>
        <w:t xml:space="preserve">    </w:t>
      </w:r>
      <w:r w:rsidRPr="00FB3FE3">
        <w:rPr>
          <w:rFonts w:ascii="Times New Roman" w:hAnsi="Times New Roman" w:cs="David"/>
          <w:sz w:val="24"/>
          <w:szCs w:val="24"/>
          <w:rtl/>
        </w:rPr>
        <w:t>אחרת הקיימת לו בין אם לפי כל דין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ובין אם לפי הסכם זה לבצע את אחת </w:t>
      </w:r>
      <w:r w:rsidRPr="00FB3FE3">
        <w:rPr>
          <w:rFonts w:ascii="Times New Roman" w:hAnsi="Times New Roman" w:cs="David" w:hint="cs"/>
          <w:sz w:val="24"/>
          <w:szCs w:val="24"/>
          <w:rtl/>
        </w:rPr>
        <w:t xml:space="preserve">או יותר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מ</w:t>
      </w:r>
      <w:r w:rsidRPr="00FB3FE3">
        <w:rPr>
          <w:rFonts w:ascii="Times New Roman" w:hAnsi="Times New Roman" w:cs="David"/>
          <w:sz w:val="24"/>
          <w:szCs w:val="24"/>
          <w:rtl/>
        </w:rPr>
        <w:t>הפעולות הבאות:</w:t>
      </w:r>
    </w:p>
    <w:p w:rsidR="00FB3FE3" w:rsidRPr="00FB3FE3" w:rsidRDefault="00FB3FE3" w:rsidP="00FB3FE3">
      <w:pPr>
        <w:tabs>
          <w:tab w:val="num" w:pos="2100"/>
        </w:tabs>
        <w:spacing w:after="0" w:line="360" w:lineRule="auto"/>
        <w:ind w:left="1367" w:hanging="425"/>
        <w:jc w:val="both"/>
        <w:rPr>
          <w:rFonts w:ascii="Times New Roman" w:hAnsi="Times New Roman" w:cs="David"/>
          <w:sz w:val="24"/>
          <w:szCs w:val="24"/>
        </w:rPr>
      </w:pPr>
      <w:r w:rsidRPr="00FB3FE3">
        <w:rPr>
          <w:rFonts w:ascii="Times New Roman" w:hAnsi="Times New Roman" w:cs="David" w:hint="cs"/>
          <w:sz w:val="24"/>
          <w:szCs w:val="24"/>
          <w:rtl/>
        </w:rPr>
        <w:t xml:space="preserve">22.1.1 </w:t>
      </w:r>
      <w:r w:rsidRPr="00FB3FE3">
        <w:rPr>
          <w:rFonts w:ascii="Times New Roman" w:hAnsi="Times New Roman" w:cs="David"/>
          <w:sz w:val="24"/>
          <w:szCs w:val="24"/>
          <w:rtl/>
        </w:rPr>
        <w:t xml:space="preserve">לבצע במקום נותן השירותים את החיוב בין בעצמו ובין באמצעות מי מטעמו,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 xml:space="preserve">ולקזז את ההוצאות שנגרמו לו בשל כך מהתשלומים המגיעים לנותן השירותים </w:t>
      </w:r>
      <w:r w:rsidRPr="00FB3FE3">
        <w:rPr>
          <w:rFonts w:ascii="Times New Roman" w:hAnsi="Times New Roman" w:cs="David" w:hint="cs"/>
          <w:sz w:val="24"/>
          <w:szCs w:val="24"/>
          <w:rtl/>
        </w:rPr>
        <w:br/>
        <w:t xml:space="preserve">    </w:t>
      </w:r>
      <w:r w:rsidRPr="00FB3FE3">
        <w:rPr>
          <w:rFonts w:ascii="Times New Roman" w:hAnsi="Times New Roman" w:cs="David"/>
          <w:sz w:val="24"/>
          <w:szCs w:val="24"/>
          <w:rtl/>
        </w:rPr>
        <w:t>לפי הסכם זה.</w:t>
      </w:r>
    </w:p>
    <w:p w:rsidR="00FB3FE3" w:rsidRPr="00FB3FE3" w:rsidRDefault="00FB3FE3" w:rsidP="00FB3FE3">
      <w:pPr>
        <w:tabs>
          <w:tab w:val="num" w:pos="2100"/>
        </w:tabs>
        <w:spacing w:after="0" w:line="360" w:lineRule="auto"/>
        <w:ind w:left="786" w:firstLine="156"/>
        <w:jc w:val="both"/>
        <w:rPr>
          <w:rFonts w:ascii="Times New Roman" w:hAnsi="Times New Roman" w:cs="David"/>
          <w:sz w:val="24"/>
          <w:szCs w:val="24"/>
        </w:rPr>
      </w:pPr>
      <w:r w:rsidRPr="00FB3FE3">
        <w:rPr>
          <w:rFonts w:ascii="Times New Roman" w:hAnsi="Times New Roman" w:cs="David" w:hint="cs"/>
          <w:sz w:val="24"/>
          <w:szCs w:val="24"/>
          <w:rtl/>
        </w:rPr>
        <w:t xml:space="preserve">22.1.2 </w:t>
      </w:r>
      <w:r w:rsidRPr="00FB3FE3">
        <w:rPr>
          <w:rFonts w:ascii="Times New Roman" w:hAnsi="Times New Roman" w:cs="David"/>
          <w:sz w:val="24"/>
          <w:szCs w:val="24"/>
          <w:rtl/>
        </w:rPr>
        <w:t>לבטל את ההסכם בהודעה בכתב.</w:t>
      </w:r>
    </w:p>
    <w:p w:rsidR="00FB3FE3" w:rsidRPr="00FB3FE3" w:rsidRDefault="00FB3FE3" w:rsidP="00FB3FE3">
      <w:pPr>
        <w:tabs>
          <w:tab w:val="left" w:pos="933"/>
        </w:tabs>
        <w:spacing w:after="0" w:line="360" w:lineRule="auto"/>
        <w:ind w:left="393"/>
        <w:jc w:val="both"/>
        <w:rPr>
          <w:rFonts w:ascii="Times New Roman" w:hAnsi="Times New Roman" w:cs="David"/>
          <w:sz w:val="24"/>
          <w:szCs w:val="24"/>
        </w:rPr>
      </w:pPr>
      <w:r w:rsidRPr="00FB3FE3">
        <w:rPr>
          <w:rFonts w:ascii="Times New Roman" w:hAnsi="Times New Roman" w:cs="David" w:hint="cs"/>
          <w:sz w:val="24"/>
          <w:szCs w:val="24"/>
          <w:rtl/>
        </w:rPr>
        <w:t xml:space="preserve">22.2  </w:t>
      </w:r>
      <w:r w:rsidRPr="00FB3FE3">
        <w:rPr>
          <w:rFonts w:ascii="Times New Roman" w:hAnsi="Times New Roman" w:cs="David"/>
          <w:sz w:val="24"/>
          <w:szCs w:val="24"/>
          <w:rtl/>
        </w:rPr>
        <w:t xml:space="preserve">מבלי לגרוע מהאמור לעיל, נותן השירותים מתחייב להחזיר למשרד את כל ההוצאות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הישירות והעקיפות שהיו לו בגין אי מילוי הוראות הסכם זה על נספחיו על-ידי נותן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השירותים, </w:t>
      </w:r>
      <w:r w:rsidRPr="00FB3FE3">
        <w:rPr>
          <w:rFonts w:ascii="Times New Roman" w:hAnsi="Times New Roman" w:cs="David" w:hint="cs"/>
          <w:sz w:val="24"/>
          <w:szCs w:val="24"/>
          <w:rtl/>
        </w:rPr>
        <w:t xml:space="preserve">לפצות אותו על כל נזק שנגרם לו בשל אי מילוי הוראות ההסכם ו/או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ביטולו</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w:t>
      </w:r>
    </w:p>
    <w:p w:rsidR="00FB3FE3" w:rsidRPr="00FB3FE3" w:rsidRDefault="00FB3FE3" w:rsidP="00FB3FE3">
      <w:pPr>
        <w:tabs>
          <w:tab w:val="num" w:pos="933"/>
        </w:tabs>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 xml:space="preserve">22.3  </w:t>
      </w:r>
      <w:r w:rsidRPr="00FB3FE3">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FB3FE3" w:rsidRPr="00FB3FE3" w:rsidRDefault="00FB3FE3" w:rsidP="00FB3FE3">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FB3FE3" w:rsidRPr="00FB3FE3" w:rsidRDefault="00FB3FE3" w:rsidP="00FB3FE3">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FB3FE3">
        <w:rPr>
          <w:rFonts w:ascii="Times New Roman" w:hAnsi="Times New Roman" w:cs="David"/>
          <w:b/>
          <w:bCs/>
          <w:sz w:val="24"/>
          <w:szCs w:val="24"/>
          <w:u w:val="single"/>
          <w:rtl/>
        </w:rPr>
        <w:t>ערבות</w:t>
      </w:r>
    </w:p>
    <w:p w:rsidR="00FB3FE3" w:rsidRPr="00FB3FE3" w:rsidRDefault="00FB3FE3" w:rsidP="00FB3FE3">
      <w:pPr>
        <w:tabs>
          <w:tab w:val="left" w:pos="933"/>
        </w:tabs>
        <w:spacing w:after="0" w:line="360" w:lineRule="auto"/>
        <w:ind w:left="942" w:hanging="567"/>
        <w:jc w:val="both"/>
        <w:rPr>
          <w:rFonts w:ascii="Times New Roman" w:hAnsi="Times New Roman" w:cs="David"/>
          <w:sz w:val="24"/>
          <w:szCs w:val="24"/>
        </w:rPr>
      </w:pPr>
      <w:r w:rsidRPr="00FB3FE3">
        <w:rPr>
          <w:rFonts w:ascii="Times New Roman" w:hAnsi="Times New Roman" w:cs="David" w:hint="cs"/>
          <w:sz w:val="24"/>
          <w:szCs w:val="24"/>
          <w:rtl/>
        </w:rPr>
        <w:t xml:space="preserve">23.1  </w:t>
      </w:r>
      <w:r w:rsidRPr="00FB3FE3">
        <w:rPr>
          <w:rFonts w:ascii="Times New Roman" w:hAnsi="Times New Roman" w:cs="David"/>
          <w:sz w:val="24"/>
          <w:szCs w:val="24"/>
          <w:rtl/>
        </w:rPr>
        <w:t>להבטחת זכויות המשרד לפי הסכם זה, ומילוי התחייבויות נותן השירותים על-</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פי המכרז, ההצעה והוראות הסכם זה, במועד חתימת ההסכם ימציא נותן</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השירותים על חשבונו ערבות בנקאית אוטונומית לפקודת המשרד, בסכום</w:t>
      </w:r>
      <w:r w:rsidRPr="00FB3FE3">
        <w:rPr>
          <w:rFonts w:ascii="Times New Roman" w:hAnsi="Times New Roman" w:cs="David" w:hint="cs"/>
          <w:sz w:val="24"/>
          <w:szCs w:val="24"/>
          <w:rtl/>
        </w:rPr>
        <w:t xml:space="preserve"> של</w:t>
      </w:r>
      <w:r w:rsidRPr="00FB3FE3">
        <w:rPr>
          <w:rFonts w:ascii="Times New Roman" w:hAnsi="Times New Roman" w:cs="David"/>
          <w:sz w:val="24"/>
          <w:szCs w:val="24"/>
          <w:rtl/>
        </w:rPr>
        <w:t xml:space="preserve"> ___________₪ (5% מהיקף ההתקשרות המשוער המקסימאלי כולל מע"מ).</w:t>
      </w:r>
    </w:p>
    <w:p w:rsidR="00FB3FE3" w:rsidRPr="00FB3FE3" w:rsidRDefault="00FB3FE3" w:rsidP="00FB3FE3">
      <w:pPr>
        <w:tabs>
          <w:tab w:val="left" w:pos="933"/>
        </w:tabs>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 xml:space="preserve">23.2  </w:t>
      </w:r>
      <w:r w:rsidRPr="00FB3FE3">
        <w:rPr>
          <w:rFonts w:ascii="Times New Roman" w:hAnsi="Times New Roman" w:cs="David"/>
          <w:sz w:val="24"/>
          <w:szCs w:val="24"/>
          <w:rtl/>
        </w:rPr>
        <w:t>הערבות תהא צמודה למדד המחירים לצרכן המתפרסם על-ידי הלשכה המרכזית לסטטיסטיקה. "מדד הבסיס" ו- "יום הבסיס" משמעותו – מועד החתימה על הסכם זה כאמור ברישא של הסכם זה.</w:t>
      </w:r>
    </w:p>
    <w:p w:rsidR="00FB3FE3" w:rsidRPr="00FB3FE3" w:rsidRDefault="00FB3FE3" w:rsidP="00FB3FE3">
      <w:pPr>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 xml:space="preserve">23.3  </w:t>
      </w:r>
      <w:r w:rsidRPr="00FB3FE3">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FB3FE3">
        <w:rPr>
          <w:rFonts w:ascii="Times New Roman" w:hAnsi="Times New Roman" w:cs="David"/>
          <w:b/>
          <w:bCs/>
          <w:sz w:val="24"/>
          <w:szCs w:val="24"/>
          <w:rtl/>
        </w:rPr>
        <w:t xml:space="preserve">בנספח </w:t>
      </w:r>
      <w:r w:rsidRPr="00FB3FE3">
        <w:rPr>
          <w:rFonts w:ascii="Times New Roman" w:hAnsi="Times New Roman" w:cs="David" w:hint="cs"/>
          <w:b/>
          <w:bCs/>
          <w:sz w:val="24"/>
          <w:szCs w:val="24"/>
          <w:rtl/>
        </w:rPr>
        <w:t>5</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המצורף להסכם.</w:t>
      </w:r>
    </w:p>
    <w:p w:rsidR="00FB3FE3" w:rsidRPr="00FB3FE3" w:rsidRDefault="00FB3FE3" w:rsidP="00FB3FE3">
      <w:pPr>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 xml:space="preserve">23.4  </w:t>
      </w:r>
      <w:r w:rsidRPr="00FB3FE3">
        <w:rPr>
          <w:rFonts w:ascii="Times New Roman" w:hAnsi="Times New Roman" w:cs="David"/>
          <w:sz w:val="24"/>
          <w:szCs w:val="24"/>
          <w:rtl/>
        </w:rPr>
        <w:t>עלויות ה</w:t>
      </w:r>
      <w:r w:rsidRPr="00FB3FE3">
        <w:rPr>
          <w:rFonts w:ascii="Times New Roman" w:hAnsi="Times New Roman" w:cs="David" w:hint="cs"/>
          <w:sz w:val="24"/>
          <w:szCs w:val="24"/>
          <w:rtl/>
        </w:rPr>
        <w:t>וצאת ה</w:t>
      </w:r>
      <w:r w:rsidRPr="00FB3FE3">
        <w:rPr>
          <w:rFonts w:ascii="Times New Roman" w:hAnsi="Times New Roman" w:cs="David"/>
          <w:sz w:val="24"/>
          <w:szCs w:val="24"/>
          <w:rtl/>
        </w:rPr>
        <w:t>ערבות יחולו על נותן השירותים בלבד.</w:t>
      </w:r>
    </w:p>
    <w:p w:rsidR="00FB3FE3" w:rsidRPr="00FB3FE3" w:rsidRDefault="00FB3FE3" w:rsidP="00FB3FE3">
      <w:pPr>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 xml:space="preserve">23.5  </w:t>
      </w:r>
      <w:r w:rsidRPr="00FB3FE3">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תיעשה לפחות חודש לפני תום תוקפה.</w:t>
      </w:r>
    </w:p>
    <w:p w:rsidR="00FB3FE3" w:rsidRPr="00FB3FE3" w:rsidRDefault="00FB3FE3" w:rsidP="00FB3FE3">
      <w:pPr>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 xml:space="preserve">23.6  </w:t>
      </w:r>
      <w:r w:rsidRPr="00FB3FE3">
        <w:rPr>
          <w:rFonts w:ascii="Times New Roman" w:hAnsi="Times New Roman" w:cs="David"/>
          <w:sz w:val="24"/>
          <w:szCs w:val="24"/>
          <w:rtl/>
        </w:rPr>
        <w:t xml:space="preserve">לא האריך נותן השירותים את תוקף הערבות יהיה המשרד רשאי לחלט את </w:t>
      </w:r>
      <w:r w:rsidRPr="00FB3FE3">
        <w:rPr>
          <w:rFonts w:ascii="Times New Roman" w:hAnsi="Times New Roman" w:cs="David"/>
          <w:sz w:val="24"/>
          <w:szCs w:val="24"/>
          <w:rtl/>
        </w:rPr>
        <w:br/>
        <w:t xml:space="preserve">הערבות ללא כל התראה מוקדמת, גם אם נותן השירותים מילא אחר יתר כל </w:t>
      </w:r>
      <w:r w:rsidRPr="00FB3FE3">
        <w:rPr>
          <w:rFonts w:ascii="Times New Roman" w:hAnsi="Times New Roman" w:cs="David"/>
          <w:sz w:val="24"/>
          <w:szCs w:val="24"/>
          <w:rtl/>
        </w:rPr>
        <w:br/>
        <w:t>חיוביו.</w:t>
      </w:r>
    </w:p>
    <w:p w:rsidR="00FB3FE3" w:rsidRPr="00FB3FE3" w:rsidRDefault="00FB3FE3" w:rsidP="00FB3FE3">
      <w:pPr>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 xml:space="preserve">23.7  </w:t>
      </w:r>
      <w:r w:rsidRPr="00FB3FE3">
        <w:rPr>
          <w:rFonts w:ascii="Times New Roman" w:hAnsi="Times New Roman" w:cs="David"/>
          <w:sz w:val="24"/>
          <w:szCs w:val="24"/>
          <w:rtl/>
        </w:rPr>
        <w:t xml:space="preserve">מבלי לגרוע מהאמור לעיל, המשרד יהיה רשאי לחלט את הערבות בכל מקרה </w:t>
      </w:r>
      <w:r w:rsidRPr="00FB3FE3">
        <w:rPr>
          <w:rFonts w:ascii="Times New Roman" w:hAnsi="Times New Roman" w:cs="David"/>
          <w:sz w:val="24"/>
          <w:szCs w:val="24"/>
          <w:rtl/>
        </w:rPr>
        <w:br/>
        <w:t xml:space="preserve">שבו לדעת המשרד הפר נותן השירותים או לא קיים תנאי מתנאי הסכם זה, </w:t>
      </w:r>
      <w:r w:rsidRPr="00FB3FE3">
        <w:rPr>
          <w:rFonts w:ascii="Times New Roman" w:hAnsi="Times New Roman" w:cs="David"/>
          <w:sz w:val="24"/>
          <w:szCs w:val="24"/>
          <w:rtl/>
        </w:rPr>
        <w:br/>
        <w:t xml:space="preserve">הוראות המכרז וההצעה או לא תיקן מעוות וזאת מבלי לחייב את המשרד להוציא </w:t>
      </w:r>
      <w:r w:rsidRPr="00FB3FE3">
        <w:rPr>
          <w:rFonts w:ascii="Times New Roman" w:hAnsi="Times New Roman" w:cs="David" w:hint="cs"/>
          <w:sz w:val="24"/>
          <w:szCs w:val="24"/>
          <w:rtl/>
        </w:rPr>
        <w:t>כל דרישה קודמת.</w:t>
      </w:r>
    </w:p>
    <w:p w:rsidR="00FB3FE3" w:rsidRPr="00FB3FE3" w:rsidRDefault="00FB3FE3" w:rsidP="00FB3FE3">
      <w:pPr>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lastRenderedPageBreak/>
        <w:t xml:space="preserve">23.8  </w:t>
      </w:r>
      <w:r w:rsidRPr="00FB3FE3">
        <w:rPr>
          <w:rFonts w:ascii="Times New Roman" w:hAnsi="Times New Roman" w:cs="David"/>
          <w:sz w:val="24"/>
          <w:szCs w:val="24"/>
          <w:rtl/>
        </w:rPr>
        <w:t>הערבות תחולט בדרישה חד צדדית של המשרד לבנק</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שעליה תינתן הודעה </w:t>
      </w:r>
      <w:r w:rsidRPr="00FB3FE3">
        <w:rPr>
          <w:rFonts w:ascii="Times New Roman" w:hAnsi="Times New Roman" w:cs="David"/>
          <w:sz w:val="24"/>
          <w:szCs w:val="24"/>
          <w:rtl/>
        </w:rPr>
        <w:br/>
        <w:t>בכתב גם לנותן השירותים.</w:t>
      </w:r>
    </w:p>
    <w:p w:rsidR="00FB3FE3" w:rsidRPr="00FB3FE3" w:rsidRDefault="00FB3FE3" w:rsidP="00FB3FE3">
      <w:pPr>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 xml:space="preserve">23.9  </w:t>
      </w:r>
      <w:r w:rsidRPr="00FB3FE3">
        <w:rPr>
          <w:rFonts w:ascii="Times New Roman" w:hAnsi="Times New Roman" w:cs="David"/>
          <w:sz w:val="24"/>
          <w:szCs w:val="24"/>
          <w:rtl/>
        </w:rPr>
        <w:t xml:space="preserve">חילט המשרד את הערבות, והסכם זה לא בוטל או הופסק, יהיה על נותן  </w:t>
      </w:r>
      <w:r w:rsidRPr="00FB3FE3">
        <w:rPr>
          <w:rFonts w:ascii="Times New Roman" w:hAnsi="Times New Roman" w:cs="David"/>
          <w:sz w:val="24"/>
          <w:szCs w:val="24"/>
          <w:rtl/>
        </w:rPr>
        <w:br/>
        <w:t>השירותים לדאוג על חשבונו לערבות חדשה באותו סכום.</w:t>
      </w:r>
    </w:p>
    <w:p w:rsidR="00FB3FE3" w:rsidRPr="00FB3FE3" w:rsidRDefault="00FB3FE3" w:rsidP="00FB3FE3">
      <w:pPr>
        <w:spacing w:after="0" w:line="360" w:lineRule="auto"/>
        <w:ind w:left="942" w:hanging="567"/>
        <w:rPr>
          <w:rFonts w:ascii="Times New Roman" w:hAnsi="Times New Roman" w:cs="David"/>
          <w:sz w:val="24"/>
          <w:szCs w:val="24"/>
        </w:rPr>
      </w:pPr>
      <w:r w:rsidRPr="00FB3FE3">
        <w:rPr>
          <w:rFonts w:ascii="Times New Roman" w:hAnsi="Times New Roman" w:cs="David" w:hint="cs"/>
          <w:sz w:val="24"/>
          <w:szCs w:val="24"/>
          <w:rtl/>
        </w:rPr>
        <w:t>23.10  סכום הערבות ישמש כסכום פיצויים מוסכם מראש על כל הפרת התחייבות על ידי נותן השירותים מבלי שיהיה כל צורך בהוכחת נזק.</w:t>
      </w:r>
    </w:p>
    <w:p w:rsidR="00FB3FE3" w:rsidRPr="00FB3FE3" w:rsidRDefault="00FB3FE3" w:rsidP="00FB3FE3">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FB3FE3" w:rsidRPr="00FB3FE3" w:rsidRDefault="00FB3FE3" w:rsidP="00FB3FE3">
      <w:pPr>
        <w:tabs>
          <w:tab w:val="num" w:pos="1332"/>
        </w:tabs>
        <w:spacing w:after="0" w:line="360" w:lineRule="auto"/>
        <w:rPr>
          <w:rFonts w:ascii="Times New Roman" w:hAnsi="Times New Roman" w:cs="David"/>
          <w:b/>
          <w:bCs/>
          <w:sz w:val="24"/>
          <w:szCs w:val="24"/>
          <w:u w:val="single"/>
        </w:rPr>
      </w:pPr>
      <w:r w:rsidRPr="00FB3FE3">
        <w:rPr>
          <w:rFonts w:ascii="Times New Roman" w:hAnsi="Times New Roman" w:cs="David" w:hint="cs"/>
          <w:b/>
          <w:bCs/>
          <w:sz w:val="24"/>
          <w:szCs w:val="24"/>
          <w:u w:val="single"/>
          <w:rtl/>
        </w:rPr>
        <w:t>24.  נ</w:t>
      </w:r>
      <w:r w:rsidRPr="00FB3FE3">
        <w:rPr>
          <w:rFonts w:ascii="Times New Roman" w:hAnsi="Times New Roman" w:cs="David"/>
          <w:b/>
          <w:bCs/>
          <w:sz w:val="24"/>
          <w:szCs w:val="24"/>
          <w:u w:val="single"/>
          <w:rtl/>
        </w:rPr>
        <w:t>ציג המשרד</w:t>
      </w:r>
    </w:p>
    <w:p w:rsidR="00FB3FE3" w:rsidRPr="00FB3FE3" w:rsidRDefault="00FB3FE3" w:rsidP="00FB3FE3">
      <w:pPr>
        <w:spacing w:after="0" w:line="360" w:lineRule="auto"/>
        <w:ind w:left="375"/>
        <w:jc w:val="both"/>
        <w:rPr>
          <w:rFonts w:ascii="Times New Roman" w:hAnsi="Times New Roman" w:cs="David"/>
          <w:sz w:val="24"/>
          <w:szCs w:val="24"/>
          <w:rtl/>
        </w:rPr>
      </w:pPr>
      <w:r w:rsidRPr="00FB3FE3">
        <w:rPr>
          <w:rFonts w:ascii="Times New Roman" w:hAnsi="Times New Roman" w:cs="David"/>
          <w:sz w:val="24"/>
          <w:szCs w:val="24"/>
          <w:rtl/>
        </w:rPr>
        <w:t>נציג המשרד לביצוע הסכם זה הוא עובד המשרד הנושא בתפקיד ________________</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או עובד המשרד אשר הוסמך על-ידו</w:t>
      </w:r>
      <w:r w:rsidRPr="00FB3FE3">
        <w:rPr>
          <w:rFonts w:ascii="Times New Roman" w:hAnsi="Times New Roman" w:cs="David" w:hint="cs"/>
          <w:sz w:val="24"/>
          <w:szCs w:val="24"/>
          <w:rtl/>
        </w:rPr>
        <w:t xml:space="preserve"> (להלן: "</w:t>
      </w:r>
      <w:r w:rsidRPr="00FB3FE3">
        <w:rPr>
          <w:rFonts w:ascii="Times New Roman" w:hAnsi="Times New Roman" w:cs="David" w:hint="cs"/>
          <w:b/>
          <w:bCs/>
          <w:sz w:val="24"/>
          <w:szCs w:val="24"/>
          <w:rtl/>
        </w:rPr>
        <w:t>הנציג</w:t>
      </w:r>
      <w:r w:rsidRPr="00FB3FE3">
        <w:rPr>
          <w:rFonts w:ascii="Times New Roman" w:hAnsi="Times New Roman" w:cs="David" w:hint="cs"/>
          <w:sz w:val="24"/>
          <w:szCs w:val="24"/>
          <w:rtl/>
        </w:rPr>
        <w:t>")</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FB3FE3" w:rsidRPr="00FB3FE3" w:rsidRDefault="00FB3FE3" w:rsidP="00FB3FE3">
      <w:pPr>
        <w:spacing w:after="0" w:line="360" w:lineRule="auto"/>
        <w:ind w:left="942" w:hanging="567"/>
        <w:rPr>
          <w:rFonts w:ascii="Times New Roman" w:hAnsi="Times New Roman" w:cs="David"/>
          <w:sz w:val="24"/>
          <w:szCs w:val="24"/>
        </w:rPr>
      </w:pPr>
    </w:p>
    <w:p w:rsidR="00FB3FE3" w:rsidRPr="00FB3FE3" w:rsidRDefault="00FB3FE3" w:rsidP="00FB3FE3">
      <w:pPr>
        <w:tabs>
          <w:tab w:val="num" w:pos="1332"/>
        </w:tabs>
        <w:spacing w:after="0" w:line="360" w:lineRule="auto"/>
        <w:rPr>
          <w:rFonts w:ascii="Times New Roman" w:hAnsi="Times New Roman" w:cs="David"/>
          <w:b/>
          <w:bCs/>
          <w:sz w:val="24"/>
          <w:szCs w:val="24"/>
          <w:u w:val="single"/>
        </w:rPr>
      </w:pPr>
      <w:r w:rsidRPr="00FB3FE3">
        <w:rPr>
          <w:rFonts w:ascii="Times New Roman" w:hAnsi="Times New Roman" w:cs="David" w:hint="cs"/>
          <w:b/>
          <w:bCs/>
          <w:sz w:val="24"/>
          <w:szCs w:val="24"/>
          <w:u w:val="single"/>
          <w:rtl/>
        </w:rPr>
        <w:t>25. ת</w:t>
      </w:r>
      <w:r w:rsidRPr="00FB3FE3">
        <w:rPr>
          <w:rFonts w:ascii="Times New Roman" w:hAnsi="Times New Roman" w:cs="David"/>
          <w:b/>
          <w:bCs/>
          <w:sz w:val="24"/>
          <w:szCs w:val="24"/>
          <w:u w:val="single"/>
          <w:rtl/>
        </w:rPr>
        <w:t>ני</w:t>
      </w:r>
      <w:r w:rsidRPr="00FB3FE3">
        <w:rPr>
          <w:rFonts w:ascii="Times New Roman" w:hAnsi="Times New Roman" w:cs="David" w:hint="cs"/>
          <w:b/>
          <w:bCs/>
          <w:sz w:val="24"/>
          <w:szCs w:val="24"/>
          <w:u w:val="single"/>
          <w:rtl/>
        </w:rPr>
        <w:t>י</w:t>
      </w:r>
      <w:r w:rsidRPr="00FB3FE3">
        <w:rPr>
          <w:rFonts w:ascii="Times New Roman" w:hAnsi="Times New Roman" w:cs="David"/>
          <w:b/>
          <w:bCs/>
          <w:sz w:val="24"/>
          <w:szCs w:val="24"/>
          <w:u w:val="single"/>
          <w:rtl/>
        </w:rPr>
        <w:t>ת שיפוט</w:t>
      </w:r>
    </w:p>
    <w:p w:rsidR="00FB3FE3" w:rsidRPr="00FB3FE3" w:rsidRDefault="00FB3FE3" w:rsidP="00FB3FE3">
      <w:pPr>
        <w:spacing w:after="0" w:line="360" w:lineRule="auto"/>
        <w:ind w:left="375"/>
        <w:jc w:val="both"/>
        <w:rPr>
          <w:rFonts w:ascii="Times New Roman" w:hAnsi="Times New Roman" w:cs="David"/>
          <w:sz w:val="24"/>
          <w:szCs w:val="24"/>
          <w:rtl/>
        </w:rPr>
      </w:pPr>
      <w:r w:rsidRPr="00FB3FE3">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FB3FE3" w:rsidRPr="00FB3FE3" w:rsidRDefault="00FB3FE3" w:rsidP="00FB3FE3">
      <w:pPr>
        <w:tabs>
          <w:tab w:val="left" w:pos="573"/>
        </w:tabs>
        <w:spacing w:after="0" w:line="360" w:lineRule="auto"/>
        <w:ind w:left="573"/>
        <w:jc w:val="both"/>
        <w:rPr>
          <w:rFonts w:ascii="Times New Roman" w:hAnsi="Times New Roman" w:cs="David"/>
          <w:sz w:val="24"/>
          <w:szCs w:val="24"/>
          <w:rtl/>
        </w:rPr>
      </w:pPr>
    </w:p>
    <w:p w:rsidR="00FB3FE3" w:rsidRPr="00FB3FE3" w:rsidRDefault="00FB3FE3" w:rsidP="00FB3FE3">
      <w:pPr>
        <w:tabs>
          <w:tab w:val="num" w:pos="1332"/>
        </w:tabs>
        <w:spacing w:after="0" w:line="360" w:lineRule="auto"/>
        <w:rPr>
          <w:rFonts w:ascii="Times New Roman" w:hAnsi="Times New Roman" w:cs="David"/>
          <w:b/>
          <w:bCs/>
          <w:sz w:val="24"/>
          <w:szCs w:val="24"/>
          <w:u w:val="single"/>
        </w:rPr>
      </w:pPr>
      <w:r w:rsidRPr="00FB3FE3">
        <w:rPr>
          <w:rFonts w:ascii="Times New Roman" w:hAnsi="Times New Roman" w:cs="David" w:hint="cs"/>
          <w:b/>
          <w:bCs/>
          <w:sz w:val="24"/>
          <w:szCs w:val="24"/>
          <w:u w:val="single"/>
          <w:rtl/>
        </w:rPr>
        <w:t>26.  כ</w:t>
      </w:r>
      <w:r w:rsidRPr="00FB3FE3">
        <w:rPr>
          <w:rFonts w:ascii="Times New Roman" w:hAnsi="Times New Roman" w:cs="David"/>
          <w:b/>
          <w:bCs/>
          <w:sz w:val="24"/>
          <w:szCs w:val="24"/>
          <w:u w:val="single"/>
          <w:rtl/>
        </w:rPr>
        <w:t>תובות והודעות</w:t>
      </w:r>
    </w:p>
    <w:p w:rsidR="00FB3FE3" w:rsidRPr="00FB3FE3" w:rsidRDefault="00FB3FE3" w:rsidP="00FB3FE3">
      <w:pPr>
        <w:spacing w:after="0" w:line="360" w:lineRule="auto"/>
        <w:ind w:left="393"/>
        <w:jc w:val="both"/>
        <w:rPr>
          <w:rFonts w:ascii="Times New Roman" w:hAnsi="Times New Roman" w:cs="David"/>
          <w:sz w:val="24"/>
          <w:szCs w:val="24"/>
        </w:rPr>
      </w:pPr>
      <w:r w:rsidRPr="00FB3FE3">
        <w:rPr>
          <w:rFonts w:ascii="Times New Roman" w:hAnsi="Times New Roman" w:cs="David" w:hint="cs"/>
          <w:sz w:val="24"/>
          <w:szCs w:val="24"/>
          <w:rtl/>
        </w:rPr>
        <w:t xml:space="preserve">26.1  </w:t>
      </w:r>
      <w:r w:rsidRPr="00FB3FE3">
        <w:rPr>
          <w:rFonts w:ascii="Times New Roman" w:hAnsi="Times New Roman" w:cs="David"/>
          <w:sz w:val="24"/>
          <w:szCs w:val="24"/>
          <w:rtl/>
        </w:rPr>
        <w:t>כתובת נותן השירותים והמשרד הינן כמפורט בראש ההסכם.</w:t>
      </w:r>
    </w:p>
    <w:p w:rsidR="00FB3FE3" w:rsidRPr="00FB3FE3" w:rsidRDefault="00FB3FE3" w:rsidP="00FB3FE3">
      <w:pPr>
        <w:spacing w:after="0" w:line="360" w:lineRule="auto"/>
        <w:ind w:left="393"/>
        <w:jc w:val="both"/>
        <w:rPr>
          <w:rFonts w:ascii="Times New Roman" w:hAnsi="Times New Roman" w:cs="David"/>
          <w:sz w:val="24"/>
          <w:szCs w:val="24"/>
        </w:rPr>
      </w:pPr>
      <w:r w:rsidRPr="00FB3FE3">
        <w:rPr>
          <w:rFonts w:ascii="Times New Roman" w:hAnsi="Times New Roman" w:cs="David" w:hint="cs"/>
          <w:sz w:val="24"/>
          <w:szCs w:val="24"/>
          <w:rtl/>
        </w:rPr>
        <w:t xml:space="preserve">26.2 </w:t>
      </w:r>
      <w:r w:rsidRPr="00FB3FE3">
        <w:rPr>
          <w:rFonts w:ascii="Times New Roman" w:hAnsi="Times New Roman" w:cs="David"/>
          <w:sz w:val="24"/>
          <w:szCs w:val="24"/>
          <w:rtl/>
        </w:rPr>
        <w:t xml:space="preserve">כל הודעה שתימסר לכתובת דלעיל, תיחשב כאילו נמסרה לנותן השירותים </w:t>
      </w:r>
      <w:r w:rsidRPr="00FB3FE3">
        <w:rPr>
          <w:rFonts w:ascii="Times New Roman" w:hAnsi="Times New Roman" w:cs="David" w:hint="cs"/>
          <w:sz w:val="24"/>
          <w:szCs w:val="24"/>
          <w:rtl/>
        </w:rPr>
        <w:t>ב</w:t>
      </w:r>
      <w:r w:rsidRPr="00FB3FE3">
        <w:rPr>
          <w:rFonts w:ascii="Times New Roman" w:hAnsi="Times New Roman" w:cs="David"/>
          <w:sz w:val="24"/>
          <w:szCs w:val="24"/>
          <w:rtl/>
        </w:rPr>
        <w:t xml:space="preserve">תוך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br/>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3 </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ימי עסקים, ובלבד</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שנשלחה בדואר רשום.</w:t>
      </w:r>
    </w:p>
    <w:p w:rsidR="00FB3FE3" w:rsidRPr="00FB3FE3" w:rsidRDefault="00FB3FE3" w:rsidP="00FB3FE3">
      <w:pPr>
        <w:tabs>
          <w:tab w:val="num" w:pos="1113"/>
        </w:tabs>
        <w:spacing w:after="0" w:line="360" w:lineRule="auto"/>
        <w:ind w:left="393"/>
        <w:jc w:val="both"/>
        <w:rPr>
          <w:rFonts w:ascii="Times New Roman" w:hAnsi="Times New Roman" w:cs="David"/>
          <w:sz w:val="24"/>
          <w:szCs w:val="24"/>
        </w:rPr>
      </w:pPr>
      <w:r w:rsidRPr="00FB3FE3">
        <w:rPr>
          <w:rFonts w:ascii="Times New Roman" w:hAnsi="Times New Roman" w:cs="David" w:hint="cs"/>
          <w:sz w:val="24"/>
          <w:szCs w:val="24"/>
          <w:rtl/>
        </w:rPr>
        <w:t xml:space="preserve">26.3  </w:t>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נותן השירותים יודיע למשרד, ללא שיהוי, על שינוי בכתובתו. הודעה לפי סעיף </w:t>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sz w:val="24"/>
          <w:szCs w:val="24"/>
          <w:rtl/>
        </w:rPr>
        <w:t xml:space="preserve">זה תינתן לנציג המשרד ולחשבות משרד </w:t>
      </w:r>
      <w:r w:rsidRPr="00FB3FE3">
        <w:rPr>
          <w:rFonts w:ascii="Times New Roman" w:hAnsi="Times New Roman" w:cs="David" w:hint="cs"/>
          <w:sz w:val="24"/>
          <w:szCs w:val="24"/>
          <w:rtl/>
        </w:rPr>
        <w:t>הכלכלה</w:t>
      </w:r>
      <w:r w:rsidRPr="00FB3FE3">
        <w:rPr>
          <w:rFonts w:ascii="Times New Roman" w:hAnsi="Times New Roman" w:cs="David"/>
          <w:sz w:val="24"/>
          <w:szCs w:val="24"/>
          <w:rtl/>
        </w:rPr>
        <w:t>.</w:t>
      </w:r>
    </w:p>
    <w:p w:rsidR="00FB3FE3" w:rsidRPr="00FB3FE3" w:rsidRDefault="00FB3FE3" w:rsidP="00FB3FE3">
      <w:pPr>
        <w:spacing w:after="0" w:line="360" w:lineRule="auto"/>
        <w:ind w:left="393"/>
        <w:jc w:val="both"/>
        <w:rPr>
          <w:rFonts w:ascii="Times New Roman" w:hAnsi="Times New Roman" w:cs="David"/>
          <w:sz w:val="24"/>
          <w:szCs w:val="24"/>
        </w:rPr>
      </w:pPr>
      <w:r w:rsidRPr="00FB3FE3">
        <w:rPr>
          <w:rFonts w:ascii="Times New Roman" w:hAnsi="Times New Roman" w:cs="David" w:hint="cs"/>
          <w:sz w:val="24"/>
          <w:szCs w:val="24"/>
          <w:rtl/>
        </w:rPr>
        <w:t xml:space="preserve">26.4 כל הודעה אשר שוגרה במכשיר פקסימיליה תיחשב כאילו הגיעה לתעודתה בתוך </w:t>
      </w:r>
      <w:r w:rsidRPr="00FB3FE3">
        <w:rPr>
          <w:rFonts w:ascii="Times New Roman" w:hAnsi="Times New Roman" w:cs="David" w:hint="cs"/>
          <w:sz w:val="24"/>
          <w:szCs w:val="24"/>
          <w:rtl/>
        </w:rPr>
        <w:tab/>
      </w:r>
      <w:r w:rsidRPr="00FB3FE3">
        <w:rPr>
          <w:rFonts w:ascii="Times New Roman" w:hAnsi="Times New Roman" w:cs="David" w:hint="cs"/>
          <w:sz w:val="24"/>
          <w:szCs w:val="24"/>
          <w:rtl/>
        </w:rPr>
        <w:tab/>
        <w:t xml:space="preserve"> 24 שעות, אם שוגרה במהלך יום עסקים רגיל ונתקבל אישור מכשיר </w:t>
      </w:r>
      <w:r w:rsidRPr="00FB3FE3">
        <w:rPr>
          <w:rFonts w:ascii="Times New Roman" w:hAnsi="Times New Roman" w:cs="David" w:hint="cs"/>
          <w:sz w:val="24"/>
          <w:szCs w:val="24"/>
          <w:rtl/>
        </w:rPr>
        <w:tab/>
      </w:r>
      <w:r w:rsidRPr="00FB3FE3">
        <w:rPr>
          <w:rFonts w:ascii="Times New Roman" w:hAnsi="Times New Roman" w:cs="David" w:hint="cs"/>
          <w:sz w:val="24"/>
          <w:szCs w:val="24"/>
          <w:rtl/>
        </w:rPr>
        <w:tab/>
      </w:r>
      <w:r w:rsidRPr="00FB3FE3">
        <w:rPr>
          <w:rFonts w:ascii="Times New Roman" w:hAnsi="Times New Roman" w:cs="David" w:hint="cs"/>
          <w:sz w:val="24"/>
          <w:szCs w:val="24"/>
          <w:rtl/>
        </w:rPr>
        <w:tab/>
        <w:t xml:space="preserve"> הפקסימיליה על העברתה התקינה בשלמות.</w:t>
      </w:r>
    </w:p>
    <w:p w:rsidR="00FB3FE3" w:rsidRPr="00FB3FE3" w:rsidRDefault="00FB3FE3" w:rsidP="00FB3FE3">
      <w:pPr>
        <w:tabs>
          <w:tab w:val="left" w:pos="746"/>
        </w:tabs>
        <w:spacing w:after="0" w:line="360" w:lineRule="auto"/>
        <w:ind w:left="982"/>
        <w:jc w:val="both"/>
        <w:rPr>
          <w:rFonts w:ascii="Times New Roman" w:hAnsi="Times New Roman" w:cs="David"/>
          <w:sz w:val="24"/>
          <w:szCs w:val="24"/>
          <w:rtl/>
        </w:rPr>
      </w:pPr>
    </w:p>
    <w:p w:rsidR="00FB3FE3" w:rsidRPr="00FB3FE3" w:rsidRDefault="00FB3FE3" w:rsidP="00FB3FE3">
      <w:pPr>
        <w:tabs>
          <w:tab w:val="num" w:pos="1332"/>
        </w:tabs>
        <w:spacing w:after="0" w:line="360" w:lineRule="auto"/>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 xml:space="preserve">27.  </w:t>
      </w:r>
      <w:r w:rsidRPr="00FB3FE3">
        <w:rPr>
          <w:rFonts w:ascii="Times New Roman" w:hAnsi="Times New Roman" w:cs="David"/>
          <w:b/>
          <w:bCs/>
          <w:sz w:val="24"/>
          <w:szCs w:val="24"/>
          <w:u w:val="single"/>
          <w:rtl/>
        </w:rPr>
        <w:t>מיצוי זכויות</w:t>
      </w:r>
    </w:p>
    <w:p w:rsidR="00FB3FE3" w:rsidRPr="00FB3FE3" w:rsidRDefault="00FB3FE3" w:rsidP="00FB3FE3">
      <w:pPr>
        <w:spacing w:after="0" w:line="360" w:lineRule="auto"/>
        <w:ind w:left="375"/>
        <w:jc w:val="both"/>
        <w:rPr>
          <w:rFonts w:ascii="Times New Roman" w:hAnsi="Times New Roman" w:cs="David"/>
          <w:sz w:val="24"/>
          <w:szCs w:val="24"/>
          <w:rtl/>
        </w:rPr>
      </w:pPr>
      <w:r w:rsidRPr="00FB3FE3">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FB3FE3" w:rsidRPr="00FB3FE3" w:rsidRDefault="00FB3FE3" w:rsidP="00FB3FE3">
      <w:pPr>
        <w:tabs>
          <w:tab w:val="left" w:pos="213"/>
        </w:tabs>
        <w:spacing w:after="0" w:line="360" w:lineRule="auto"/>
        <w:ind w:left="573"/>
        <w:jc w:val="both"/>
        <w:rPr>
          <w:rFonts w:ascii="Times New Roman" w:hAnsi="Times New Roman" w:cs="David"/>
          <w:sz w:val="24"/>
          <w:szCs w:val="24"/>
          <w:rtl/>
        </w:rPr>
      </w:pPr>
    </w:p>
    <w:p w:rsidR="00FB3FE3" w:rsidRPr="00FB3FE3" w:rsidRDefault="00FB3FE3" w:rsidP="00FB3FE3">
      <w:pPr>
        <w:tabs>
          <w:tab w:val="num" w:pos="1332"/>
        </w:tabs>
        <w:spacing w:after="0" w:line="360" w:lineRule="auto"/>
        <w:rPr>
          <w:rFonts w:ascii="Times New Roman" w:hAnsi="Times New Roman" w:cs="David"/>
          <w:b/>
          <w:bCs/>
          <w:sz w:val="24"/>
          <w:szCs w:val="24"/>
          <w:u w:val="single"/>
          <w:rtl/>
        </w:rPr>
      </w:pPr>
      <w:r w:rsidRPr="00FB3FE3">
        <w:rPr>
          <w:rFonts w:ascii="Times New Roman" w:hAnsi="Times New Roman" w:cs="David" w:hint="cs"/>
          <w:b/>
          <w:bCs/>
          <w:sz w:val="24"/>
          <w:szCs w:val="24"/>
          <w:u w:val="single"/>
          <w:rtl/>
        </w:rPr>
        <w:t>28.  רשימת נספחים להסכם</w:t>
      </w:r>
    </w:p>
    <w:p w:rsidR="00FB3FE3" w:rsidRPr="00FB3FE3" w:rsidRDefault="00FB3FE3" w:rsidP="00FB3FE3">
      <w:pPr>
        <w:tabs>
          <w:tab w:val="left" w:pos="375"/>
        </w:tabs>
        <w:spacing w:after="0" w:line="360" w:lineRule="auto"/>
        <w:rPr>
          <w:rFonts w:ascii="Times New Roman" w:hAnsi="Times New Roman" w:cs="David"/>
          <w:sz w:val="36"/>
          <w:szCs w:val="36"/>
          <w:vertAlign w:val="superscript"/>
          <w:rtl/>
        </w:rPr>
      </w:pPr>
      <w:r w:rsidRPr="00FB3FE3">
        <w:rPr>
          <w:rFonts w:ascii="Times New Roman" w:hAnsi="Times New Roman" w:cs="David" w:hint="cs"/>
          <w:b/>
          <w:bCs/>
          <w:sz w:val="36"/>
          <w:szCs w:val="36"/>
          <w:vertAlign w:val="superscript"/>
          <w:rtl/>
        </w:rPr>
        <w:tab/>
        <w:t xml:space="preserve">נספח 1 להסכם- </w:t>
      </w:r>
      <w:r w:rsidRPr="00FB3FE3">
        <w:rPr>
          <w:rFonts w:ascii="Times New Roman" w:hAnsi="Times New Roman" w:cs="David" w:hint="cs"/>
          <w:sz w:val="36"/>
          <w:szCs w:val="36"/>
          <w:vertAlign w:val="superscript"/>
          <w:rtl/>
        </w:rPr>
        <w:t>העתק של מכרז מס' ........</w:t>
      </w:r>
    </w:p>
    <w:p w:rsidR="00FB3FE3" w:rsidRPr="00FB3FE3" w:rsidRDefault="00FB3FE3" w:rsidP="00FB3FE3">
      <w:pPr>
        <w:tabs>
          <w:tab w:val="left" w:pos="375"/>
        </w:tabs>
        <w:spacing w:after="0" w:line="360" w:lineRule="auto"/>
        <w:rPr>
          <w:rFonts w:ascii="Times New Roman" w:hAnsi="Times New Roman" w:cs="David"/>
          <w:sz w:val="36"/>
          <w:szCs w:val="36"/>
          <w:vertAlign w:val="superscript"/>
          <w:rtl/>
        </w:rPr>
      </w:pPr>
      <w:r w:rsidRPr="00FB3FE3">
        <w:rPr>
          <w:rFonts w:ascii="Times New Roman" w:hAnsi="Times New Roman" w:cs="David" w:hint="cs"/>
          <w:b/>
          <w:bCs/>
          <w:sz w:val="36"/>
          <w:szCs w:val="36"/>
          <w:vertAlign w:val="superscript"/>
          <w:rtl/>
        </w:rPr>
        <w:tab/>
        <w:t>נספח 2 להסכם-</w:t>
      </w:r>
      <w:r w:rsidRPr="00FB3FE3">
        <w:rPr>
          <w:rFonts w:ascii="Times New Roman" w:hAnsi="Times New Roman" w:cs="David" w:hint="cs"/>
          <w:sz w:val="36"/>
          <w:szCs w:val="36"/>
          <w:vertAlign w:val="superscript"/>
          <w:rtl/>
        </w:rPr>
        <w:t>הצעת המציע הזוכה</w:t>
      </w:r>
    </w:p>
    <w:p w:rsidR="00FB3FE3" w:rsidRPr="00FB3FE3" w:rsidRDefault="00FB3FE3" w:rsidP="00FB3FE3">
      <w:pPr>
        <w:tabs>
          <w:tab w:val="left" w:pos="375"/>
        </w:tabs>
        <w:spacing w:after="0" w:line="360" w:lineRule="auto"/>
        <w:rPr>
          <w:rFonts w:ascii="Times New Roman" w:hAnsi="Times New Roman" w:cs="David"/>
          <w:sz w:val="36"/>
          <w:szCs w:val="36"/>
          <w:vertAlign w:val="superscript"/>
          <w:rtl/>
        </w:rPr>
      </w:pPr>
      <w:r w:rsidRPr="00FB3FE3">
        <w:rPr>
          <w:rFonts w:ascii="Times New Roman" w:hAnsi="Times New Roman" w:cs="David" w:hint="cs"/>
          <w:b/>
          <w:bCs/>
          <w:sz w:val="36"/>
          <w:szCs w:val="36"/>
          <w:vertAlign w:val="superscript"/>
          <w:rtl/>
        </w:rPr>
        <w:tab/>
        <w:t xml:space="preserve">נספח 3 להסכם- </w:t>
      </w:r>
      <w:r w:rsidRPr="00FB3FE3">
        <w:rPr>
          <w:rFonts w:ascii="Times New Roman" w:hAnsi="Times New Roman" w:cs="David" w:hint="cs"/>
          <w:sz w:val="36"/>
          <w:szCs w:val="36"/>
          <w:vertAlign w:val="superscript"/>
          <w:rtl/>
        </w:rPr>
        <w:t>הצעת מחיר הזוכה (נספח ה למכרז)</w:t>
      </w:r>
    </w:p>
    <w:p w:rsidR="00FB3FE3" w:rsidRPr="00FB3FE3" w:rsidRDefault="00FB3FE3" w:rsidP="00FB3FE3">
      <w:pPr>
        <w:tabs>
          <w:tab w:val="left" w:pos="375"/>
        </w:tabs>
        <w:spacing w:after="0" w:line="360" w:lineRule="auto"/>
        <w:rPr>
          <w:rFonts w:ascii="Times New Roman" w:hAnsi="Times New Roman" w:cs="David"/>
          <w:sz w:val="36"/>
          <w:szCs w:val="36"/>
          <w:vertAlign w:val="superscript"/>
          <w:rtl/>
        </w:rPr>
      </w:pPr>
      <w:r w:rsidRPr="00FB3FE3">
        <w:rPr>
          <w:rFonts w:ascii="Times New Roman" w:hAnsi="Times New Roman" w:cs="David" w:hint="cs"/>
          <w:b/>
          <w:bCs/>
          <w:sz w:val="36"/>
          <w:szCs w:val="36"/>
          <w:vertAlign w:val="superscript"/>
          <w:rtl/>
        </w:rPr>
        <w:tab/>
        <w:t>נספח 4 להסכם</w:t>
      </w:r>
      <w:r w:rsidRPr="00FB3FE3">
        <w:rPr>
          <w:rFonts w:ascii="Times New Roman" w:hAnsi="Times New Roman" w:cs="David" w:hint="cs"/>
          <w:sz w:val="36"/>
          <w:szCs w:val="36"/>
          <w:vertAlign w:val="superscript"/>
          <w:rtl/>
        </w:rPr>
        <w:t xml:space="preserve">- </w:t>
      </w:r>
      <w:r w:rsidRPr="00FB3FE3">
        <w:rPr>
          <w:rFonts w:ascii="Times New Roman" w:hAnsi="Times New Roman" w:cs="David"/>
          <w:sz w:val="36"/>
          <w:szCs w:val="36"/>
          <w:vertAlign w:val="superscript"/>
          <w:rtl/>
        </w:rPr>
        <w:t>התחייבות לשמירת סודיות ולמניעת ניגוד עניינים</w:t>
      </w:r>
    </w:p>
    <w:p w:rsidR="00FB3FE3" w:rsidRPr="00FB3FE3" w:rsidRDefault="00FB3FE3" w:rsidP="00FB3FE3">
      <w:pPr>
        <w:tabs>
          <w:tab w:val="left" w:pos="375"/>
        </w:tabs>
        <w:spacing w:after="0" w:line="360" w:lineRule="auto"/>
        <w:rPr>
          <w:rFonts w:ascii="Times New Roman" w:hAnsi="Times New Roman" w:cs="David"/>
          <w:sz w:val="36"/>
          <w:szCs w:val="36"/>
          <w:vertAlign w:val="superscript"/>
          <w:rtl/>
        </w:rPr>
      </w:pPr>
      <w:r w:rsidRPr="00FB3FE3">
        <w:rPr>
          <w:rFonts w:ascii="Times New Roman" w:hAnsi="Times New Roman" w:cs="David" w:hint="cs"/>
          <w:b/>
          <w:bCs/>
          <w:sz w:val="36"/>
          <w:szCs w:val="36"/>
          <w:vertAlign w:val="superscript"/>
          <w:rtl/>
        </w:rPr>
        <w:tab/>
        <w:t>נספח 5 להסכם</w:t>
      </w:r>
      <w:r w:rsidRPr="00FB3FE3">
        <w:rPr>
          <w:rFonts w:ascii="Times New Roman" w:hAnsi="Times New Roman" w:cs="David" w:hint="cs"/>
          <w:sz w:val="36"/>
          <w:szCs w:val="36"/>
          <w:vertAlign w:val="superscript"/>
          <w:rtl/>
        </w:rPr>
        <w:t>- נוסח ערבות ביצוע</w:t>
      </w:r>
    </w:p>
    <w:p w:rsidR="00FB3FE3" w:rsidRPr="00FB3FE3" w:rsidRDefault="00FB3FE3" w:rsidP="00FB3FE3">
      <w:pPr>
        <w:tabs>
          <w:tab w:val="left" w:pos="375"/>
        </w:tabs>
        <w:spacing w:after="0" w:line="360" w:lineRule="auto"/>
        <w:rPr>
          <w:rFonts w:ascii="Times New Roman" w:hAnsi="Times New Roman" w:cs="David"/>
          <w:sz w:val="36"/>
          <w:szCs w:val="36"/>
          <w:vertAlign w:val="superscript"/>
          <w:rtl/>
        </w:rPr>
      </w:pPr>
      <w:r w:rsidRPr="00FB3FE3">
        <w:rPr>
          <w:rFonts w:ascii="Times New Roman" w:hAnsi="Times New Roman" w:cs="David" w:hint="cs"/>
          <w:b/>
          <w:bCs/>
          <w:sz w:val="36"/>
          <w:szCs w:val="36"/>
          <w:vertAlign w:val="superscript"/>
          <w:rtl/>
        </w:rPr>
        <w:tab/>
        <w:t>נספח 6 להסכם</w:t>
      </w:r>
      <w:r w:rsidRPr="00FB3FE3">
        <w:rPr>
          <w:rFonts w:ascii="Times New Roman" w:hAnsi="Times New Roman" w:cs="David" w:hint="cs"/>
          <w:sz w:val="36"/>
          <w:szCs w:val="36"/>
          <w:vertAlign w:val="superscript"/>
          <w:rtl/>
        </w:rPr>
        <w:t>- נוסח אישור ביטוחי</w:t>
      </w:r>
    </w:p>
    <w:p w:rsidR="00FB3FE3" w:rsidRPr="00FB3FE3" w:rsidRDefault="00FB3FE3" w:rsidP="00FB3FE3">
      <w:pPr>
        <w:tabs>
          <w:tab w:val="left" w:pos="33"/>
        </w:tabs>
        <w:spacing w:after="0" w:line="360" w:lineRule="auto"/>
        <w:ind w:left="573"/>
        <w:jc w:val="both"/>
        <w:rPr>
          <w:rFonts w:ascii="Times New Roman" w:hAnsi="Times New Roman" w:cs="David"/>
          <w:sz w:val="24"/>
          <w:szCs w:val="24"/>
          <w:rtl/>
        </w:rPr>
      </w:pPr>
    </w:p>
    <w:p w:rsidR="00FB3FE3" w:rsidRPr="00FB3FE3" w:rsidRDefault="00FB3FE3" w:rsidP="00FB3FE3">
      <w:pPr>
        <w:tabs>
          <w:tab w:val="left" w:pos="746"/>
        </w:tabs>
        <w:spacing w:after="0" w:line="360" w:lineRule="auto"/>
        <w:jc w:val="both"/>
        <w:rPr>
          <w:rFonts w:ascii="Times New Roman" w:hAnsi="Times New Roman" w:cs="David"/>
          <w:b/>
          <w:bCs/>
          <w:sz w:val="24"/>
          <w:szCs w:val="24"/>
          <w:rtl/>
        </w:rPr>
      </w:pPr>
      <w:r w:rsidRPr="00FB3FE3">
        <w:rPr>
          <w:rFonts w:ascii="Times New Roman" w:hAnsi="Times New Roman" w:cs="David"/>
          <w:b/>
          <w:bCs/>
          <w:sz w:val="24"/>
          <w:szCs w:val="24"/>
          <w:rtl/>
        </w:rPr>
        <w:t>יש לחתום בחתימת יד ובחותמת</w:t>
      </w:r>
    </w:p>
    <w:p w:rsidR="00FB3FE3" w:rsidRPr="00FB3FE3" w:rsidRDefault="00FB3FE3" w:rsidP="00FB3FE3">
      <w:pPr>
        <w:tabs>
          <w:tab w:val="left" w:pos="746"/>
        </w:tabs>
        <w:spacing w:after="0" w:line="360" w:lineRule="auto"/>
        <w:jc w:val="both"/>
        <w:rPr>
          <w:rFonts w:ascii="Times New Roman" w:hAnsi="Times New Roman" w:cs="David"/>
          <w:b/>
          <w:bCs/>
          <w:sz w:val="24"/>
          <w:szCs w:val="24"/>
          <w:rtl/>
        </w:rPr>
      </w:pPr>
    </w:p>
    <w:p w:rsidR="00FB3FE3" w:rsidRPr="00FB3FE3" w:rsidRDefault="00FB3FE3" w:rsidP="00FB3FE3">
      <w:pPr>
        <w:tabs>
          <w:tab w:val="left" w:pos="746"/>
        </w:tabs>
        <w:spacing w:after="0" w:line="360" w:lineRule="auto"/>
        <w:jc w:val="both"/>
        <w:rPr>
          <w:rFonts w:ascii="Times New Roman" w:hAnsi="Times New Roman" w:cs="David"/>
          <w:b/>
          <w:bCs/>
          <w:sz w:val="24"/>
          <w:szCs w:val="24"/>
          <w:rtl/>
        </w:rPr>
      </w:pPr>
      <w:r w:rsidRPr="00FB3FE3">
        <w:rPr>
          <w:rFonts w:ascii="Times New Roman" w:hAnsi="Times New Roman" w:cs="David" w:hint="cs"/>
          <w:b/>
          <w:bCs/>
          <w:sz w:val="24"/>
          <w:szCs w:val="24"/>
          <w:rtl/>
        </w:rPr>
        <w:t>__________________</w:t>
      </w:r>
      <w:r w:rsidRPr="00FB3FE3">
        <w:rPr>
          <w:rFonts w:ascii="Times New Roman" w:hAnsi="Times New Roman" w:cs="David" w:hint="cs"/>
          <w:b/>
          <w:bCs/>
          <w:sz w:val="24"/>
          <w:szCs w:val="24"/>
          <w:rtl/>
        </w:rPr>
        <w:tab/>
      </w:r>
      <w:r w:rsidRPr="00FB3FE3">
        <w:rPr>
          <w:rFonts w:ascii="Times New Roman" w:hAnsi="Times New Roman" w:cs="David" w:hint="cs"/>
          <w:b/>
          <w:bCs/>
          <w:sz w:val="24"/>
          <w:szCs w:val="24"/>
          <w:rtl/>
        </w:rPr>
        <w:tab/>
        <w:t>_________________</w:t>
      </w:r>
      <w:r w:rsidRPr="00FB3FE3">
        <w:rPr>
          <w:rFonts w:ascii="Times New Roman" w:hAnsi="Times New Roman" w:cs="David" w:hint="cs"/>
          <w:b/>
          <w:bCs/>
          <w:sz w:val="24"/>
          <w:szCs w:val="24"/>
          <w:rtl/>
        </w:rPr>
        <w:tab/>
      </w:r>
      <w:r w:rsidRPr="00FB3FE3">
        <w:rPr>
          <w:rFonts w:ascii="Times New Roman" w:hAnsi="Times New Roman" w:cs="David" w:hint="cs"/>
          <w:b/>
          <w:bCs/>
          <w:sz w:val="24"/>
          <w:szCs w:val="24"/>
          <w:rtl/>
        </w:rPr>
        <w:tab/>
        <w:t>_______________</w:t>
      </w:r>
    </w:p>
    <w:p w:rsidR="00FB3FE3" w:rsidRPr="00FB3FE3" w:rsidRDefault="00FB3FE3" w:rsidP="00FB3FE3">
      <w:pPr>
        <w:tabs>
          <w:tab w:val="left" w:pos="746"/>
        </w:tabs>
        <w:spacing w:after="0" w:line="360" w:lineRule="auto"/>
        <w:jc w:val="both"/>
        <w:rPr>
          <w:rFonts w:ascii="Times New Roman" w:hAnsi="Times New Roman" w:cs="David"/>
          <w:b/>
          <w:bCs/>
          <w:sz w:val="24"/>
          <w:szCs w:val="24"/>
          <w:rtl/>
        </w:rPr>
      </w:pPr>
      <w:r w:rsidRPr="00FB3FE3">
        <w:rPr>
          <w:rFonts w:ascii="Times New Roman" w:hAnsi="Times New Roman" w:cs="David" w:hint="cs"/>
          <w:b/>
          <w:bCs/>
          <w:sz w:val="24"/>
          <w:szCs w:val="24"/>
          <w:rtl/>
        </w:rPr>
        <w:t>מורשה חתימה של המשרד</w:t>
      </w:r>
      <w:r w:rsidRPr="00FB3FE3">
        <w:rPr>
          <w:rFonts w:ascii="Times New Roman" w:hAnsi="Times New Roman" w:cs="David" w:hint="cs"/>
          <w:b/>
          <w:bCs/>
          <w:sz w:val="24"/>
          <w:szCs w:val="24"/>
          <w:rtl/>
        </w:rPr>
        <w:tab/>
      </w:r>
      <w:r w:rsidRPr="00FB3FE3">
        <w:rPr>
          <w:rFonts w:ascii="Times New Roman" w:hAnsi="Times New Roman" w:cs="David" w:hint="cs"/>
          <w:b/>
          <w:bCs/>
          <w:sz w:val="24"/>
          <w:szCs w:val="24"/>
          <w:rtl/>
        </w:rPr>
        <w:tab/>
        <w:t>חשב המשרד/נציגו</w:t>
      </w:r>
      <w:r w:rsidRPr="00FB3FE3">
        <w:rPr>
          <w:rFonts w:ascii="Times New Roman" w:hAnsi="Times New Roman" w:cs="David" w:hint="cs"/>
          <w:b/>
          <w:bCs/>
          <w:sz w:val="24"/>
          <w:szCs w:val="24"/>
          <w:rtl/>
        </w:rPr>
        <w:tab/>
      </w:r>
      <w:r w:rsidRPr="00FB3FE3">
        <w:rPr>
          <w:rFonts w:ascii="Times New Roman" w:hAnsi="Times New Roman" w:cs="David" w:hint="cs"/>
          <w:b/>
          <w:bCs/>
          <w:sz w:val="24"/>
          <w:szCs w:val="24"/>
          <w:rtl/>
        </w:rPr>
        <w:tab/>
        <w:t>נציג נותן השירותים</w:t>
      </w:r>
    </w:p>
    <w:p w:rsidR="00FB3FE3" w:rsidRPr="00FB3FE3" w:rsidRDefault="00FB3FE3" w:rsidP="00FB3FE3">
      <w:pPr>
        <w:tabs>
          <w:tab w:val="left" w:pos="746"/>
        </w:tabs>
        <w:spacing w:after="0" w:line="360" w:lineRule="auto"/>
        <w:jc w:val="both"/>
        <w:rPr>
          <w:rFonts w:ascii="Times New Roman" w:hAnsi="Times New Roman" w:cs="David"/>
          <w:b/>
          <w:bCs/>
          <w:sz w:val="24"/>
          <w:szCs w:val="24"/>
          <w:rtl/>
        </w:rPr>
      </w:pPr>
    </w:p>
    <w:p w:rsidR="00FB3FE3" w:rsidRPr="00FB3FE3" w:rsidRDefault="00FB3FE3" w:rsidP="00FB3FE3">
      <w:pPr>
        <w:tabs>
          <w:tab w:val="left" w:pos="746"/>
        </w:tabs>
        <w:spacing w:after="0" w:line="360" w:lineRule="auto"/>
        <w:jc w:val="both"/>
        <w:rPr>
          <w:rFonts w:ascii="Times New Roman" w:hAnsi="Times New Roman" w:cs="David"/>
          <w:b/>
          <w:bCs/>
          <w:sz w:val="24"/>
          <w:szCs w:val="24"/>
          <w:rtl/>
        </w:rPr>
      </w:pPr>
      <w:r w:rsidRPr="00FB3FE3">
        <w:rPr>
          <w:rFonts w:ascii="Times New Roman" w:hAnsi="Times New Roman" w:cs="David"/>
          <w:b/>
          <w:bCs/>
          <w:sz w:val="24"/>
          <w:szCs w:val="24"/>
          <w:rtl/>
        </w:rPr>
        <w:t>אימות חתימה:</w:t>
      </w:r>
    </w:p>
    <w:p w:rsidR="00FB3FE3" w:rsidRPr="00FB3FE3" w:rsidRDefault="00FB3FE3" w:rsidP="00FB3FE3">
      <w:pPr>
        <w:tabs>
          <w:tab w:val="left" w:pos="746"/>
        </w:tabs>
        <w:spacing w:after="0" w:line="360" w:lineRule="auto"/>
        <w:jc w:val="both"/>
        <w:rPr>
          <w:rFonts w:ascii="Times New Roman" w:hAnsi="Times New Roman" w:cs="David"/>
          <w:sz w:val="24"/>
          <w:szCs w:val="24"/>
          <w:rtl/>
        </w:rPr>
      </w:pPr>
      <w:r w:rsidRPr="00FB3FE3">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FB3FE3" w:rsidRPr="00FB3FE3" w:rsidRDefault="00FB3FE3" w:rsidP="00FB3FE3">
      <w:pPr>
        <w:tabs>
          <w:tab w:val="left" w:pos="746"/>
        </w:tabs>
        <w:spacing w:after="0" w:line="360" w:lineRule="auto"/>
        <w:jc w:val="both"/>
        <w:rPr>
          <w:rFonts w:ascii="Times New Roman" w:hAnsi="Times New Roman" w:cs="David"/>
          <w:sz w:val="24"/>
          <w:szCs w:val="24"/>
          <w:rtl/>
        </w:rPr>
      </w:pPr>
    </w:p>
    <w:p w:rsidR="00FB3FE3" w:rsidRPr="00FB3FE3" w:rsidRDefault="00FB3FE3" w:rsidP="00FB3FE3">
      <w:pPr>
        <w:tabs>
          <w:tab w:val="left" w:pos="746"/>
        </w:tabs>
        <w:spacing w:after="0" w:line="360" w:lineRule="auto"/>
        <w:jc w:val="both"/>
        <w:rPr>
          <w:rFonts w:ascii="Times New Roman" w:hAnsi="Times New Roman" w:cs="David"/>
          <w:sz w:val="24"/>
          <w:szCs w:val="24"/>
          <w:rtl/>
        </w:rPr>
      </w:pPr>
    </w:p>
    <w:p w:rsidR="00FB3FE3" w:rsidRPr="00FB3FE3" w:rsidRDefault="00FB3FE3" w:rsidP="00FB3FE3">
      <w:pPr>
        <w:tabs>
          <w:tab w:val="left" w:pos="746"/>
        </w:tabs>
        <w:spacing w:after="0" w:line="360" w:lineRule="auto"/>
        <w:jc w:val="both"/>
        <w:rPr>
          <w:rFonts w:ascii="Times New Roman" w:hAnsi="Times New Roman" w:cs="David"/>
          <w:sz w:val="24"/>
          <w:szCs w:val="24"/>
          <w:vertAlign w:val="superscript"/>
          <w:rtl/>
        </w:rPr>
      </w:pPr>
      <w:r w:rsidRPr="00FB3FE3">
        <w:rPr>
          <w:rFonts w:ascii="Times New Roman" w:hAnsi="Times New Roman" w:cs="David"/>
          <w:sz w:val="24"/>
          <w:szCs w:val="24"/>
          <w:rtl/>
        </w:rPr>
        <w:t>תאריך: ________</w:t>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t>___________</w:t>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r>
      <w:r w:rsidRPr="00FB3FE3">
        <w:rPr>
          <w:rFonts w:ascii="Times New Roman" w:hAnsi="Times New Roman" w:cs="David"/>
          <w:sz w:val="24"/>
          <w:szCs w:val="24"/>
          <w:rtl/>
        </w:rPr>
        <w:tab/>
        <w:t>חתימה וחותמת</w:t>
      </w:r>
    </w:p>
    <w:p w:rsidR="00FB3FE3" w:rsidRPr="00FB3FE3" w:rsidRDefault="00FB3FE3" w:rsidP="00FB3FE3">
      <w:pPr>
        <w:tabs>
          <w:tab w:val="left" w:pos="746"/>
        </w:tabs>
        <w:spacing w:after="0" w:line="360" w:lineRule="auto"/>
        <w:jc w:val="both"/>
        <w:rPr>
          <w:rFonts w:ascii="Times New Roman" w:hAnsi="Times New Roman" w:cs="David"/>
          <w:sz w:val="24"/>
          <w:szCs w:val="24"/>
          <w:vertAlign w:val="superscript"/>
          <w:rtl/>
        </w:rPr>
      </w:pPr>
      <w:r w:rsidRPr="00FB3FE3">
        <w:rPr>
          <w:rFonts w:ascii="Times New Roman" w:hAnsi="Times New Roman" w:cs="David"/>
          <w:sz w:val="24"/>
          <w:szCs w:val="24"/>
          <w:vertAlign w:val="superscript"/>
          <w:rtl/>
        </w:rPr>
        <w:br w:type="page"/>
      </w:r>
    </w:p>
    <w:p w:rsidR="00FB3FE3" w:rsidRPr="00FB3FE3" w:rsidRDefault="00FB3FE3" w:rsidP="00FB3FE3">
      <w:pPr>
        <w:spacing w:after="0" w:line="360" w:lineRule="auto"/>
        <w:jc w:val="right"/>
        <w:rPr>
          <w:rFonts w:ascii="Times New Roman" w:hAnsi="Times New Roman" w:cs="David"/>
          <w:b/>
          <w:bCs/>
          <w:sz w:val="24"/>
          <w:szCs w:val="24"/>
          <w:u w:val="single"/>
          <w:rtl/>
        </w:rPr>
      </w:pPr>
      <w:r w:rsidRPr="00FB3FE3">
        <w:rPr>
          <w:rFonts w:ascii="Times New Roman" w:hAnsi="Times New Roman" w:cs="David"/>
          <w:b/>
          <w:bCs/>
          <w:sz w:val="24"/>
          <w:szCs w:val="24"/>
          <w:u w:val="single"/>
          <w:rtl/>
        </w:rPr>
        <w:lastRenderedPageBreak/>
        <w:t xml:space="preserve">נספח </w:t>
      </w:r>
      <w:r w:rsidRPr="00FB3FE3">
        <w:rPr>
          <w:rFonts w:ascii="Times New Roman" w:hAnsi="Times New Roman" w:cs="David" w:hint="cs"/>
          <w:b/>
          <w:bCs/>
          <w:sz w:val="24"/>
          <w:szCs w:val="24"/>
          <w:u w:val="single"/>
          <w:rtl/>
        </w:rPr>
        <w:t>4</w:t>
      </w:r>
      <w:r w:rsidRPr="00FB3FE3">
        <w:rPr>
          <w:rFonts w:ascii="Times New Roman" w:hAnsi="Times New Roman" w:cs="David"/>
          <w:b/>
          <w:bCs/>
          <w:sz w:val="24"/>
          <w:szCs w:val="24"/>
          <w:u w:val="single"/>
          <w:rtl/>
        </w:rPr>
        <w:t xml:space="preserve"> להסכם </w:t>
      </w:r>
    </w:p>
    <w:p w:rsidR="00FB3FE3" w:rsidRPr="00FB3FE3" w:rsidRDefault="00FB3FE3" w:rsidP="00FB3FE3">
      <w:pPr>
        <w:spacing w:after="0" w:line="360" w:lineRule="auto"/>
        <w:jc w:val="right"/>
        <w:rPr>
          <w:rFonts w:ascii="Times New Roman" w:hAnsi="Times New Roman" w:cs="David"/>
          <w:b/>
          <w:bCs/>
          <w:sz w:val="24"/>
          <w:szCs w:val="24"/>
          <w:u w:val="single"/>
          <w:rtl/>
        </w:rPr>
      </w:pPr>
    </w:p>
    <w:p w:rsidR="00FB3FE3" w:rsidRPr="00FB3FE3" w:rsidRDefault="00FB3FE3" w:rsidP="00FB3FE3">
      <w:pPr>
        <w:spacing w:after="0" w:line="360" w:lineRule="auto"/>
        <w:jc w:val="center"/>
        <w:rPr>
          <w:rFonts w:ascii="Times New Roman" w:hAnsi="Times New Roman" w:cs="David"/>
          <w:b/>
          <w:bCs/>
          <w:sz w:val="24"/>
          <w:szCs w:val="24"/>
          <w:u w:val="single"/>
          <w:rtl/>
        </w:rPr>
      </w:pPr>
      <w:r w:rsidRPr="00FB3FE3">
        <w:rPr>
          <w:rFonts w:ascii="Times New Roman" w:hAnsi="Times New Roman" w:cs="David"/>
          <w:b/>
          <w:bCs/>
          <w:sz w:val="24"/>
          <w:szCs w:val="24"/>
          <w:u w:val="single"/>
          <w:rtl/>
        </w:rPr>
        <w:t>התחייבות לשמירת סודיות ולמניעת ניגוד עניינים</w:t>
      </w:r>
    </w:p>
    <w:p w:rsidR="00FB3FE3" w:rsidRPr="00FB3FE3" w:rsidRDefault="00FB3FE3" w:rsidP="00FB3FE3">
      <w:pPr>
        <w:spacing w:after="0" w:line="360" w:lineRule="auto"/>
        <w:jc w:val="both"/>
        <w:rPr>
          <w:rFonts w:ascii="Times New Roman" w:hAnsi="Times New Roman" w:cs="David"/>
          <w:b/>
          <w:bCs/>
          <w:sz w:val="24"/>
          <w:szCs w:val="24"/>
          <w:u w:val="single"/>
          <w:rtl/>
        </w:rPr>
      </w:pPr>
      <w:r w:rsidRPr="00FB3FE3">
        <w:rPr>
          <w:rFonts w:ascii="Times New Roman" w:hAnsi="Times New Roman" w:cs="David"/>
          <w:b/>
          <w:bCs/>
          <w:sz w:val="24"/>
          <w:szCs w:val="24"/>
          <w:u w:val="single"/>
          <w:rtl/>
        </w:rPr>
        <w:t xml:space="preserve">מבוא </w:t>
      </w:r>
    </w:p>
    <w:p w:rsidR="00FB3FE3" w:rsidRPr="00FB3FE3" w:rsidRDefault="00FB3FE3" w:rsidP="00FB3FE3">
      <w:pPr>
        <w:spacing w:after="0" w:line="360" w:lineRule="auto"/>
        <w:jc w:val="both"/>
        <w:rPr>
          <w:rFonts w:ascii="Times New Roman" w:hAnsi="Times New Roman" w:cs="David"/>
          <w:b/>
          <w:bCs/>
          <w:sz w:val="24"/>
          <w:szCs w:val="24"/>
          <w:u w:val="single"/>
          <w:rtl/>
        </w:rPr>
      </w:pPr>
    </w:p>
    <w:p w:rsidR="00FB3FE3" w:rsidRPr="00FB3FE3" w:rsidRDefault="00FB3FE3" w:rsidP="00FB3FE3">
      <w:pPr>
        <w:spacing w:after="0" w:line="360" w:lineRule="auto"/>
        <w:ind w:left="720" w:hanging="720"/>
        <w:jc w:val="both"/>
        <w:rPr>
          <w:rFonts w:ascii="Times New Roman" w:hAnsi="Times New Roman" w:cs="David"/>
          <w:b/>
          <w:bCs/>
          <w:sz w:val="24"/>
          <w:szCs w:val="24"/>
          <w:rtl/>
        </w:rPr>
      </w:pPr>
      <w:r w:rsidRPr="00FB3FE3">
        <w:rPr>
          <w:rFonts w:ascii="Times New Roman" w:hAnsi="Times New Roman" w:cs="David"/>
          <w:sz w:val="24"/>
          <w:szCs w:val="24"/>
          <w:rtl/>
        </w:rPr>
        <w:t>הואיל</w:t>
      </w:r>
      <w:r w:rsidRPr="00FB3FE3">
        <w:rPr>
          <w:rFonts w:ascii="Times New Roman" w:hAnsi="Times New Roman" w:cs="David"/>
          <w:sz w:val="24"/>
          <w:szCs w:val="24"/>
          <w:rtl/>
        </w:rPr>
        <w:tab/>
        <w:t xml:space="preserve">ונחתם בין  ____________ </w:t>
      </w:r>
      <w:r w:rsidRPr="00FB3FE3">
        <w:rPr>
          <w:rFonts w:ascii="Times New Roman" w:hAnsi="Times New Roman" w:cs="David"/>
          <w:b/>
          <w:bCs/>
          <w:sz w:val="24"/>
          <w:szCs w:val="24"/>
          <w:rtl/>
        </w:rPr>
        <w:t xml:space="preserve">(להלן:"נותן השירותים") </w:t>
      </w:r>
      <w:r w:rsidRPr="00FB3FE3">
        <w:rPr>
          <w:rFonts w:ascii="Times New Roman" w:hAnsi="Times New Roman" w:cs="David"/>
          <w:sz w:val="24"/>
          <w:szCs w:val="24"/>
          <w:rtl/>
        </w:rPr>
        <w:t xml:space="preserve">לבין משרד </w:t>
      </w:r>
      <w:r w:rsidRPr="00FB3FE3">
        <w:rPr>
          <w:rFonts w:ascii="Times New Roman" w:hAnsi="Times New Roman" w:cs="David" w:hint="cs"/>
          <w:sz w:val="24"/>
          <w:szCs w:val="24"/>
          <w:rtl/>
        </w:rPr>
        <w:t>הכלכלה</w:t>
      </w:r>
      <w:r w:rsidRPr="00FB3FE3">
        <w:rPr>
          <w:rFonts w:ascii="Times New Roman" w:hAnsi="Times New Roman" w:cs="David"/>
          <w:sz w:val="24"/>
          <w:szCs w:val="24"/>
          <w:rtl/>
        </w:rPr>
        <w:t xml:space="preserve"> </w:t>
      </w:r>
      <w:r w:rsidRPr="00FB3FE3">
        <w:rPr>
          <w:rFonts w:ascii="Times New Roman" w:hAnsi="Times New Roman" w:cs="David"/>
          <w:b/>
          <w:bCs/>
          <w:sz w:val="24"/>
          <w:szCs w:val="24"/>
          <w:rtl/>
        </w:rPr>
        <w:t xml:space="preserve">(להלן: "המשרד") </w:t>
      </w:r>
      <w:r w:rsidRPr="00FB3FE3">
        <w:rPr>
          <w:rFonts w:ascii="Times New Roman" w:hAnsi="Times New Roman" w:cs="David"/>
          <w:sz w:val="24"/>
          <w:szCs w:val="24"/>
          <w:rtl/>
        </w:rPr>
        <w:t>הסכם</w:t>
      </w:r>
      <w:r w:rsidRPr="00FB3FE3">
        <w:rPr>
          <w:rFonts w:ascii="Times New Roman" w:hAnsi="Times New Roman" w:cs="David" w:hint="cs"/>
          <w:sz w:val="24"/>
          <w:szCs w:val="24"/>
          <w:rtl/>
        </w:rPr>
        <w:t xml:space="preserve"> לפי מכרז </w:t>
      </w:r>
      <w:r w:rsidRPr="00FB3FE3">
        <w:rPr>
          <w:rFonts w:ascii="Times New Roman" w:hAnsi="Times New Roman" w:cs="David"/>
          <w:sz w:val="24"/>
          <w:szCs w:val="24"/>
          <w:rtl/>
        </w:rPr>
        <w:t>_________</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מיום _______בחודש_______ שנת _______ </w:t>
      </w:r>
      <w:r w:rsidRPr="00FB3FE3">
        <w:rPr>
          <w:rFonts w:ascii="Times New Roman" w:hAnsi="Times New Roman" w:cs="David"/>
          <w:b/>
          <w:bCs/>
          <w:sz w:val="24"/>
          <w:szCs w:val="24"/>
          <w:rtl/>
        </w:rPr>
        <w:t xml:space="preserve">(להלן: "ההסכם") </w:t>
      </w:r>
      <w:r w:rsidRPr="00FB3FE3">
        <w:rPr>
          <w:rFonts w:ascii="Times New Roman" w:hAnsi="Times New Roman" w:cs="David"/>
          <w:sz w:val="24"/>
          <w:szCs w:val="24"/>
          <w:rtl/>
        </w:rPr>
        <w:t xml:space="preserve">לאספקת השירותים המפורטים בהסכם </w:t>
      </w:r>
      <w:r w:rsidRPr="00FB3FE3">
        <w:rPr>
          <w:rFonts w:ascii="Times New Roman" w:hAnsi="Times New Roman" w:cs="David"/>
          <w:b/>
          <w:bCs/>
          <w:sz w:val="24"/>
          <w:szCs w:val="24"/>
          <w:rtl/>
        </w:rPr>
        <w:t>(להלן: "השירותים")</w:t>
      </w:r>
      <w:r w:rsidRPr="00FB3FE3">
        <w:rPr>
          <w:rFonts w:ascii="Times New Roman" w:hAnsi="Times New Roman" w:cs="David"/>
          <w:b/>
          <w:bCs/>
          <w:sz w:val="24"/>
          <w:szCs w:val="24"/>
        </w:rPr>
        <w:t xml:space="preserve">; </w:t>
      </w:r>
    </w:p>
    <w:p w:rsidR="00FB3FE3" w:rsidRPr="00FB3FE3" w:rsidRDefault="00FB3FE3" w:rsidP="00FB3FE3">
      <w:pPr>
        <w:spacing w:after="0" w:line="360" w:lineRule="auto"/>
        <w:ind w:left="720" w:hanging="720"/>
        <w:jc w:val="both"/>
        <w:rPr>
          <w:rFonts w:ascii="Times New Roman" w:hAnsi="Times New Roman" w:cs="David"/>
          <w:b/>
          <w:bCs/>
          <w:sz w:val="24"/>
          <w:szCs w:val="24"/>
        </w:rPr>
      </w:pPr>
    </w:p>
    <w:p w:rsidR="00FB3FE3" w:rsidRPr="00FB3FE3" w:rsidRDefault="00FB3FE3" w:rsidP="00FB3FE3">
      <w:pPr>
        <w:spacing w:after="0" w:line="360" w:lineRule="auto"/>
        <w:ind w:left="720" w:hanging="720"/>
        <w:jc w:val="both"/>
        <w:rPr>
          <w:rFonts w:ascii="Times New Roman" w:hAnsi="Times New Roman" w:cs="David"/>
          <w:sz w:val="24"/>
          <w:szCs w:val="24"/>
          <w:rtl/>
        </w:rPr>
      </w:pPr>
      <w:r w:rsidRPr="00FB3FE3">
        <w:rPr>
          <w:rFonts w:ascii="Times New Roman" w:hAnsi="Times New Roman" w:cs="David"/>
          <w:sz w:val="24"/>
          <w:szCs w:val="24"/>
          <w:rtl/>
        </w:rPr>
        <w:t>והואיל</w:t>
      </w:r>
      <w:r w:rsidRPr="00FB3FE3">
        <w:rPr>
          <w:rFonts w:ascii="Times New Roman" w:hAnsi="Times New Roman" w:cs="David"/>
          <w:sz w:val="24"/>
          <w:szCs w:val="24"/>
          <w:rtl/>
        </w:rPr>
        <w:tab/>
        <w:t xml:space="preserve">ואני </w:t>
      </w:r>
      <w:r w:rsidRPr="00FB3FE3">
        <w:rPr>
          <w:rFonts w:ascii="Times New Roman" w:hAnsi="Times New Roman" w:cs="David" w:hint="cs"/>
          <w:sz w:val="24"/>
          <w:szCs w:val="24"/>
          <w:rtl/>
        </w:rPr>
        <w:t xml:space="preserve">נותן השירותים לפי הסכם זה/ </w:t>
      </w:r>
      <w:r w:rsidRPr="00FB3FE3">
        <w:rPr>
          <w:rFonts w:ascii="Times New Roman" w:hAnsi="Times New Roman" w:cs="David"/>
          <w:sz w:val="24"/>
          <w:szCs w:val="24"/>
          <w:rtl/>
        </w:rPr>
        <w:t>מועסק על-ידי נותן השירותים, כעובד או כקבלן, בין השאר, לשם אספקת השירותים למשרד.</w:t>
      </w:r>
    </w:p>
    <w:p w:rsidR="00FB3FE3" w:rsidRPr="00FB3FE3" w:rsidRDefault="00FB3FE3" w:rsidP="00FB3FE3">
      <w:pPr>
        <w:spacing w:after="0" w:line="360" w:lineRule="auto"/>
        <w:ind w:left="720" w:hanging="720"/>
        <w:jc w:val="both"/>
        <w:rPr>
          <w:rFonts w:ascii="Times New Roman" w:hAnsi="Times New Roman" w:cs="David"/>
          <w:sz w:val="24"/>
          <w:szCs w:val="24"/>
          <w:rtl/>
        </w:rPr>
      </w:pPr>
    </w:p>
    <w:p w:rsidR="00FB3FE3" w:rsidRPr="00FB3FE3" w:rsidRDefault="00FB3FE3" w:rsidP="00FB3FE3">
      <w:pPr>
        <w:spacing w:after="0" w:line="360" w:lineRule="auto"/>
        <w:ind w:left="720" w:hanging="720"/>
        <w:jc w:val="both"/>
        <w:rPr>
          <w:rFonts w:ascii="Times New Roman" w:hAnsi="Times New Roman" w:cs="David"/>
          <w:sz w:val="24"/>
          <w:szCs w:val="24"/>
          <w:rtl/>
        </w:rPr>
      </w:pPr>
      <w:r w:rsidRPr="00FB3FE3">
        <w:rPr>
          <w:rFonts w:ascii="Times New Roman" w:hAnsi="Times New Roman" w:cs="David"/>
          <w:sz w:val="24"/>
          <w:szCs w:val="24"/>
          <w:rtl/>
        </w:rPr>
        <w:t>והואיל</w:t>
      </w:r>
      <w:r w:rsidRPr="00FB3FE3">
        <w:rPr>
          <w:rFonts w:ascii="Times New Roman" w:hAnsi="Times New Roman" w:cs="David"/>
          <w:sz w:val="24"/>
          <w:szCs w:val="24"/>
          <w:rtl/>
        </w:rPr>
        <w:tab/>
        <w:t xml:space="preserve">והמשרד הסכים להתקשר עם נותן השירותים בתנאי </w:t>
      </w:r>
      <w:r w:rsidRPr="00FB3FE3">
        <w:rPr>
          <w:rFonts w:ascii="Times New Roman" w:hAnsi="Times New Roman" w:cs="David" w:hint="cs"/>
          <w:sz w:val="24"/>
          <w:szCs w:val="24"/>
          <w:rtl/>
        </w:rPr>
        <w:t>ש</w:t>
      </w:r>
      <w:r w:rsidRPr="00FB3FE3">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FB3FE3">
        <w:rPr>
          <w:rFonts w:ascii="Times New Roman" w:hAnsi="Times New Roman" w:cs="David"/>
          <w:sz w:val="24"/>
          <w:szCs w:val="24"/>
        </w:rPr>
        <w:t xml:space="preserve">; </w:t>
      </w:r>
    </w:p>
    <w:p w:rsidR="00FB3FE3" w:rsidRPr="00FB3FE3" w:rsidRDefault="00FB3FE3" w:rsidP="00FB3FE3">
      <w:pPr>
        <w:spacing w:after="0" w:line="360" w:lineRule="auto"/>
        <w:ind w:left="720" w:hanging="720"/>
        <w:jc w:val="both"/>
        <w:rPr>
          <w:rFonts w:ascii="Times New Roman" w:hAnsi="Times New Roman" w:cs="David"/>
          <w:sz w:val="24"/>
          <w:szCs w:val="24"/>
        </w:rPr>
      </w:pPr>
    </w:p>
    <w:p w:rsidR="00FB3FE3" w:rsidRPr="00FB3FE3" w:rsidRDefault="00FB3FE3" w:rsidP="00FB3FE3">
      <w:pPr>
        <w:spacing w:after="0" w:line="360" w:lineRule="auto"/>
        <w:ind w:left="720" w:hanging="720"/>
        <w:jc w:val="both"/>
        <w:rPr>
          <w:rFonts w:ascii="Times New Roman" w:hAnsi="Times New Roman" w:cs="David"/>
          <w:sz w:val="24"/>
          <w:szCs w:val="24"/>
          <w:rtl/>
        </w:rPr>
      </w:pPr>
      <w:r w:rsidRPr="00FB3FE3">
        <w:rPr>
          <w:rFonts w:ascii="Times New Roman" w:hAnsi="Times New Roman" w:cs="David"/>
          <w:sz w:val="24"/>
          <w:szCs w:val="24"/>
          <w:rtl/>
        </w:rPr>
        <w:t>והואיל</w:t>
      </w:r>
      <w:r w:rsidRPr="00FB3FE3">
        <w:rPr>
          <w:rFonts w:ascii="Times New Roman" w:hAnsi="Times New Roman" w:cs="David"/>
          <w:sz w:val="24"/>
          <w:szCs w:val="24"/>
          <w:rtl/>
        </w:rPr>
        <w:tab/>
        <w:t xml:space="preserve">והוסבר לי וידוע לי כי </w:t>
      </w:r>
      <w:r w:rsidRPr="00FB3FE3">
        <w:rPr>
          <w:rFonts w:ascii="Times New Roman" w:hAnsi="Times New Roman" w:cs="David" w:hint="cs"/>
          <w:sz w:val="24"/>
          <w:szCs w:val="24"/>
          <w:rtl/>
        </w:rPr>
        <w:t>עקב או בקשר להסכם</w:t>
      </w:r>
      <w:r w:rsidRPr="00FB3FE3">
        <w:rPr>
          <w:rFonts w:ascii="Times New Roman" w:hAnsi="Times New Roman" w:cs="David"/>
          <w:sz w:val="24"/>
          <w:szCs w:val="24"/>
          <w:rtl/>
        </w:rPr>
        <w:t xml:space="preserve"> יתכן כי אקבל לחזקתי או יבוא לידיעתי מידע (</w:t>
      </w:r>
      <w:r w:rsidRPr="00FB3FE3">
        <w:rPr>
          <w:rFonts w:ascii="Times New Roman" w:hAnsi="Times New Roman" w:cs="David"/>
          <w:sz w:val="24"/>
          <w:szCs w:val="24"/>
        </w:rPr>
        <w:t>Information</w:t>
      </w:r>
      <w:r w:rsidRPr="00FB3FE3">
        <w:rPr>
          <w:rFonts w:ascii="Times New Roman" w:hAnsi="Times New Roman" w:cs="David"/>
          <w:sz w:val="24"/>
          <w:szCs w:val="24"/>
          <w:rtl/>
        </w:rPr>
        <w:t>), או ידע</w:t>
      </w:r>
      <w:r w:rsidRPr="00FB3FE3">
        <w:rPr>
          <w:rFonts w:ascii="Times New Roman" w:hAnsi="Times New Roman" w:cs="David"/>
          <w:sz w:val="24"/>
          <w:szCs w:val="24"/>
        </w:rPr>
        <w:t>Know- How)</w:t>
      </w:r>
      <w:r w:rsidRPr="00FB3FE3">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FB3FE3">
        <w:rPr>
          <w:rFonts w:ascii="Times New Roman" w:hAnsi="Times New Roman" w:cs="David" w:hint="cs"/>
          <w:sz w:val="24"/>
          <w:szCs w:val="24"/>
          <w:rtl/>
        </w:rPr>
        <w:t xml:space="preserve">אינו </w:t>
      </w:r>
      <w:r w:rsidRPr="00FB3FE3">
        <w:rPr>
          <w:rFonts w:ascii="Times New Roman" w:hAnsi="Times New Roman" w:cs="David"/>
          <w:sz w:val="24"/>
          <w:szCs w:val="24"/>
          <w:rtl/>
        </w:rPr>
        <w:t>יכול להגיע אליו, בין בעל פה ובין בכתב, לרבות בתעתיק, ב</w:t>
      </w:r>
      <w:r w:rsidRPr="00FB3FE3">
        <w:rPr>
          <w:rFonts w:ascii="Times New Roman" w:hAnsi="Times New Roman" w:cs="David" w:hint="cs"/>
          <w:sz w:val="24"/>
          <w:szCs w:val="24"/>
          <w:rtl/>
        </w:rPr>
        <w:t>אמצעי אחסון אלקטרוני</w:t>
      </w:r>
      <w:r w:rsidRPr="00FB3FE3">
        <w:rPr>
          <w:rFonts w:ascii="Times New Roman" w:hAnsi="Times New Roman" w:cs="David"/>
          <w:sz w:val="24"/>
          <w:szCs w:val="24"/>
          <w:rtl/>
        </w:rPr>
        <w:t xml:space="preserve"> או בכל כלי ואמצעי אחר העשוי לאצור מידע בין ישיר ובין עקיף, לרבות</w:t>
      </w:r>
      <w:r w:rsidRPr="00FB3FE3">
        <w:rPr>
          <w:rFonts w:ascii="Times New Roman" w:hAnsi="Times New Roman" w:cs="David" w:hint="cs"/>
          <w:sz w:val="24"/>
          <w:szCs w:val="24"/>
          <w:rtl/>
        </w:rPr>
        <w:t>,</w:t>
      </w:r>
      <w:r w:rsidRPr="00FB3FE3">
        <w:rPr>
          <w:rFonts w:ascii="Times New Roman" w:hAnsi="Times New Roman" w:cs="David"/>
          <w:sz w:val="24"/>
          <w:szCs w:val="24"/>
          <w:rtl/>
        </w:rPr>
        <w:t xml:space="preserve"> אך מבלי לגרוע מכלליות האמור, נתונים, מסמכים ודו"חות </w:t>
      </w:r>
      <w:r w:rsidRPr="00FB3FE3">
        <w:rPr>
          <w:rFonts w:ascii="Times New Roman" w:hAnsi="Times New Roman" w:cs="David"/>
          <w:b/>
          <w:bCs/>
          <w:sz w:val="24"/>
          <w:szCs w:val="24"/>
          <w:rtl/>
        </w:rPr>
        <w:t>(להלן: "המידע")</w:t>
      </w:r>
      <w:r w:rsidRPr="00FB3FE3">
        <w:rPr>
          <w:rFonts w:ascii="Times New Roman" w:hAnsi="Times New Roman" w:cs="David"/>
          <w:sz w:val="24"/>
          <w:szCs w:val="24"/>
        </w:rPr>
        <w:t xml:space="preserve">; </w:t>
      </w:r>
    </w:p>
    <w:p w:rsidR="00FB3FE3" w:rsidRPr="00FB3FE3" w:rsidRDefault="00FB3FE3" w:rsidP="00FB3FE3">
      <w:pPr>
        <w:spacing w:after="0" w:line="360" w:lineRule="auto"/>
        <w:ind w:left="720" w:hanging="720"/>
        <w:jc w:val="both"/>
        <w:rPr>
          <w:rFonts w:ascii="Times New Roman" w:hAnsi="Times New Roman" w:cs="David"/>
          <w:sz w:val="24"/>
          <w:szCs w:val="24"/>
          <w:rtl/>
        </w:rPr>
      </w:pPr>
    </w:p>
    <w:p w:rsidR="00FB3FE3" w:rsidRPr="00FB3FE3" w:rsidRDefault="00FB3FE3" w:rsidP="00FB3FE3">
      <w:pPr>
        <w:spacing w:after="0" w:line="360" w:lineRule="auto"/>
        <w:ind w:left="720" w:hanging="720"/>
        <w:rPr>
          <w:rFonts w:ascii="Times New Roman" w:hAnsi="Times New Roman" w:cs="David"/>
          <w:sz w:val="24"/>
          <w:szCs w:val="24"/>
          <w:rtl/>
        </w:rPr>
      </w:pPr>
      <w:r w:rsidRPr="00FB3FE3">
        <w:rPr>
          <w:rFonts w:ascii="Times New Roman" w:hAnsi="Times New Roman" w:cs="David"/>
          <w:sz w:val="24"/>
          <w:szCs w:val="24"/>
          <w:rtl/>
        </w:rPr>
        <w:t>והואיל</w:t>
      </w:r>
      <w:r w:rsidRPr="00FB3FE3">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FB3FE3">
        <w:rPr>
          <w:rFonts w:ascii="Times New Roman" w:hAnsi="Times New Roman" w:cs="David"/>
          <w:sz w:val="24"/>
          <w:szCs w:val="24"/>
        </w:rPr>
        <w:t xml:space="preserve">; </w:t>
      </w:r>
    </w:p>
    <w:p w:rsidR="00FB3FE3" w:rsidRPr="00FB3FE3" w:rsidRDefault="00FB3FE3" w:rsidP="00FB3FE3">
      <w:pPr>
        <w:spacing w:after="0" w:line="360" w:lineRule="auto"/>
        <w:jc w:val="both"/>
        <w:rPr>
          <w:rFonts w:ascii="Times New Roman" w:hAnsi="Times New Roman" w:cs="David"/>
          <w:sz w:val="24"/>
          <w:szCs w:val="24"/>
          <w:rtl/>
        </w:rPr>
      </w:pPr>
    </w:p>
    <w:p w:rsidR="00FB3FE3" w:rsidRPr="00FB3FE3" w:rsidRDefault="00FB3FE3" w:rsidP="00FB3FE3">
      <w:pPr>
        <w:spacing w:after="0" w:line="360" w:lineRule="auto"/>
        <w:ind w:left="720" w:hanging="720"/>
        <w:rPr>
          <w:rFonts w:ascii="Times New Roman" w:hAnsi="Times New Roman" w:cs="David"/>
          <w:b/>
          <w:bCs/>
          <w:sz w:val="24"/>
          <w:szCs w:val="24"/>
          <w:u w:val="single"/>
          <w:rtl/>
        </w:rPr>
      </w:pPr>
      <w:r w:rsidRPr="00FB3FE3">
        <w:rPr>
          <w:rFonts w:ascii="Times New Roman" w:hAnsi="Times New Roman" w:cs="David"/>
          <w:b/>
          <w:bCs/>
          <w:sz w:val="24"/>
          <w:szCs w:val="24"/>
          <w:u w:val="single"/>
          <w:rtl/>
        </w:rPr>
        <w:t xml:space="preserve">אי לזאת, אני הח"מ מתחייב כלפי משרד </w:t>
      </w:r>
      <w:r w:rsidRPr="00FB3FE3">
        <w:rPr>
          <w:rFonts w:ascii="Times New Roman" w:hAnsi="Times New Roman" w:cs="David" w:hint="cs"/>
          <w:b/>
          <w:bCs/>
          <w:sz w:val="24"/>
          <w:szCs w:val="24"/>
          <w:u w:val="single"/>
          <w:rtl/>
        </w:rPr>
        <w:t>הכלכלה</w:t>
      </w:r>
      <w:r w:rsidRPr="00FB3FE3">
        <w:rPr>
          <w:rFonts w:ascii="Times New Roman" w:hAnsi="Times New Roman" w:cs="David"/>
          <w:b/>
          <w:bCs/>
          <w:sz w:val="24"/>
          <w:szCs w:val="24"/>
          <w:u w:val="single"/>
          <w:rtl/>
        </w:rPr>
        <w:t xml:space="preserve"> כדלקמן: </w:t>
      </w:r>
    </w:p>
    <w:p w:rsidR="00FB3FE3" w:rsidRPr="00FB3FE3" w:rsidRDefault="00FB3FE3" w:rsidP="00FB3FE3">
      <w:pPr>
        <w:spacing w:after="0" w:line="360" w:lineRule="auto"/>
        <w:ind w:left="720" w:hanging="720"/>
        <w:jc w:val="both"/>
        <w:rPr>
          <w:rFonts w:ascii="Times New Roman" w:hAnsi="Times New Roman" w:cs="David"/>
          <w:b/>
          <w:bCs/>
          <w:sz w:val="24"/>
          <w:szCs w:val="24"/>
          <w:u w:val="single"/>
          <w:rtl/>
        </w:rPr>
      </w:pP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B3FE3">
        <w:rPr>
          <w:rFonts w:ascii="Times New Roman" w:hAnsi="Times New Roman" w:cs="David"/>
          <w:sz w:val="24"/>
          <w:szCs w:val="24"/>
          <w:rtl/>
        </w:rPr>
        <w:t xml:space="preserve">המבוא להתחייבות זו מהווה חלק בלתי נפרד הימנה.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לשמור על סודיות גמורה ומוחלטת של המידע ו/או כל הקשור או הנובע </w:t>
      </w:r>
      <w:r w:rsidRPr="00FB3FE3">
        <w:rPr>
          <w:rFonts w:ascii="Times New Roman" w:hAnsi="Times New Roman" w:cs="David" w:hint="cs"/>
          <w:sz w:val="24"/>
          <w:szCs w:val="24"/>
          <w:rtl/>
        </w:rPr>
        <w:t>ממנו.</w:t>
      </w:r>
      <w:r w:rsidRPr="00FB3FE3">
        <w:rPr>
          <w:rFonts w:ascii="Times New Roman" w:hAnsi="Times New Roman" w:cs="David"/>
          <w:sz w:val="24"/>
          <w:szCs w:val="24"/>
          <w:rtl/>
        </w:rPr>
        <w:t xml:space="preserve"> </w:t>
      </w:r>
    </w:p>
    <w:p w:rsidR="00FB3FE3" w:rsidRPr="00FB3FE3" w:rsidRDefault="00FB3FE3" w:rsidP="00FB3FE3">
      <w:pPr>
        <w:widowControl w:val="0"/>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Pr>
        <w:br w:type="page"/>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B3FE3">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לנקוט אמצעי זהירות קפדנית ולעשות את כל הדרוש כדי לקיים את התחייב</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ותי על פי </w:t>
      </w:r>
      <w:r w:rsidRPr="00FB3FE3">
        <w:rPr>
          <w:rFonts w:ascii="Times New Roman" w:hAnsi="Times New Roman" w:cs="David" w:hint="cs"/>
          <w:sz w:val="24"/>
          <w:szCs w:val="24"/>
          <w:rtl/>
        </w:rPr>
        <w:t xml:space="preserve">כתב </w:t>
      </w:r>
      <w:r w:rsidRPr="00FB3FE3">
        <w:rPr>
          <w:rFonts w:ascii="Times New Roman" w:hAnsi="Times New Roman" w:cs="David"/>
          <w:sz w:val="24"/>
          <w:szCs w:val="24"/>
          <w:rtl/>
        </w:rPr>
        <w:t>התחייבות ז</w:t>
      </w:r>
      <w:r w:rsidRPr="00FB3FE3">
        <w:rPr>
          <w:rFonts w:ascii="Times New Roman" w:hAnsi="Times New Roman" w:cs="David" w:hint="cs"/>
          <w:sz w:val="24"/>
          <w:szCs w:val="24"/>
          <w:rtl/>
        </w:rPr>
        <w:t>ה</w:t>
      </w:r>
      <w:r w:rsidRPr="00FB3FE3">
        <w:rPr>
          <w:rFonts w:ascii="Times New Roman" w:hAnsi="Times New Roman" w:cs="David"/>
          <w:sz w:val="24"/>
          <w:szCs w:val="24"/>
          <w:rtl/>
        </w:rPr>
        <w:t xml:space="preserve"> </w:t>
      </w:r>
      <w:r w:rsidRPr="00FB3FE3">
        <w:rPr>
          <w:rFonts w:ascii="Times New Roman" w:hAnsi="Times New Roman" w:cs="David" w:hint="cs"/>
          <w:sz w:val="24"/>
          <w:szCs w:val="24"/>
          <w:rtl/>
        </w:rPr>
        <w:t>ו</w:t>
      </w:r>
      <w:r w:rsidRPr="00FB3FE3">
        <w:rPr>
          <w:rFonts w:ascii="Times New Roman" w:hAnsi="Times New Roman" w:cs="David"/>
          <w:sz w:val="24"/>
          <w:szCs w:val="24"/>
          <w:rtl/>
        </w:rPr>
        <w:t>בין השאר, לנקוט בכל אמצעי הזהירות הנדרשים מבחינה בטיחותית, ביטחונית, נוהלית או אחרת.</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להביא לידיעת עובדי או קבלני משנה או מי מטעמי</w:t>
      </w:r>
      <w:r w:rsidRPr="00FB3FE3">
        <w:rPr>
          <w:rFonts w:ascii="Times New Roman" w:hAnsi="Times New Roman" w:cs="David" w:hint="cs"/>
          <w:sz w:val="24"/>
          <w:szCs w:val="24"/>
          <w:rtl/>
        </w:rPr>
        <w:t>, ככל שישנם,</w:t>
      </w:r>
      <w:r w:rsidRPr="00FB3FE3">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B3FE3">
        <w:rPr>
          <w:rFonts w:ascii="Times New Roman" w:hAnsi="Times New Roman" w:cs="David"/>
          <w:sz w:val="24"/>
          <w:szCs w:val="24"/>
          <w:rtl/>
        </w:rPr>
        <w:t xml:space="preserve">שלא לעסוק או להתקשר בכל דרך שהיא בעיסוק שיש בו משום פגיעה בחובותיי שלפי   </w:t>
      </w:r>
      <w:r w:rsidRPr="00FB3FE3">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FB3FE3">
        <w:rPr>
          <w:rFonts w:ascii="Times New Roman" w:hAnsi="Times New Roman" w:cs="David"/>
          <w:b/>
          <w:bCs/>
          <w:sz w:val="24"/>
          <w:szCs w:val="24"/>
          <w:rtl/>
        </w:rPr>
        <w:t xml:space="preserve">(להלן: "עניין אחר").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FB3FE3">
        <w:rPr>
          <w:rFonts w:ascii="Times New Roman" w:hAnsi="Times New Roman" w:cs="David" w:hint="cs"/>
          <w:sz w:val="24"/>
          <w:szCs w:val="24"/>
          <w:rtl/>
        </w:rPr>
        <w:t xml:space="preserve"> </w:t>
      </w:r>
      <w:r w:rsidRPr="00FB3FE3">
        <w:rPr>
          <w:rFonts w:ascii="Times New Roman" w:hAnsi="Times New Roman" w:cs="David"/>
          <w:sz w:val="24"/>
          <w:szCs w:val="24"/>
          <w:rtl/>
        </w:rPr>
        <w:t xml:space="preserve">שלי או עניין של קרובי או עניין של גוף שאני או קרובי חבר בו.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FB3FE3" w:rsidRPr="00FB3FE3" w:rsidRDefault="00FB3FE3" w:rsidP="00FB3FE3">
      <w:pPr>
        <w:spacing w:after="0" w:line="360" w:lineRule="auto"/>
        <w:ind w:left="720"/>
        <w:jc w:val="both"/>
        <w:rPr>
          <w:rFonts w:ascii="Times New Roman" w:hAnsi="Times New Roman" w:cs="David"/>
          <w:sz w:val="24"/>
          <w:szCs w:val="24"/>
        </w:rPr>
      </w:pPr>
      <w:r w:rsidRPr="00FB3FE3">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t xml:space="preserve">התחייבותי זו לא תפורש כיוצרת קשר אישי מכל סוג שהוא ביני לביניכם.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B3FE3">
        <w:rPr>
          <w:rFonts w:ascii="Times New Roman" w:hAnsi="Times New Roman" w:cs="David"/>
          <w:sz w:val="24"/>
          <w:szCs w:val="24"/>
          <w:rtl/>
        </w:rPr>
        <w:lastRenderedPageBreak/>
        <w:t xml:space="preserve">מוסכם וידוע לי כי על העתקים של המידע, אשר </w:t>
      </w:r>
      <w:r w:rsidRPr="00FB3FE3">
        <w:rPr>
          <w:rFonts w:ascii="Times New Roman" w:hAnsi="Times New Roman" w:cs="David" w:hint="cs"/>
          <w:sz w:val="24"/>
          <w:szCs w:val="24"/>
          <w:rtl/>
        </w:rPr>
        <w:t>י</w:t>
      </w:r>
      <w:r w:rsidRPr="00FB3FE3">
        <w:rPr>
          <w:rFonts w:ascii="Times New Roman" w:hAnsi="Times New Roman" w:cs="David"/>
          <w:sz w:val="24"/>
          <w:szCs w:val="24"/>
          <w:rtl/>
        </w:rPr>
        <w:t xml:space="preserve">תקבלו בכל דרך שהיא, יחולו כל הוראות כתב התחייבות זה.  </w:t>
      </w:r>
    </w:p>
    <w:p w:rsidR="00FB3FE3" w:rsidRPr="00FB3FE3" w:rsidRDefault="00FB3FE3" w:rsidP="00FB3FE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B3FE3">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jc w:val="center"/>
        <w:rPr>
          <w:rFonts w:ascii="Times New Roman" w:hAnsi="Times New Roman" w:cs="David"/>
          <w:b/>
          <w:bCs/>
          <w:sz w:val="24"/>
          <w:szCs w:val="24"/>
          <w:rtl/>
        </w:rPr>
      </w:pPr>
      <w:r w:rsidRPr="00FB3FE3">
        <w:rPr>
          <w:rFonts w:ascii="Times New Roman" w:hAnsi="Times New Roman" w:cs="David"/>
          <w:b/>
          <w:bCs/>
          <w:sz w:val="24"/>
          <w:szCs w:val="24"/>
          <w:rtl/>
        </w:rPr>
        <w:t>ולראיה באתי על החתום</w:t>
      </w: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b/>
          <w:bCs/>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היום: __ בחודש: ___ שנת: ____</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שם פרטי ומשפחה:__________________ ת"ז:______________</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חתימה: _____________________</w:t>
      </w: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sz w:val="24"/>
          <w:szCs w:val="24"/>
          <w:rtl/>
        </w:rPr>
      </w:pPr>
    </w:p>
    <w:p w:rsidR="00FB3FE3" w:rsidRPr="00FB3FE3" w:rsidRDefault="00FB3FE3" w:rsidP="00FB3FE3">
      <w:pPr>
        <w:spacing w:after="0" w:line="360" w:lineRule="auto"/>
        <w:rPr>
          <w:rFonts w:ascii="Times New Roman" w:hAnsi="Times New Roman" w:cs="David"/>
          <w:sz w:val="24"/>
          <w:szCs w:val="24"/>
          <w:rtl/>
        </w:rPr>
      </w:pPr>
    </w:p>
    <w:p w:rsidR="00FB3FE3" w:rsidRPr="00FB3FE3" w:rsidRDefault="00FB3FE3" w:rsidP="00FB3FE3">
      <w:pPr>
        <w:spacing w:after="0" w:line="360" w:lineRule="auto"/>
        <w:jc w:val="right"/>
        <w:rPr>
          <w:rFonts w:ascii="Times New Roman" w:hAnsi="Times New Roman" w:cs="David"/>
          <w:b/>
          <w:bCs/>
          <w:sz w:val="24"/>
          <w:szCs w:val="24"/>
          <w:rtl/>
        </w:rPr>
      </w:pPr>
      <w:r w:rsidRPr="00FB3FE3">
        <w:rPr>
          <w:rFonts w:ascii="Times New Roman" w:hAnsi="Times New Roman" w:cs="David" w:hint="cs"/>
          <w:b/>
          <w:bCs/>
          <w:sz w:val="24"/>
          <w:szCs w:val="24"/>
          <w:rtl/>
        </w:rPr>
        <w:lastRenderedPageBreak/>
        <w:t>נס</w:t>
      </w:r>
      <w:r w:rsidRPr="00FB3FE3">
        <w:rPr>
          <w:rFonts w:ascii="Times New Roman" w:hAnsi="Times New Roman" w:cs="David"/>
          <w:b/>
          <w:bCs/>
          <w:sz w:val="24"/>
          <w:szCs w:val="24"/>
          <w:rtl/>
        </w:rPr>
        <w:t xml:space="preserve">פח </w:t>
      </w:r>
      <w:r w:rsidRPr="00FB3FE3">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676955" w:rsidRPr="00FB3FE3" w:rsidTr="004B68D6">
        <w:trPr>
          <w:tblCellSpacing w:w="0" w:type="dxa"/>
        </w:trPr>
        <w:tc>
          <w:tcPr>
            <w:tcW w:w="5000" w:type="pct"/>
          </w:tcPr>
          <w:p w:rsidR="00FB3FE3" w:rsidRPr="00FB3FE3" w:rsidRDefault="00FB3FE3" w:rsidP="00FB3FE3">
            <w:pPr>
              <w:spacing w:after="0" w:line="360" w:lineRule="auto"/>
              <w:jc w:val="center"/>
              <w:rPr>
                <w:rFonts w:ascii="Times New Roman" w:hAnsi="Times New Roman" w:cs="David"/>
                <w:sz w:val="24"/>
                <w:szCs w:val="24"/>
              </w:rPr>
            </w:pPr>
            <w:r w:rsidRPr="00FB3FE3">
              <w:rPr>
                <w:rFonts w:ascii="Helv" w:hAnsi="Helv" w:cs="David" w:hint="eastAsia"/>
                <w:b/>
                <w:bCs/>
                <w:sz w:val="24"/>
                <w:szCs w:val="24"/>
                <w:rtl/>
              </w:rPr>
              <w:t>כתב</w:t>
            </w:r>
            <w:r w:rsidRPr="00FB3FE3">
              <w:rPr>
                <w:rFonts w:ascii="Helv" w:hAnsi="Helv" w:cs="David"/>
                <w:b/>
                <w:bCs/>
                <w:sz w:val="24"/>
                <w:szCs w:val="24"/>
                <w:rtl/>
              </w:rPr>
              <w:t xml:space="preserve"> </w:t>
            </w:r>
            <w:r w:rsidRPr="00FB3FE3">
              <w:rPr>
                <w:rFonts w:ascii="Helv" w:hAnsi="Helv" w:cs="David" w:hint="eastAsia"/>
                <w:b/>
                <w:bCs/>
                <w:sz w:val="24"/>
                <w:szCs w:val="24"/>
                <w:rtl/>
              </w:rPr>
              <w:t>ערבות</w:t>
            </w:r>
            <w:r w:rsidRPr="00FB3FE3">
              <w:rPr>
                <w:rFonts w:ascii="Helv" w:hAnsi="Helv" w:cs="David"/>
                <w:b/>
                <w:bCs/>
                <w:sz w:val="24"/>
                <w:szCs w:val="24"/>
                <w:rtl/>
              </w:rPr>
              <w:t xml:space="preserve">- </w:t>
            </w:r>
            <w:r w:rsidRPr="00FB3FE3">
              <w:rPr>
                <w:rFonts w:ascii="Helv" w:hAnsi="Helv" w:cs="David" w:hint="eastAsia"/>
                <w:b/>
                <w:bCs/>
                <w:sz w:val="24"/>
                <w:szCs w:val="24"/>
                <w:rtl/>
              </w:rPr>
              <w:t>ערבות</w:t>
            </w:r>
            <w:r w:rsidRPr="00FB3FE3">
              <w:rPr>
                <w:rFonts w:ascii="Helv" w:hAnsi="Helv" w:cs="David"/>
                <w:b/>
                <w:bCs/>
                <w:sz w:val="24"/>
                <w:szCs w:val="24"/>
                <w:rtl/>
              </w:rPr>
              <w:t xml:space="preserve"> </w:t>
            </w:r>
            <w:r w:rsidRPr="00FB3FE3">
              <w:rPr>
                <w:rFonts w:ascii="Helv" w:hAnsi="Helv" w:cs="David" w:hint="eastAsia"/>
                <w:b/>
                <w:bCs/>
                <w:sz w:val="24"/>
                <w:szCs w:val="24"/>
                <w:rtl/>
              </w:rPr>
              <w:t>ביצוע</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שם הבנק/חברת הביטוח ________________</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676955">
              <w:rPr>
                <w:rFonts w:ascii="Times New Roman" w:hAnsi="Times New Roman" w:cs="David"/>
                <w:noProof/>
                <w:sz w:val="24"/>
                <w:szCs w:val="24"/>
              </w:rPr>
              <w:drawing>
                <wp:inline distT="0" distB="0" distL="0" distR="0" wp14:anchorId="2DD57066" wp14:editId="7045B4EB">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מס' הטלפון ________________________</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676955">
              <w:rPr>
                <w:rFonts w:ascii="Times New Roman" w:hAnsi="Times New Roman" w:cs="David"/>
                <w:noProof/>
                <w:sz w:val="24"/>
                <w:szCs w:val="24"/>
              </w:rPr>
              <w:drawing>
                <wp:inline distT="0" distB="0" distL="0" distR="0" wp14:anchorId="3D3AA098" wp14:editId="0D2FBF6A">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מס' הפקס: ________________________</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676955">
              <w:rPr>
                <w:rFonts w:ascii="Times New Roman" w:hAnsi="Times New Roman" w:cs="David"/>
                <w:noProof/>
                <w:sz w:val="24"/>
                <w:szCs w:val="24"/>
              </w:rPr>
              <w:drawing>
                <wp:inline distT="0" distB="0" distL="0" distR="0" wp14:anchorId="7BCEF0F7" wp14:editId="4CFF1B0E">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 xml:space="preserve">לכבוד </w:t>
            </w:r>
            <w:r w:rsidRPr="00FB3FE3">
              <w:rPr>
                <w:rFonts w:ascii="Times New Roman" w:hAnsi="Times New Roman" w:cs="David"/>
                <w:sz w:val="24"/>
                <w:szCs w:val="24"/>
                <w:rtl/>
              </w:rPr>
              <w:br/>
              <w:t xml:space="preserve">ממשלת ישראל </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676955">
              <w:rPr>
                <w:rFonts w:ascii="Times New Roman" w:hAnsi="Times New Roman" w:cs="David"/>
                <w:noProof/>
                <w:sz w:val="24"/>
                <w:szCs w:val="24"/>
              </w:rPr>
              <w:drawing>
                <wp:inline distT="0" distB="0" distL="0" distR="0" wp14:anchorId="71BDD481" wp14:editId="1A8E52B3">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b/>
                <w:bCs/>
                <w:sz w:val="24"/>
                <w:szCs w:val="24"/>
              </w:rPr>
            </w:pPr>
            <w:r w:rsidRPr="00FB3FE3">
              <w:rPr>
                <w:rFonts w:ascii="Times New Roman" w:hAnsi="Times New Roman" w:cs="David"/>
                <w:b/>
                <w:bCs/>
                <w:sz w:val="24"/>
                <w:szCs w:val="24"/>
                <w:rtl/>
              </w:rPr>
              <w:t xml:space="preserve">באמצעות משרד </w:t>
            </w:r>
            <w:r w:rsidRPr="00FB3FE3">
              <w:rPr>
                <w:rFonts w:ascii="Times New Roman" w:hAnsi="Times New Roman" w:cs="David" w:hint="cs"/>
                <w:b/>
                <w:bCs/>
                <w:sz w:val="24"/>
                <w:szCs w:val="24"/>
                <w:rtl/>
              </w:rPr>
              <w:t>הכלכלה</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676955">
              <w:rPr>
                <w:rFonts w:ascii="Times New Roman" w:hAnsi="Times New Roman" w:cs="David"/>
                <w:noProof/>
                <w:sz w:val="24"/>
                <w:szCs w:val="24"/>
              </w:rPr>
              <w:drawing>
                <wp:inline distT="0" distB="0" distL="0" distR="0" wp14:anchorId="61075DD7" wp14:editId="72A7DF83">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b/>
                <w:bCs/>
                <w:sz w:val="24"/>
                <w:szCs w:val="24"/>
                <w:rtl/>
              </w:rPr>
              <w:t>הנדון: ערבות מס'____________</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676955">
              <w:rPr>
                <w:rFonts w:ascii="Times New Roman" w:hAnsi="Times New Roman" w:cs="David"/>
                <w:noProof/>
                <w:sz w:val="24"/>
                <w:szCs w:val="24"/>
              </w:rPr>
              <w:drawing>
                <wp:inline distT="0" distB="0" distL="0" distR="0" wp14:anchorId="2D369FB3" wp14:editId="23995A4A">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 xml:space="preserve">אנו ערבים בזה כלפיכם לסילוק כל סכום עד לסך </w:t>
            </w:r>
            <w:r w:rsidRPr="00FB3FE3">
              <w:rPr>
                <w:rFonts w:ascii="Times New Roman" w:hAnsi="Times New Roman" w:cs="David"/>
                <w:b/>
                <w:bCs/>
                <w:sz w:val="24"/>
                <w:szCs w:val="24"/>
                <w:rtl/>
              </w:rPr>
              <w:t>___________ ₪</w:t>
            </w:r>
            <w:r w:rsidRPr="00FB3FE3">
              <w:rPr>
                <w:rFonts w:ascii="Times New Roman" w:hAnsi="Times New Roman" w:cs="David"/>
                <w:b/>
                <w:bCs/>
                <w:sz w:val="24"/>
                <w:szCs w:val="24"/>
                <w:u w:val="single"/>
                <w:rtl/>
              </w:rPr>
              <w:t xml:space="preserve"> </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676955">
              <w:rPr>
                <w:rFonts w:ascii="Times New Roman" w:hAnsi="Times New Roman" w:cs="David"/>
                <w:noProof/>
                <w:sz w:val="24"/>
                <w:szCs w:val="24"/>
              </w:rPr>
              <w:drawing>
                <wp:inline distT="0" distB="0" distL="0" distR="0" wp14:anchorId="4D298E91" wp14:editId="4E4F27AB">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 xml:space="preserve">(במילים </w:t>
            </w:r>
            <w:r w:rsidRPr="00FB3FE3">
              <w:rPr>
                <w:rFonts w:ascii="Times New Roman" w:hAnsi="Times New Roman" w:cs="David"/>
                <w:b/>
                <w:bCs/>
                <w:sz w:val="24"/>
                <w:szCs w:val="24"/>
                <w:rtl/>
              </w:rPr>
              <w:t>______________________ ₪</w:t>
            </w:r>
            <w:r w:rsidRPr="00FB3FE3">
              <w:rPr>
                <w:rFonts w:ascii="Times New Roman" w:hAnsi="Times New Roman" w:cs="David"/>
                <w:sz w:val="24"/>
                <w:szCs w:val="24"/>
                <w:rtl/>
              </w:rPr>
              <w:t>)</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 xml:space="preserve">שיוצמד למדד*) </w:t>
            </w:r>
            <w:r w:rsidRPr="00FB3FE3">
              <w:rPr>
                <w:rFonts w:ascii="Times New Roman" w:hAnsi="Times New Roman" w:cs="David"/>
                <w:b/>
                <w:bCs/>
                <w:sz w:val="24"/>
                <w:szCs w:val="24"/>
                <w:u w:val="single"/>
                <w:rtl/>
              </w:rPr>
              <w:t xml:space="preserve">למדד המחירים לצרכן הידוע האחרון ביום </w:t>
            </w:r>
            <w:r w:rsidRPr="00FB3FE3">
              <w:rPr>
                <w:rFonts w:ascii="Times New Roman" w:hAnsi="Times New Roman" w:cs="David"/>
                <w:b/>
                <w:bCs/>
                <w:sz w:val="24"/>
                <w:szCs w:val="24"/>
                <w:rtl/>
              </w:rPr>
              <w:t>_____</w:t>
            </w:r>
            <w:r w:rsidRPr="00FB3FE3">
              <w:rPr>
                <w:rFonts w:ascii="Times New Roman" w:hAnsi="Times New Roman" w:cs="David"/>
                <w:sz w:val="24"/>
                <w:szCs w:val="24"/>
                <w:rtl/>
              </w:rPr>
              <w:t>מתאריך _________________________</w:t>
            </w:r>
          </w:p>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(תאריך תחילת תוקף הערבות)</w:t>
            </w:r>
          </w:p>
        </w:tc>
      </w:tr>
      <w:tr w:rsidR="00676955" w:rsidRPr="00FB3FE3" w:rsidTr="004B68D6">
        <w:trPr>
          <w:tblCellSpacing w:w="0" w:type="dxa"/>
        </w:trPr>
        <w:tc>
          <w:tcPr>
            <w:tcW w:w="5000" w:type="pct"/>
          </w:tcPr>
          <w:p w:rsidR="00FB3FE3" w:rsidRPr="00FB3FE3" w:rsidRDefault="00FB3FE3" w:rsidP="00FB3FE3">
            <w:pPr>
              <w:spacing w:after="0" w:line="360" w:lineRule="auto"/>
              <w:jc w:val="both"/>
              <w:rPr>
                <w:rFonts w:ascii="Times New Roman" w:hAnsi="Times New Roman" w:cs="David"/>
                <w:b/>
                <w:bCs/>
                <w:sz w:val="24"/>
                <w:szCs w:val="24"/>
              </w:rPr>
            </w:pPr>
            <w:r w:rsidRPr="00FB3FE3">
              <w:rPr>
                <w:rFonts w:ascii="Times New Roman" w:hAnsi="Times New Roman" w:cs="David"/>
                <w:sz w:val="24"/>
                <w:szCs w:val="24"/>
                <w:rtl/>
              </w:rPr>
              <w:t>אשר תדרשו מאת____________________________ (להלן "החייב") בקשר</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עם הזמנה/</w:t>
            </w:r>
            <w:r w:rsidRPr="00FB3FE3">
              <w:rPr>
                <w:rFonts w:ascii="Times New Roman" w:hAnsi="Times New Roman" w:cs="David"/>
                <w:b/>
                <w:bCs/>
                <w:sz w:val="24"/>
                <w:szCs w:val="24"/>
                <w:u w:val="single"/>
                <w:rtl/>
              </w:rPr>
              <w:t xml:space="preserve">הסכם לאספקת השירותים נשוא מכרז _________  </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676955">
              <w:rPr>
                <w:rFonts w:ascii="Times New Roman" w:hAnsi="Times New Roman" w:cs="David"/>
                <w:noProof/>
                <w:sz w:val="24"/>
                <w:szCs w:val="24"/>
              </w:rPr>
              <w:drawing>
                <wp:inline distT="0" distB="0" distL="0" distR="0" wp14:anchorId="4DB1A08A" wp14:editId="3268AAAC">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 xml:space="preserve">אנו נשלם לכם את הסכום הנ"ל </w:t>
            </w:r>
            <w:r w:rsidRPr="00FB3FE3">
              <w:rPr>
                <w:rFonts w:ascii="Times New Roman" w:hAnsi="Times New Roman" w:cs="David" w:hint="cs"/>
                <w:sz w:val="24"/>
                <w:szCs w:val="24"/>
                <w:rtl/>
              </w:rPr>
              <w:t>ב</w:t>
            </w:r>
            <w:r w:rsidRPr="00FB3FE3">
              <w:rPr>
                <w:rFonts w:ascii="Times New Roman" w:hAnsi="Times New Roman" w:cs="David"/>
                <w:sz w:val="24"/>
                <w:szCs w:val="24"/>
                <w:rtl/>
              </w:rPr>
              <w:t xml:space="preserve">תוך </w:t>
            </w:r>
            <w:r w:rsidRPr="00FB3FE3">
              <w:rPr>
                <w:rFonts w:ascii="Helv" w:hAnsi="Helv" w:cs="David"/>
                <w:sz w:val="24"/>
                <w:szCs w:val="24"/>
                <w:rtl/>
              </w:rPr>
              <w:t>15</w:t>
            </w:r>
            <w:r w:rsidRPr="00FB3FE3">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b/>
                <w:bCs/>
                <w:sz w:val="24"/>
                <w:szCs w:val="24"/>
                <w:u w:val="single"/>
              </w:rPr>
            </w:pPr>
            <w:r w:rsidRPr="00FB3FE3">
              <w:rPr>
                <w:rFonts w:ascii="Times New Roman" w:hAnsi="Times New Roman" w:cs="David"/>
                <w:sz w:val="24"/>
                <w:szCs w:val="24"/>
                <w:rtl/>
              </w:rPr>
              <w:t>ערבות זו תהיה בתוקף מתאריך ______________ עד תאריך</w:t>
            </w:r>
            <w:r w:rsidRPr="00FB3FE3">
              <w:rPr>
                <w:rFonts w:ascii="Times New Roman" w:hAnsi="Times New Roman" w:cs="David"/>
                <w:b/>
                <w:bCs/>
                <w:sz w:val="24"/>
                <w:szCs w:val="24"/>
                <w:u w:val="single"/>
                <w:rtl/>
              </w:rPr>
              <w:t>_________________</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tl/>
              </w:rPr>
            </w:pPr>
            <w:r w:rsidRPr="00FB3FE3">
              <w:rPr>
                <w:rFonts w:ascii="Times New Roman" w:hAnsi="Times New Roman" w:cs="David"/>
                <w:sz w:val="24"/>
                <w:szCs w:val="24"/>
                <w:rtl/>
              </w:rPr>
              <w:t>דרישה על פי ערבות זו יש להפנות לסניף הבנק/חב' הביטוח שכתובתו__________________________</w:t>
            </w:r>
          </w:p>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שם הבנק/חב' הביטוח</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 xml:space="preserve">מס' הבנק ומס' הסניף כתובת סניף הבנק/חברת הביטוח </w:t>
            </w:r>
          </w:p>
        </w:tc>
      </w:tr>
      <w:tr w:rsidR="00676955" w:rsidRPr="00FB3FE3" w:rsidTr="004B68D6">
        <w:trPr>
          <w:tblCellSpacing w:w="0" w:type="dxa"/>
        </w:trPr>
        <w:tc>
          <w:tcPr>
            <w:tcW w:w="5000" w:type="pct"/>
          </w:tcPr>
          <w:p w:rsidR="00FB3FE3" w:rsidRPr="00FB3FE3" w:rsidRDefault="00FB3FE3" w:rsidP="00FB3FE3">
            <w:pPr>
              <w:spacing w:after="0" w:line="360" w:lineRule="auto"/>
              <w:rPr>
                <w:rFonts w:ascii="Times New Roman" w:hAnsi="Times New Roman" w:cs="David"/>
                <w:sz w:val="24"/>
                <w:szCs w:val="24"/>
              </w:rPr>
            </w:pPr>
            <w:r w:rsidRPr="00FB3FE3">
              <w:rPr>
                <w:rFonts w:ascii="Times New Roman" w:hAnsi="Times New Roman" w:cs="David"/>
                <w:sz w:val="24"/>
                <w:szCs w:val="24"/>
                <w:rtl/>
              </w:rPr>
              <w:t>דף מס'</w:t>
            </w:r>
            <w:r w:rsidRPr="00FB3FE3">
              <w:rPr>
                <w:rFonts w:ascii="Times New Roman" w:hAnsi="Times New Roman" w:cs="David" w:hint="cs"/>
                <w:sz w:val="24"/>
                <w:szCs w:val="24"/>
                <w:rtl/>
              </w:rPr>
              <w:t xml:space="preserve"> </w:t>
            </w:r>
            <w:r w:rsidRPr="00FB3FE3">
              <w:rPr>
                <w:rFonts w:ascii="Helv" w:hAnsi="Helv" w:cs="David"/>
                <w:sz w:val="24"/>
                <w:szCs w:val="24"/>
                <w:rtl/>
              </w:rPr>
              <w:t>3043</w:t>
            </w:r>
            <w:r w:rsidRPr="00FB3FE3">
              <w:rPr>
                <w:rFonts w:ascii="Helv" w:hAnsi="Helv" w:cs="David" w:hint="cs"/>
                <w:sz w:val="24"/>
                <w:szCs w:val="24"/>
                <w:rtl/>
              </w:rPr>
              <w:t xml:space="preserve"> </w:t>
            </w:r>
          </w:p>
        </w:tc>
      </w:tr>
    </w:tbl>
    <w:p w:rsidR="00FB3FE3" w:rsidRPr="00FB3FE3" w:rsidRDefault="00FB3FE3" w:rsidP="00FB3FE3">
      <w:pPr>
        <w:spacing w:after="0" w:line="240" w:lineRule="auto"/>
        <w:rPr>
          <w:rFonts w:ascii="Times New Roman" w:hAnsi="Times New Roman" w:cs="David"/>
          <w:sz w:val="24"/>
          <w:szCs w:val="24"/>
          <w:rtl/>
        </w:rPr>
        <w:sectPr w:rsidR="00FB3FE3" w:rsidRPr="00FB3FE3" w:rsidSect="00DE38D4">
          <w:footerReference w:type="default" r:id="rId27"/>
          <w:endnotePr>
            <w:numFmt w:val="lowerLetter"/>
          </w:endnotePr>
          <w:pgSz w:w="11907" w:h="16840"/>
          <w:pgMar w:top="963" w:right="1797" w:bottom="1440" w:left="1797" w:header="720" w:footer="720" w:gutter="0"/>
          <w:cols w:space="720"/>
          <w:bidi/>
          <w:rtlGutter/>
        </w:sectPr>
      </w:pPr>
    </w:p>
    <w:p w:rsidR="00FB3FE3" w:rsidRPr="00FB3FE3" w:rsidRDefault="00FB3FE3" w:rsidP="00FB3FE3">
      <w:pPr>
        <w:spacing w:after="0" w:line="240" w:lineRule="auto"/>
        <w:rPr>
          <w:rFonts w:ascii="Times New Roman" w:hAnsi="Times New Roman" w:cs="David"/>
          <w:sz w:val="24"/>
          <w:szCs w:val="24"/>
        </w:rPr>
      </w:pPr>
    </w:p>
    <w:p w:rsidR="00FB3FE3" w:rsidRPr="00FB3FE3" w:rsidRDefault="00FB3FE3" w:rsidP="00FB3FE3">
      <w:pPr>
        <w:pBdr>
          <w:top w:val="single" w:sz="6" w:space="1" w:color="auto"/>
        </w:pBdr>
        <w:bidi w:val="0"/>
        <w:spacing w:after="0" w:line="360" w:lineRule="auto"/>
        <w:jc w:val="both"/>
        <w:rPr>
          <w:rFonts w:ascii="Arial" w:hAnsi="Arial" w:cs="David"/>
          <w:vanish/>
          <w:sz w:val="24"/>
          <w:szCs w:val="24"/>
        </w:rPr>
      </w:pPr>
    </w:p>
    <w:p w:rsidR="00FB3FE3" w:rsidRPr="00FB3FE3" w:rsidRDefault="00FB3FE3" w:rsidP="00FB3FE3">
      <w:pPr>
        <w:pBdr>
          <w:top w:val="single" w:sz="6" w:space="1" w:color="auto"/>
        </w:pBdr>
        <w:bidi w:val="0"/>
        <w:spacing w:after="0" w:line="360" w:lineRule="auto"/>
        <w:jc w:val="both"/>
        <w:rPr>
          <w:rFonts w:ascii="Arial" w:hAnsi="Arial" w:cs="David"/>
          <w:vanish/>
          <w:sz w:val="24"/>
          <w:szCs w:val="24"/>
          <w:rtl/>
        </w:rPr>
        <w:sectPr w:rsidR="00FB3FE3" w:rsidRPr="00FB3FE3" w:rsidSect="00DE38D4">
          <w:footerReference w:type="default" r:id="rId28"/>
          <w:endnotePr>
            <w:numFmt w:val="lowerLetter"/>
          </w:endnotePr>
          <w:pgSz w:w="11907" w:h="16840"/>
          <w:pgMar w:top="963" w:right="1797" w:bottom="1440" w:left="1797" w:header="720" w:footer="720" w:gutter="0"/>
          <w:cols w:space="720"/>
          <w:bidi/>
          <w:rtlGutter/>
        </w:sectPr>
      </w:pPr>
    </w:p>
    <w:p w:rsidR="00FB3FE3" w:rsidRPr="00FB3FE3" w:rsidRDefault="00FB3FE3" w:rsidP="00FB3FE3">
      <w:pPr>
        <w:spacing w:after="0" w:line="360" w:lineRule="auto"/>
        <w:jc w:val="both"/>
        <w:outlineLvl w:val="0"/>
        <w:rPr>
          <w:rFonts w:ascii="Times New Roman" w:hAnsi="Times New Roman" w:cs="David"/>
          <w:b/>
          <w:bCs/>
          <w:sz w:val="24"/>
          <w:szCs w:val="24"/>
          <w:u w:val="single"/>
          <w:rtl/>
        </w:rPr>
      </w:pPr>
    </w:p>
    <w:p w:rsidR="00FB3FE3" w:rsidRPr="00FB3FE3" w:rsidRDefault="00FB3FE3" w:rsidP="00FB3FE3">
      <w:pPr>
        <w:spacing w:after="0" w:line="360" w:lineRule="auto"/>
        <w:jc w:val="right"/>
        <w:outlineLvl w:val="0"/>
        <w:rPr>
          <w:rFonts w:ascii="Times New Roman" w:hAnsi="Times New Roman" w:cs="David"/>
          <w:b/>
          <w:bCs/>
          <w:sz w:val="24"/>
          <w:szCs w:val="24"/>
          <w:u w:val="single"/>
          <w:rtl/>
        </w:rPr>
      </w:pPr>
      <w:r w:rsidRPr="00FB3FE3">
        <w:rPr>
          <w:rFonts w:ascii="Times New Roman" w:hAnsi="Times New Roman" w:cs="David"/>
          <w:b/>
          <w:bCs/>
          <w:sz w:val="24"/>
          <w:szCs w:val="24"/>
          <w:u w:val="single"/>
          <w:rtl/>
        </w:rPr>
        <w:t xml:space="preserve">נספח </w:t>
      </w:r>
      <w:r w:rsidRPr="00FB3FE3">
        <w:rPr>
          <w:rFonts w:ascii="Times New Roman" w:hAnsi="Times New Roman" w:cs="David" w:hint="cs"/>
          <w:b/>
          <w:bCs/>
          <w:sz w:val="24"/>
          <w:szCs w:val="24"/>
          <w:u w:val="single"/>
          <w:rtl/>
        </w:rPr>
        <w:t>6 להסכם</w:t>
      </w:r>
    </w:p>
    <w:p w:rsidR="00FB3FE3" w:rsidRPr="00FB3FE3" w:rsidRDefault="00FB3FE3" w:rsidP="00FB3FE3">
      <w:pPr>
        <w:spacing w:after="0" w:line="360" w:lineRule="auto"/>
        <w:jc w:val="both"/>
        <w:outlineLvl w:val="0"/>
        <w:rPr>
          <w:rFonts w:ascii="Times New Roman" w:hAnsi="Times New Roman" w:cs="David"/>
          <w:b/>
          <w:bCs/>
          <w:sz w:val="24"/>
          <w:szCs w:val="24"/>
          <w:u w:val="single"/>
          <w:rtl/>
        </w:rPr>
      </w:pPr>
    </w:p>
    <w:p w:rsidR="00FB3FE3" w:rsidRPr="00FB3FE3" w:rsidRDefault="00FB3FE3" w:rsidP="00FB3FE3">
      <w:pPr>
        <w:spacing w:after="0" w:line="240" w:lineRule="auto"/>
        <w:rPr>
          <w:rFonts w:ascii="Times New Roman" w:hAnsi="Times New Roman" w:cs="David"/>
          <w:b/>
          <w:bCs/>
          <w:sz w:val="28"/>
          <w:szCs w:val="28"/>
          <w:rtl/>
        </w:rPr>
      </w:pPr>
      <w:r w:rsidRPr="00FB3FE3">
        <w:rPr>
          <w:rFonts w:ascii="Times New Roman" w:hAnsi="Times New Roman" w:cs="David" w:hint="cs"/>
          <w:b/>
          <w:bCs/>
          <w:sz w:val="28"/>
          <w:szCs w:val="28"/>
          <w:rtl/>
        </w:rPr>
        <w:t xml:space="preserve">                              נספח ביטוחים נדרשים - אישור קיום ביטוחים</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לכבוד </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b/>
          <w:bCs/>
          <w:sz w:val="28"/>
          <w:szCs w:val="28"/>
          <w:u w:val="single"/>
          <w:rtl/>
        </w:rPr>
      </w:pPr>
      <w:r w:rsidRPr="00FB3FE3">
        <w:rPr>
          <w:rFonts w:ascii="Times New Roman" w:hAnsi="Times New Roman" w:cs="David" w:hint="cs"/>
          <w:b/>
          <w:bCs/>
          <w:sz w:val="28"/>
          <w:szCs w:val="28"/>
          <w:u w:val="single"/>
          <w:rtl/>
        </w:rPr>
        <w:t xml:space="preserve">מדינת ישראל </w:t>
      </w:r>
      <w:r w:rsidRPr="00FB3FE3">
        <w:rPr>
          <w:rFonts w:ascii="Times New Roman" w:hAnsi="Times New Roman" w:cs="David"/>
          <w:b/>
          <w:bCs/>
          <w:sz w:val="28"/>
          <w:szCs w:val="28"/>
          <w:u w:val="single"/>
          <w:rtl/>
        </w:rPr>
        <w:t>–</w:t>
      </w:r>
      <w:r w:rsidRPr="00FB3FE3">
        <w:rPr>
          <w:rFonts w:ascii="Times New Roman" w:hAnsi="Times New Roman" w:cs="David" w:hint="cs"/>
          <w:b/>
          <w:bCs/>
          <w:sz w:val="28"/>
          <w:szCs w:val="28"/>
          <w:u w:val="single"/>
          <w:rtl/>
        </w:rPr>
        <w:t xml:space="preserve"> משרד הכלכלה</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א.ג.נ.,</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32"/>
          <w:szCs w:val="32"/>
          <w:rtl/>
        </w:rPr>
      </w:pPr>
      <w:r w:rsidRPr="00FB3FE3">
        <w:rPr>
          <w:rFonts w:ascii="Times New Roman" w:hAnsi="Times New Roman" w:cs="David" w:hint="cs"/>
          <w:sz w:val="24"/>
          <w:szCs w:val="24"/>
          <w:rtl/>
        </w:rPr>
        <w:t xml:space="preserve">                               הנדון</w:t>
      </w:r>
      <w:r w:rsidRPr="00FB3FE3">
        <w:rPr>
          <w:rFonts w:ascii="Times New Roman" w:hAnsi="Times New Roman" w:cs="David" w:hint="cs"/>
          <w:sz w:val="32"/>
          <w:szCs w:val="32"/>
          <w:rtl/>
        </w:rPr>
        <w:t xml:space="preserve">:  </w:t>
      </w:r>
      <w:r w:rsidRPr="00FB3FE3">
        <w:rPr>
          <w:rFonts w:ascii="Times New Roman" w:hAnsi="Times New Roman" w:cs="David" w:hint="cs"/>
          <w:b/>
          <w:bCs/>
          <w:sz w:val="32"/>
          <w:szCs w:val="32"/>
          <w:u w:val="single"/>
          <w:rtl/>
        </w:rPr>
        <w:t>אישור קיום ביטוחים</w:t>
      </w:r>
    </w:p>
    <w:p w:rsidR="00FB3FE3" w:rsidRPr="00FB3FE3" w:rsidRDefault="00FB3FE3" w:rsidP="00FB3FE3">
      <w:pPr>
        <w:spacing w:after="0" w:line="240" w:lineRule="auto"/>
        <w:rPr>
          <w:rFonts w:ascii="Times New Roman" w:hAnsi="Times New Roman" w:cs="David"/>
          <w:sz w:val="32"/>
          <w:szCs w:val="32"/>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הננו מאשרים בזה כי ערכנו למבוטחנו _____________________________(להלן "נותן השירותים")  </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ind w:left="3"/>
        <w:rPr>
          <w:rFonts w:ascii="Times New Roman" w:hAnsi="Times New Roman" w:cs="David"/>
          <w:sz w:val="24"/>
          <w:szCs w:val="24"/>
          <w:rtl/>
        </w:rPr>
      </w:pPr>
      <w:r w:rsidRPr="00FB3FE3">
        <w:rPr>
          <w:rFonts w:ascii="Times New Roman" w:hAnsi="Times New Roman" w:cs="David" w:hint="cs"/>
          <w:sz w:val="24"/>
          <w:szCs w:val="24"/>
          <w:rtl/>
        </w:rPr>
        <w:t>לתקופת הביטוח  מיום _______________ עד יום ________________ בקשר לאספקת שירותי אבחון להערכת יכולת עבודה של אנשים עם מוגבלויות</w:t>
      </w:r>
      <w:r w:rsidRPr="00FB3FE3">
        <w:rPr>
          <w:rFonts w:ascii="Times New Roman" w:hAnsi="Times New Roman" w:cs="David" w:hint="cs"/>
          <w:b/>
          <w:bCs/>
          <w:sz w:val="40"/>
          <w:szCs w:val="40"/>
          <w:rtl/>
        </w:rPr>
        <w:t xml:space="preserve"> </w:t>
      </w:r>
      <w:r w:rsidRPr="00FB3FE3">
        <w:rPr>
          <w:rFonts w:ascii="Times New Roman" w:hAnsi="Times New Roman" w:cs="David" w:hint="cs"/>
          <w:sz w:val="24"/>
          <w:szCs w:val="24"/>
          <w:rtl/>
        </w:rPr>
        <w:t>עבור   משרד הכלכלה,  את הביטוחים המפורטים להלן:</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b/>
          <w:bCs/>
          <w:sz w:val="28"/>
          <w:szCs w:val="28"/>
          <w:u w:val="single"/>
          <w:rtl/>
        </w:rPr>
      </w:pPr>
      <w:r w:rsidRPr="00FB3FE3">
        <w:rPr>
          <w:rFonts w:ascii="Times New Roman" w:hAnsi="Times New Roman" w:cs="David" w:hint="cs"/>
          <w:b/>
          <w:bCs/>
          <w:sz w:val="28"/>
          <w:szCs w:val="28"/>
          <w:u w:val="single"/>
          <w:rtl/>
        </w:rPr>
        <w:t>ביטוח חבות המעבידים</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1. כלפי עובדיו בכל תחומי מדינת ישראל  והשטחים המוחזקים.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w:t>
      </w:r>
    </w:p>
    <w:p w:rsidR="00FB3FE3" w:rsidRPr="00FB3FE3" w:rsidRDefault="00FB3FE3" w:rsidP="00FB3FE3">
      <w:pPr>
        <w:spacing w:after="0" w:line="240" w:lineRule="auto"/>
        <w:rPr>
          <w:rFonts w:ascii="Times New Roman" w:hAnsi="Times New Roman" w:cs="David"/>
          <w:b/>
          <w:bCs/>
          <w:sz w:val="24"/>
          <w:szCs w:val="24"/>
          <w:rtl/>
        </w:rPr>
      </w:pPr>
      <w:r w:rsidRPr="00FB3FE3">
        <w:rPr>
          <w:rFonts w:ascii="Times New Roman" w:hAnsi="Times New Roman" w:cs="David" w:hint="cs"/>
          <w:sz w:val="24"/>
          <w:szCs w:val="24"/>
          <w:rtl/>
        </w:rPr>
        <w:t>2. גבולות האחריות לא יפחתו מסך  5,000,000 דולר ארה"ב לעובד,  למקרה ולתקופת הביטוח (שנה).</w:t>
      </w:r>
    </w:p>
    <w:p w:rsidR="00FB3FE3" w:rsidRPr="00FB3FE3" w:rsidRDefault="00FB3FE3" w:rsidP="00FB3FE3">
      <w:pPr>
        <w:spacing w:after="0" w:line="240" w:lineRule="auto"/>
        <w:rPr>
          <w:rFonts w:ascii="Times New Roman" w:hAnsi="Times New Roman" w:cs="David"/>
          <w:b/>
          <w:bCs/>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3.  הביטוח יורחב לכסות את חבותו של המבוטח כלפי קבלנים,  קבלני משנה ועובדיהם היה ויחשב מעבידם.</w:t>
      </w:r>
    </w:p>
    <w:p w:rsidR="00FB3FE3" w:rsidRPr="00FB3FE3" w:rsidRDefault="00FB3FE3" w:rsidP="00FB3FE3">
      <w:pPr>
        <w:spacing w:after="0" w:line="240" w:lineRule="auto"/>
        <w:rPr>
          <w:rFonts w:ascii="Times New Roman" w:hAnsi="Times New Roman" w:cs="David"/>
          <w:b/>
          <w:bCs/>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4. הביטוח יורחב לשפות את מדינת ישראל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משרד הכלכלה היה ונטען לעניין קרות תאונת  עבודה/מחלת מקצוע כלשהי  כי הם נושאים בחבות מעביד  כלשהם</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כלפי מי מעובדי ומועסקי נותן השירותים.</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b/>
          <w:bCs/>
          <w:sz w:val="28"/>
          <w:szCs w:val="28"/>
          <w:u w:val="single"/>
          <w:rtl/>
        </w:rPr>
      </w:pPr>
      <w:r w:rsidRPr="00FB3FE3">
        <w:rPr>
          <w:rFonts w:ascii="Times New Roman" w:hAnsi="Times New Roman" w:cs="David" w:hint="cs"/>
          <w:b/>
          <w:bCs/>
          <w:sz w:val="28"/>
          <w:szCs w:val="28"/>
          <w:u w:val="single"/>
          <w:rtl/>
        </w:rPr>
        <w:t>ביטוח אחריות כלפי צד שלישי</w:t>
      </w:r>
    </w:p>
    <w:p w:rsidR="00FB3FE3" w:rsidRPr="00FB3FE3" w:rsidRDefault="00FB3FE3" w:rsidP="00FB3FE3">
      <w:pPr>
        <w:spacing w:after="0" w:line="240" w:lineRule="auto"/>
        <w:rPr>
          <w:rFonts w:ascii="Times New Roman" w:hAnsi="Times New Roman" w:cs="David"/>
          <w:b/>
          <w:bCs/>
          <w:sz w:val="24"/>
          <w:szCs w:val="24"/>
          <w:rtl/>
        </w:rPr>
      </w:pPr>
      <w:r w:rsidRPr="00FB3FE3">
        <w:rPr>
          <w:rFonts w:ascii="Times New Roman" w:hAnsi="Times New Roman" w:cs="David" w:hint="cs"/>
          <w:b/>
          <w:bCs/>
          <w:sz w:val="24"/>
          <w:szCs w:val="24"/>
          <w:rtl/>
        </w:rPr>
        <w:t xml:space="preserve">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1. אחריותו החוקית בביטוח אחריות כלפי צד שלישי על פי דיני מדינת ישראל,  בגין נזקי גוף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ורכוש בכל תחומי  מדינת ישראל והשטחים המוחזקים. </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tabs>
          <w:tab w:val="left" w:pos="1106"/>
        </w:tabs>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2. גבול האחריות למקרה ולשנה לא יפחת מ 500,000  דולר ארה"ב.   </w:t>
      </w:r>
    </w:p>
    <w:p w:rsidR="00FB3FE3" w:rsidRPr="00FB3FE3" w:rsidRDefault="00FB3FE3" w:rsidP="00FB3FE3">
      <w:pPr>
        <w:tabs>
          <w:tab w:val="left" w:pos="1106"/>
        </w:tabs>
        <w:spacing w:after="0" w:line="240" w:lineRule="auto"/>
        <w:rPr>
          <w:rFonts w:ascii="Times New Roman" w:hAnsi="Times New Roman" w:cs="David"/>
          <w:sz w:val="24"/>
          <w:szCs w:val="24"/>
          <w:rtl/>
        </w:rPr>
      </w:pPr>
    </w:p>
    <w:p w:rsidR="00FB3FE3" w:rsidRPr="00FB3FE3" w:rsidRDefault="00FB3FE3" w:rsidP="00FB3FE3">
      <w:pPr>
        <w:tabs>
          <w:tab w:val="left" w:pos="1106"/>
        </w:tabs>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3.  בפוליסה ייכלל סעיף אחריות צולבת - </w:t>
      </w:r>
      <w:r w:rsidRPr="00FB3FE3">
        <w:rPr>
          <w:rFonts w:ascii="Times New Roman" w:hAnsi="Times New Roman" w:cs="David" w:hint="cs"/>
          <w:sz w:val="24"/>
          <w:szCs w:val="24"/>
        </w:rPr>
        <w:t>C</w:t>
      </w:r>
      <w:r w:rsidRPr="00FB3FE3">
        <w:rPr>
          <w:rFonts w:ascii="Times New Roman" w:hAnsi="Times New Roman" w:cs="David"/>
          <w:sz w:val="24"/>
          <w:szCs w:val="24"/>
        </w:rPr>
        <w:t>ross  Liability</w:t>
      </w:r>
      <w:r w:rsidRPr="00FB3FE3">
        <w:rPr>
          <w:rFonts w:ascii="Times New Roman" w:hAnsi="Times New Roman" w:cs="David" w:hint="cs"/>
          <w:sz w:val="24"/>
          <w:szCs w:val="24"/>
          <w:rtl/>
        </w:rPr>
        <w:t xml:space="preserve"> .</w:t>
      </w:r>
    </w:p>
    <w:p w:rsidR="00FB3FE3" w:rsidRPr="00FB3FE3" w:rsidRDefault="00FB3FE3" w:rsidP="00FB3FE3">
      <w:pPr>
        <w:tabs>
          <w:tab w:val="left" w:pos="1106"/>
        </w:tabs>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4.  הביטוח מורחב לכסות את חבותו של המבוטח כלפי צד שלישי בגין פעילות של  קבלנים, קבלני  משנה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ועובדיהם.</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5. הביטוח יורחב לשפות את מדינת ישראל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משרד הכלכלה ככל שייחשבו אחראים למעשי ו/או מחדלי נותן השירותים וכל הפועלים מטעמו. </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b/>
          <w:bCs/>
          <w:sz w:val="28"/>
          <w:szCs w:val="28"/>
          <w:rtl/>
        </w:rPr>
      </w:pPr>
      <w:r w:rsidRPr="00FB3FE3">
        <w:rPr>
          <w:rFonts w:ascii="Times New Roman" w:hAnsi="Times New Roman" w:cs="David" w:hint="cs"/>
          <w:b/>
          <w:bCs/>
          <w:sz w:val="28"/>
          <w:szCs w:val="28"/>
          <w:u w:val="single"/>
          <w:rtl/>
        </w:rPr>
        <w:t>ביטוח אחריות מקצועית</w:t>
      </w:r>
    </w:p>
    <w:p w:rsidR="00FB3FE3" w:rsidRPr="00FB3FE3" w:rsidRDefault="00FB3FE3" w:rsidP="00FB3FE3">
      <w:pPr>
        <w:spacing w:after="0" w:line="240" w:lineRule="auto"/>
        <w:rPr>
          <w:rFonts w:ascii="Times New Roman" w:hAnsi="Times New Roman" w:cs="David"/>
          <w:b/>
          <w:bCs/>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1.  הפוליסה מכסה כל נזק מהפרת חובה מקצועית של נותן השירותים , עובדיו ובגין כל הפועלים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מטעמו ואשר אירע כתוצאה ממעשה רשלנות לרבות מחדל, טעות או השמטה, מצג בלתי נכון,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הצהרה רשלנית שנעשו בתום לב בקשר לאספקת שירותי אבחון להערכת יכולת עבודה של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אנשים עם  מוגבלויות</w:t>
      </w:r>
      <w:r w:rsidRPr="00FB3FE3">
        <w:rPr>
          <w:rFonts w:ascii="Times New Roman" w:hAnsi="Times New Roman" w:cs="David" w:hint="cs"/>
          <w:b/>
          <w:bCs/>
          <w:sz w:val="40"/>
          <w:szCs w:val="40"/>
          <w:rtl/>
        </w:rPr>
        <w:t xml:space="preserve"> </w:t>
      </w:r>
      <w:r w:rsidRPr="00FB3FE3">
        <w:rPr>
          <w:rFonts w:ascii="Times New Roman" w:hAnsi="Times New Roman" w:cs="David" w:hint="cs"/>
          <w:sz w:val="24"/>
          <w:szCs w:val="24"/>
          <w:rtl/>
        </w:rPr>
        <w:t>עבור משרד הכלכלה.</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2.  גבול האחריות למקרה ולתקופה (שנה) לא יפחת מסך 500,000 דולר ארה"ב</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3.  הכיסוי על פי הפוליסה יורחב לכלול את ההרחבות הבאות:</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 מרמה ואי יושר של עובדים;</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 אובדן מסמכים, לרבות אובדן השימוש עקב מקרה ביטוח;</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  הוצאת דיבה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לשון הרע;</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 אחריות צולבת אולם הכיסוי לא יחול על תביעות נותן השירותים כנגד המדינה.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 הארכת תקופת הגילוי ל 6 חודשים לפחות. </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4.  הביטוח יורחב לשפות את מדינת ישראל </w:t>
      </w:r>
      <w:r w:rsidRPr="00FB3FE3">
        <w:rPr>
          <w:rFonts w:ascii="Times New Roman" w:hAnsi="Times New Roman" w:cs="David"/>
          <w:sz w:val="24"/>
          <w:szCs w:val="24"/>
          <w:rtl/>
        </w:rPr>
        <w:t>–</w:t>
      </w:r>
      <w:r w:rsidRPr="00FB3FE3">
        <w:rPr>
          <w:rFonts w:ascii="Times New Roman" w:hAnsi="Times New Roman" w:cs="David" w:hint="cs"/>
          <w:sz w:val="24"/>
          <w:szCs w:val="24"/>
          <w:rtl/>
        </w:rPr>
        <w:t xml:space="preserve">  משרד הכלכלה ככל שייחשבו אחראים למעשי  ו/או מחדלי נותן השירותים וכל הפועלים מטעמו. </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b/>
          <w:bCs/>
          <w:sz w:val="28"/>
          <w:szCs w:val="28"/>
          <w:u w:val="single"/>
          <w:rtl/>
        </w:rPr>
      </w:pPr>
      <w:r w:rsidRPr="00FB3FE3">
        <w:rPr>
          <w:rFonts w:ascii="Times New Roman" w:hAnsi="Times New Roman" w:cs="David" w:hint="cs"/>
          <w:b/>
          <w:bCs/>
          <w:sz w:val="28"/>
          <w:szCs w:val="28"/>
          <w:u w:val="single"/>
          <w:rtl/>
        </w:rPr>
        <w:t>כללי</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בפוליסות הביטוח  נכללו התנאים הבאים:</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b/>
          <w:bCs/>
          <w:sz w:val="24"/>
          <w:szCs w:val="24"/>
          <w:rtl/>
        </w:rPr>
      </w:pPr>
      <w:r w:rsidRPr="00FB3FE3">
        <w:rPr>
          <w:rFonts w:ascii="Times New Roman" w:hAnsi="Times New Roman" w:cs="David" w:hint="cs"/>
          <w:sz w:val="24"/>
          <w:szCs w:val="24"/>
          <w:rtl/>
        </w:rPr>
        <w:t xml:space="preserve">1.  לשם המבוטח יתווספו כמבוטחים נוספים:  </w:t>
      </w:r>
      <w:r w:rsidRPr="00FB3FE3">
        <w:rPr>
          <w:rFonts w:ascii="Times New Roman" w:hAnsi="Times New Roman" w:cs="David" w:hint="cs"/>
          <w:b/>
          <w:bCs/>
          <w:sz w:val="24"/>
          <w:szCs w:val="24"/>
          <w:rtl/>
        </w:rPr>
        <w:t xml:space="preserve"> מדינת ישראל </w:t>
      </w:r>
      <w:r w:rsidRPr="00FB3FE3">
        <w:rPr>
          <w:rFonts w:ascii="Times New Roman" w:hAnsi="Times New Roman" w:cs="David"/>
          <w:b/>
          <w:bCs/>
          <w:sz w:val="24"/>
          <w:szCs w:val="24"/>
          <w:rtl/>
        </w:rPr>
        <w:t>–</w:t>
      </w:r>
      <w:r w:rsidRPr="00FB3FE3">
        <w:rPr>
          <w:rFonts w:ascii="Times New Roman" w:hAnsi="Times New Roman" w:cs="David" w:hint="cs"/>
          <w:b/>
          <w:bCs/>
          <w:sz w:val="24"/>
          <w:szCs w:val="24"/>
          <w:rtl/>
        </w:rPr>
        <w:t xml:space="preserve"> משרד </w:t>
      </w:r>
      <w:r w:rsidRPr="00FB3FE3">
        <w:rPr>
          <w:rFonts w:ascii="Times New Roman" w:hAnsi="Times New Roman" w:cs="David" w:hint="cs"/>
          <w:sz w:val="24"/>
          <w:szCs w:val="24"/>
          <w:rtl/>
        </w:rPr>
        <w:t>הכלכלה</w:t>
      </w:r>
      <w:r w:rsidRPr="00FB3FE3">
        <w:rPr>
          <w:rFonts w:ascii="Times New Roman" w:hAnsi="Times New Roman" w:cs="David" w:hint="cs"/>
          <w:b/>
          <w:bCs/>
          <w:sz w:val="24"/>
          <w:szCs w:val="24"/>
          <w:rtl/>
        </w:rPr>
        <w:t xml:space="preserve">, </w:t>
      </w:r>
      <w:r w:rsidRPr="00FB3FE3">
        <w:rPr>
          <w:rFonts w:ascii="Times New Roman" w:hAnsi="Times New Roman" w:cs="David" w:hint="cs"/>
          <w:sz w:val="24"/>
          <w:szCs w:val="24"/>
          <w:rtl/>
        </w:rPr>
        <w:t>בכפוף להרחבי השיפוי כמפורט לעיל.</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לחשב משרד הכלכלה בירושלים.</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3.  אנו מוותרים  על כל זכות שיבוב, תביעה, השתתפות  או חזרה, כלפי מדינת ישראל- משרד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הכלכלה ועובדיהם,  ובלבד  שהוויתור לא יחול לטובת אדם שגרם לנזק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מתוך כוונת זדון.</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4.  נותן השירותים  יהיה אחראי בלעדית כלפינו לתשלום דמי  הביטוח עבור כל הפוליסות ולמילוי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כל החובות המוטלות על המבוטח על פי תנאי הפוליסות.</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5.  ההשתתפויות העצמיות הנקובות בכל פוליסה ופוליסה תחולנה בלעדית על נותן השירותים.</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6.  כל סעיף בפוליסות הביטוח המפקיע או מצמצם בדרך כל שהיא את אחריות המבטח, כאשר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קיים ביטוח אחר לא יופעל כלפי מדינת ישראל, - משרד הכלכלה, והביטוח הינו  בחזקת ביטוח  ראשוני המזכה במלוא הזכויות על פי הביטוח.</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7.  תנאי הכיסוי של הפוליסות לא יפחתו  מהמקובל על פי תנאי  "פוליסות נוסח ביט".</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בכפוף לתנאי וסייגי הפוליסות המקוריות עד כמה שלא שונו במפורש על פי האמור באישור זה.</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בכבוד רב,                 </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___________________________</w:t>
      </w: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תאריך______________                        חתימת מורשה המבטח וחותמת המבטח</w:t>
      </w:r>
    </w:p>
    <w:p w:rsidR="00FB3FE3" w:rsidRPr="00FB3FE3" w:rsidRDefault="00FB3FE3" w:rsidP="00FB3FE3">
      <w:pPr>
        <w:spacing w:after="0" w:line="240" w:lineRule="auto"/>
        <w:rPr>
          <w:rFonts w:ascii="Times New Roman" w:hAnsi="Times New Roman" w:cs="David"/>
          <w:sz w:val="24"/>
          <w:szCs w:val="24"/>
          <w:rtl/>
        </w:rPr>
      </w:pPr>
    </w:p>
    <w:p w:rsidR="00FB3FE3" w:rsidRPr="00FB3FE3" w:rsidRDefault="00FB3FE3" w:rsidP="00FB3FE3">
      <w:pPr>
        <w:spacing w:after="0" w:line="240" w:lineRule="auto"/>
        <w:rPr>
          <w:rFonts w:ascii="Times New Roman" w:hAnsi="Times New Roman" w:cs="David"/>
          <w:sz w:val="24"/>
          <w:szCs w:val="24"/>
          <w:rtl/>
        </w:rPr>
      </w:pPr>
      <w:r w:rsidRPr="00FB3FE3">
        <w:rPr>
          <w:rFonts w:ascii="Times New Roman" w:hAnsi="Times New Roman" w:cs="David" w:hint="cs"/>
          <w:sz w:val="24"/>
          <w:szCs w:val="24"/>
          <w:rtl/>
        </w:rPr>
        <w:t xml:space="preserve">          *                                                         *                                                           *</w:t>
      </w:r>
    </w:p>
    <w:p w:rsidR="00FB3FE3" w:rsidRPr="00FB3FE3" w:rsidRDefault="00FB3FE3" w:rsidP="00FB3FE3">
      <w:pPr>
        <w:spacing w:after="0" w:line="360" w:lineRule="auto"/>
        <w:jc w:val="right"/>
        <w:outlineLvl w:val="0"/>
        <w:rPr>
          <w:rFonts w:ascii="Times New Roman" w:hAnsi="Times New Roman" w:cs="David"/>
          <w:sz w:val="24"/>
          <w:szCs w:val="24"/>
          <w:rtl/>
        </w:rPr>
      </w:pPr>
    </w:p>
    <w:p w:rsidR="007A7A55" w:rsidRPr="00676955" w:rsidRDefault="007A7A55" w:rsidP="00041D81"/>
    <w:p w:rsidR="00B06184" w:rsidRPr="00676955" w:rsidRDefault="00B06184"/>
    <w:sectPr w:rsidR="00B06184" w:rsidRPr="00676955" w:rsidSect="00415B40">
      <w:headerReference w:type="default" r:id="rId2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7A55" w:rsidRDefault="007A7A55" w:rsidP="003E26A3">
      <w:pPr>
        <w:spacing w:after="0" w:line="240" w:lineRule="auto"/>
      </w:pPr>
      <w:r>
        <w:separator/>
      </w:r>
    </w:p>
  </w:endnote>
  <w:endnote w:type="continuationSeparator" w:id="0">
    <w:p w:rsidR="007A7A55" w:rsidRDefault="007A7A55"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3FE3" w:rsidRDefault="00FB3FE3">
    <w:pPr>
      <w:pStyle w:val="a5"/>
      <w:jc w:val="center"/>
      <w:rPr>
        <w:rtl/>
      </w:rPr>
    </w:pPr>
    <w:r>
      <w:rPr>
        <w:rStyle w:val="ab"/>
      </w:rPr>
      <w:fldChar w:fldCharType="begin"/>
    </w:r>
    <w:r>
      <w:rPr>
        <w:rStyle w:val="ab"/>
      </w:rPr>
      <w:instrText xml:space="preserve"> PAGE </w:instrText>
    </w:r>
    <w:r>
      <w:rPr>
        <w:rStyle w:val="ab"/>
      </w:rPr>
      <w:fldChar w:fldCharType="separate"/>
    </w:r>
    <w:r w:rsidR="00B03570">
      <w:rPr>
        <w:rStyle w:val="ab"/>
        <w:noProof/>
        <w:rtl/>
      </w:rPr>
      <w:t>1</w:t>
    </w:r>
    <w:r>
      <w:rPr>
        <w:rStyle w:val="ab"/>
      </w:rPr>
      <w:fldChar w:fldCharType="end"/>
    </w:r>
  </w:p>
  <w:p w:rsidR="00FB3FE3" w:rsidRDefault="00FB3FE3">
    <w:pPr>
      <w:pStyle w:val="a5"/>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3FE3" w:rsidRDefault="00FB3FE3">
    <w:pPr>
      <w:pStyle w:val="a5"/>
      <w:jc w:val="center"/>
      <w:rPr>
        <w:rtl/>
      </w:rPr>
    </w:pPr>
    <w:r>
      <w:rPr>
        <w:rStyle w:val="ab"/>
      </w:rPr>
      <w:fldChar w:fldCharType="begin"/>
    </w:r>
    <w:r>
      <w:rPr>
        <w:rStyle w:val="ab"/>
      </w:rPr>
      <w:instrText xml:space="preserve"> PAGE </w:instrText>
    </w:r>
    <w:r>
      <w:rPr>
        <w:rStyle w:val="ab"/>
      </w:rPr>
      <w:fldChar w:fldCharType="separate"/>
    </w:r>
    <w:r w:rsidR="00B03570">
      <w:rPr>
        <w:rStyle w:val="ab"/>
        <w:noProof/>
        <w:rtl/>
      </w:rPr>
      <w:t>118</w:t>
    </w:r>
    <w:r>
      <w:rPr>
        <w:rStyle w:val="ab"/>
      </w:rPr>
      <w:fldChar w:fldCharType="end"/>
    </w:r>
  </w:p>
  <w:p w:rsidR="00FB3FE3" w:rsidRDefault="00FB3FE3">
    <w:pPr>
      <w:pStyle w:val="a5"/>
      <w:jc w:val="right"/>
      <w:rPr>
        <w:rtl/>
      </w:rPr>
    </w:pPr>
    <w:r>
      <w:rPr>
        <w:rFonts w:hint="cs"/>
        <w:rtl/>
      </w:rPr>
      <w:t>חתימת נותן השירותים בראשי תיבות:__________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3FE3" w:rsidRDefault="00FB3FE3">
    <w:pPr>
      <w:pStyle w:val="a5"/>
      <w:jc w:val="center"/>
      <w:rPr>
        <w:rtl/>
      </w:rPr>
    </w:pPr>
    <w:r>
      <w:rPr>
        <w:rStyle w:val="ab"/>
      </w:rPr>
      <w:fldChar w:fldCharType="begin"/>
    </w:r>
    <w:r>
      <w:rPr>
        <w:rStyle w:val="ab"/>
      </w:rPr>
      <w:instrText xml:space="preserve"> PAGE </w:instrText>
    </w:r>
    <w:r>
      <w:rPr>
        <w:rStyle w:val="ab"/>
      </w:rPr>
      <w:fldChar w:fldCharType="separate"/>
    </w:r>
    <w:r w:rsidR="00B03570">
      <w:rPr>
        <w:rStyle w:val="ab"/>
        <w:noProof/>
        <w:rtl/>
      </w:rPr>
      <w:t>120</w:t>
    </w:r>
    <w:r>
      <w:rPr>
        <w:rStyle w:val="ab"/>
      </w:rPr>
      <w:fldChar w:fldCharType="end"/>
    </w:r>
  </w:p>
  <w:p w:rsidR="00FB3FE3" w:rsidRDefault="00FB3FE3">
    <w:pPr>
      <w:pStyle w:val="a5"/>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7A55" w:rsidRDefault="007A7A55" w:rsidP="003E26A3">
      <w:pPr>
        <w:spacing w:after="0" w:line="240" w:lineRule="auto"/>
      </w:pPr>
      <w:r>
        <w:separator/>
      </w:r>
    </w:p>
  </w:footnote>
  <w:footnote w:type="continuationSeparator" w:id="0">
    <w:p w:rsidR="007A7A55" w:rsidRDefault="007A7A55" w:rsidP="003E26A3">
      <w:pPr>
        <w:spacing w:after="0" w:line="240" w:lineRule="auto"/>
      </w:pPr>
      <w:r>
        <w:continuationSeparator/>
      </w:r>
    </w:p>
  </w:footnote>
  <w:footnote w:id="1">
    <w:p w:rsidR="00FB3FE3" w:rsidRDefault="00FB3FE3" w:rsidP="00FB3FE3">
      <w:pPr>
        <w:pStyle w:val="P00"/>
        <w:spacing w:before="72"/>
        <w:ind w:left="0" w:right="1134"/>
        <w:rPr>
          <w:sz w:val="22"/>
          <w:szCs w:val="22"/>
          <w:rtl/>
        </w:rPr>
      </w:pPr>
      <w:r>
        <w:rPr>
          <w:rFonts w:cs="FrankRuehl" w:hint="cs"/>
          <w:sz w:val="22"/>
          <w:szCs w:val="22"/>
          <w:rtl/>
        </w:rPr>
        <w:t xml:space="preserve">* פורסמו </w:t>
      </w:r>
      <w:hyperlink r:id="rId1" w:history="1">
        <w:r>
          <w:rPr>
            <w:rStyle w:val="Hyperlink"/>
            <w:rFonts w:cs="FrankRuehl" w:hint="cs"/>
            <w:rtl/>
          </w:rPr>
          <w:t>ק"ת תשס"ב מס' 6154</w:t>
        </w:r>
      </w:hyperlink>
      <w:r>
        <w:rPr>
          <w:rFonts w:cs="FrankRuehl" w:hint="cs"/>
          <w:sz w:val="22"/>
          <w:szCs w:val="22"/>
          <w:rtl/>
        </w:rPr>
        <w:t xml:space="preserve"> מיום 21.2.2002 עמ' 460.</w:t>
      </w:r>
    </w:p>
    <w:p w:rsidR="00FB3FE3" w:rsidRDefault="00FB3FE3" w:rsidP="00FB3FE3">
      <w:pPr>
        <w:pStyle w:val="P00"/>
        <w:spacing w:before="72"/>
        <w:ind w:left="0" w:right="1134"/>
        <w:rPr>
          <w:rFonts w:cs="FrankRuehl"/>
          <w:sz w:val="22"/>
          <w:szCs w:val="22"/>
          <w:rtl/>
        </w:rPr>
      </w:pPr>
      <w:r>
        <w:rPr>
          <w:rFonts w:cs="FrankRuehl" w:hint="cs"/>
          <w:sz w:val="22"/>
          <w:szCs w:val="22"/>
          <w:rtl/>
        </w:rPr>
        <w:t xml:space="preserve">תוקנו </w:t>
      </w:r>
      <w:hyperlink r:id="rId2" w:history="1">
        <w:r>
          <w:rPr>
            <w:rStyle w:val="Hyperlink"/>
            <w:rFonts w:cs="FrankRuehl" w:hint="cs"/>
            <w:rtl/>
          </w:rPr>
          <w:t>ק"ת תש"ע מס' 6844</w:t>
        </w:r>
      </w:hyperlink>
      <w:r>
        <w:rPr>
          <w:rFonts w:cs="FrankRuehl" w:hint="cs"/>
          <w:sz w:val="22"/>
          <w:szCs w:val="22"/>
          <w:rtl/>
        </w:rPr>
        <w:t xml:space="preserve"> מיום 29.12.2009 עמ' 362 – תק' תש"ע-2009; תחילתן 30 ימים מיום פרסומן ור' תקנות 7, 8 לענין תחולה והוראת מעבר.</w:t>
      </w:r>
    </w:p>
  </w:footnote>
  <w:footnote w:id="2">
    <w:p w:rsidR="00FB3FE3" w:rsidRDefault="00FB3FE3" w:rsidP="00FB3FE3">
      <w:pPr>
        <w:pStyle w:val="footnote"/>
        <w:tabs>
          <w:tab w:val="left" w:pos="624"/>
          <w:tab w:val="left" w:pos="1021"/>
          <w:tab w:val="left" w:pos="1474"/>
          <w:tab w:val="left" w:pos="1928"/>
          <w:tab w:val="left" w:pos="2381"/>
          <w:tab w:val="left" w:pos="2835"/>
          <w:tab w:val="right" w:leader="dot" w:pos="6259"/>
        </w:tabs>
        <w:spacing w:before="72"/>
        <w:ind w:left="0" w:right="1134"/>
        <w:rPr>
          <w:sz w:val="20"/>
          <w:rtl/>
        </w:rPr>
      </w:pPr>
      <w:r>
        <w:rPr>
          <w:sz w:val="20"/>
        </w:rPr>
        <w:t>*</w:t>
      </w:r>
      <w:r>
        <w:rPr>
          <w:rFonts w:hint="cs"/>
          <w:sz w:val="20"/>
          <w:rtl/>
        </w:rPr>
        <w:t xml:space="preserve"> פורסם </w:t>
      </w:r>
      <w:hyperlink r:id="rId3" w:history="1">
        <w:r>
          <w:rPr>
            <w:rStyle w:val="Hyperlink"/>
            <w:rFonts w:hint="cs"/>
            <w:sz w:val="20"/>
            <w:rtl/>
          </w:rPr>
          <w:t>ס"ח תשס"ז מס' 2109</w:t>
        </w:r>
      </w:hyperlink>
      <w:r>
        <w:rPr>
          <w:rFonts w:hint="cs"/>
          <w:sz w:val="20"/>
          <w:rtl/>
        </w:rPr>
        <w:t xml:space="preserve"> מיום 8.8.2007 עמ' 450 (</w:t>
      </w:r>
      <w:hyperlink r:id="rId4" w:history="1">
        <w:r>
          <w:rPr>
            <w:rStyle w:val="Hyperlink"/>
            <w:rFonts w:hint="eastAsia"/>
            <w:sz w:val="20"/>
            <w:rtl/>
          </w:rPr>
          <w:t>ה</w:t>
        </w:r>
        <w:r>
          <w:rPr>
            <w:rStyle w:val="Hyperlink"/>
            <w:sz w:val="20"/>
            <w:rtl/>
          </w:rPr>
          <w:t>"ח הכנסת תשס"ז מס' 143</w:t>
        </w:r>
      </w:hyperlink>
      <w:r>
        <w:rPr>
          <w:rFonts w:hint="cs"/>
          <w:sz w:val="20"/>
          <w:rtl/>
        </w:rPr>
        <w:t xml:space="preserve"> עמ' 140).</w:t>
      </w:r>
    </w:p>
    <w:p w:rsidR="00FB3FE3" w:rsidRDefault="00FB3FE3" w:rsidP="00FB3FE3">
      <w:pPr>
        <w:pStyle w:val="footnote"/>
        <w:tabs>
          <w:tab w:val="left" w:pos="624"/>
          <w:tab w:val="left" w:pos="1021"/>
          <w:tab w:val="left" w:pos="1474"/>
          <w:tab w:val="left" w:pos="1928"/>
          <w:tab w:val="left" w:pos="2381"/>
          <w:tab w:val="left" w:pos="2835"/>
          <w:tab w:val="right" w:leader="dot" w:pos="6259"/>
        </w:tabs>
        <w:spacing w:before="72"/>
        <w:ind w:left="0" w:right="1134"/>
        <w:rPr>
          <w:sz w:val="20"/>
          <w:rtl/>
        </w:rPr>
      </w:pPr>
      <w:r>
        <w:rPr>
          <w:rFonts w:hint="cs"/>
          <w:sz w:val="20"/>
          <w:rtl/>
        </w:rPr>
        <w:t xml:space="preserve">תוקן </w:t>
      </w:r>
      <w:hyperlink r:id="rId5" w:history="1">
        <w:r w:rsidRPr="00A61F0E">
          <w:rPr>
            <w:rStyle w:val="Hyperlink"/>
            <w:rFonts w:hint="cs"/>
            <w:sz w:val="20"/>
            <w:rtl/>
          </w:rPr>
          <w:t>ק"ת תש"ע מס' 6844</w:t>
        </w:r>
      </w:hyperlink>
      <w:r>
        <w:rPr>
          <w:rFonts w:hint="cs"/>
          <w:sz w:val="20"/>
          <w:rtl/>
        </w:rPr>
        <w:t xml:space="preserve"> מיום 29.12.2009 עמ' 364 </w:t>
      </w:r>
      <w:r>
        <w:rPr>
          <w:sz w:val="20"/>
          <w:rtl/>
        </w:rPr>
        <w:t>–</w:t>
      </w:r>
      <w:r>
        <w:rPr>
          <w:rFonts w:hint="cs"/>
          <w:sz w:val="20"/>
          <w:rtl/>
        </w:rPr>
        <w:t xml:space="preserve"> צו תש"ע-2009; תחילתו ביום 1.2.2010.</w:t>
      </w:r>
    </w:p>
    <w:p w:rsidR="00FB3FE3" w:rsidRDefault="00B03570" w:rsidP="00FB3FE3">
      <w:pPr>
        <w:pStyle w:val="footnote"/>
        <w:tabs>
          <w:tab w:val="left" w:pos="624"/>
          <w:tab w:val="left" w:pos="1021"/>
          <w:tab w:val="left" w:pos="1474"/>
          <w:tab w:val="left" w:pos="1928"/>
          <w:tab w:val="left" w:pos="2381"/>
          <w:tab w:val="left" w:pos="2835"/>
          <w:tab w:val="right" w:leader="dot" w:pos="6259"/>
        </w:tabs>
        <w:spacing w:before="72"/>
        <w:ind w:left="0" w:right="1134"/>
        <w:rPr>
          <w:sz w:val="20"/>
          <w:rtl/>
        </w:rPr>
      </w:pPr>
      <w:hyperlink r:id="rId6" w:history="1">
        <w:r w:rsidR="00FB3FE3" w:rsidRPr="00370595">
          <w:rPr>
            <w:rStyle w:val="Hyperlink"/>
            <w:rFonts w:hint="cs"/>
            <w:sz w:val="20"/>
            <w:rtl/>
          </w:rPr>
          <w:t>ס"ח תשע"ב מס' 2374</w:t>
        </w:r>
      </w:hyperlink>
      <w:r w:rsidR="00FB3FE3">
        <w:rPr>
          <w:rFonts w:hint="cs"/>
          <w:sz w:val="20"/>
          <w:rtl/>
        </w:rPr>
        <w:t xml:space="preserve"> מיום 2.8.2012 עמ' 592 (</w:t>
      </w:r>
      <w:hyperlink r:id="rId7" w:history="1">
        <w:r w:rsidR="00FB3FE3" w:rsidRPr="00650EAA">
          <w:rPr>
            <w:rStyle w:val="Hyperlink"/>
            <w:rFonts w:hint="cs"/>
            <w:sz w:val="20"/>
            <w:rtl/>
          </w:rPr>
          <w:t>ה"ח הממשלה תשע"ב מס' 709</w:t>
        </w:r>
      </w:hyperlink>
      <w:r w:rsidR="00FB3FE3">
        <w:rPr>
          <w:rFonts w:hint="cs"/>
          <w:sz w:val="20"/>
          <w:rtl/>
        </w:rPr>
        <w:t xml:space="preserve"> עמ' 1220) </w:t>
      </w:r>
      <w:r w:rsidR="00FB3FE3">
        <w:rPr>
          <w:sz w:val="20"/>
          <w:rtl/>
        </w:rPr>
        <w:t>–</w:t>
      </w:r>
      <w:r w:rsidR="00FB3FE3">
        <w:rPr>
          <w:rFonts w:hint="cs"/>
          <w:sz w:val="20"/>
          <w:rtl/>
        </w:rPr>
        <w:t xml:space="preserve"> תיקון מס' 1.</w:t>
      </w:r>
    </w:p>
  </w:footnote>
  <w:footnote w:id="3">
    <w:p w:rsidR="00FB3FE3" w:rsidRDefault="00FB3FE3" w:rsidP="00FB3FE3">
      <w:pPr>
        <w:pStyle w:val="affb"/>
        <w:spacing w:line="276" w:lineRule="auto"/>
        <w:rPr>
          <w:rFonts w:cs="David"/>
        </w:rPr>
      </w:pPr>
      <w:r>
        <w:rPr>
          <w:rStyle w:val="aff4"/>
        </w:rPr>
        <w:footnoteRef/>
      </w:r>
      <w:r>
        <w:rPr>
          <w:rFonts w:cs="David" w:hint="cs"/>
          <w:rtl/>
        </w:rPr>
        <w:t xml:space="preserve"> מזמין השירות ישלם תעריף זה תמורת אספקת התוצר והוא כולל הן את התשלומים למאבחנות והן את התקורה  לספק השירות, כמפורט במסמכי המכרז.</w:t>
      </w:r>
      <w:r>
        <w:rPr>
          <w:rFonts w:cs="David" w:hint="cs"/>
        </w:rPr>
        <w:t xml:space="preserve"> </w:t>
      </w:r>
    </w:p>
  </w:footnote>
  <w:footnote w:id="4">
    <w:p w:rsidR="00FB3FE3" w:rsidRDefault="00FB3FE3" w:rsidP="00FB3FE3">
      <w:pPr>
        <w:pStyle w:val="a9"/>
        <w:spacing w:line="276" w:lineRule="auto"/>
        <w:ind w:left="-58" w:right="720"/>
        <w:jc w:val="both"/>
        <w:rPr>
          <w:rFonts w:cs="Times New Roman"/>
          <w:rtl/>
        </w:rPr>
      </w:pPr>
      <w:r>
        <w:rPr>
          <w:rStyle w:val="aff4"/>
        </w:rPr>
        <w:footnoteRef/>
      </w:r>
      <w:r>
        <w:rPr>
          <w:rFonts w:cs="David" w:hint="cs"/>
          <w:rtl/>
        </w:rPr>
        <w:t xml:space="preserve"> </w:t>
      </w:r>
      <w:r>
        <w:rPr>
          <w:rFonts w:cs="David" w:hint="cs"/>
          <w:szCs w:val="20"/>
          <w:rtl/>
        </w:rPr>
        <w:t xml:space="preserve">יודגש כי התשלום עבור התקורה הוא חלק מהתעריף הסופי לתוצר. כפי שהוסבר בגוף המכרז, תעריף סופי לתוצר כולל הן את התשלום למאבחנים שיופעלו על ידי המציע והן את התקורה למציע. </w:t>
      </w:r>
    </w:p>
  </w:footnote>
  <w:footnote w:id="5">
    <w:p w:rsidR="00FB3FE3" w:rsidRDefault="00FB3FE3" w:rsidP="00FB3FE3">
      <w:pPr>
        <w:pStyle w:val="affb"/>
        <w:rPr>
          <w:rtl/>
        </w:rPr>
      </w:pPr>
      <w:r>
        <w:rPr>
          <w:rStyle w:val="aff4"/>
        </w:rPr>
        <w:footnoteRef/>
      </w:r>
      <w:r>
        <w:rPr>
          <w:rtl/>
        </w:rPr>
        <w:t xml:space="preserve"> </w:t>
      </w:r>
      <w:r w:rsidRPr="00EE1804">
        <w:rPr>
          <w:rFonts w:cs="David" w:hint="cs"/>
          <w:rtl/>
        </w:rPr>
        <w:t>המציע ימלא בשורה זו את הסכום שרשם בגין "אבחון מלא" ויחלקו ב- 3.</w:t>
      </w:r>
    </w:p>
  </w:footnote>
  <w:footnote w:id="6">
    <w:p w:rsidR="00FB3FE3" w:rsidRDefault="00FB3FE3" w:rsidP="00FB3FE3">
      <w:pPr>
        <w:pStyle w:val="affb"/>
        <w:spacing w:line="276" w:lineRule="auto"/>
        <w:rPr>
          <w:rFonts w:cs="David"/>
          <w:rtl/>
        </w:rPr>
      </w:pPr>
      <w:r>
        <w:rPr>
          <w:rStyle w:val="aff4"/>
        </w:rPr>
        <w:footnoteRef/>
      </w:r>
      <w:r>
        <w:rPr>
          <w:rFonts w:hint="cs"/>
          <w:rtl/>
        </w:rPr>
        <w:t xml:space="preserve"> </w:t>
      </w:r>
      <w:r>
        <w:rPr>
          <w:rFonts w:cs="David" w:hint="cs"/>
          <w:rtl/>
        </w:rPr>
        <w:t>המציע יתמחר סעיף זה למיטב שיקול דעתו מבלי להפחית מתעריף מירבי. המציע כן יציין את התקורה (עמודה אחרונה) ליחידה אחת בסעיף זה.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B03570" w:rsidP="00415B40">
    <w:pPr>
      <w:pStyle w:val="a3"/>
      <w:tabs>
        <w:tab w:val="clear" w:pos="8306"/>
      </w:tabs>
      <w:ind w:left="-58" w:right="-1800" w:hanging="1701"/>
      <w:rPr>
        <w:rtl/>
      </w:rPr>
    </w:pPr>
  </w:p>
  <w:p w:rsidR="00415B40" w:rsidRDefault="00B0357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4B36FF1"/>
    <w:multiLevelType w:val="hybridMultilevel"/>
    <w:tmpl w:val="36C6B26A"/>
    <w:lvl w:ilvl="0" w:tplc="1A245344">
      <w:start w:val="1"/>
      <w:numFmt w:val="decimal"/>
      <w:lvlText w:val="%1."/>
      <w:lvlJc w:val="left"/>
      <w:pPr>
        <w:tabs>
          <w:tab w:val="num" w:pos="720"/>
        </w:tabs>
        <w:ind w:left="720" w:right="720" w:hanging="360"/>
      </w:pPr>
      <w:rPr>
        <w:rFonts w:hint="cs"/>
      </w:rPr>
    </w:lvl>
    <w:lvl w:ilvl="1" w:tplc="C50E5670">
      <w:start w:val="1"/>
      <w:numFmt w:val="hebrew1"/>
      <w:lvlText w:val="%2."/>
      <w:lvlJc w:val="left"/>
      <w:pPr>
        <w:tabs>
          <w:tab w:val="num" w:pos="1440"/>
        </w:tabs>
        <w:ind w:left="1440" w:hanging="360"/>
      </w:pPr>
      <w:rPr>
        <w:rFonts w:hint="default"/>
      </w:rPr>
    </w:lvl>
    <w:lvl w:ilvl="2" w:tplc="35B26372">
      <w:start w:val="1"/>
      <w:numFmt w:val="bullet"/>
      <w:lvlText w:val="-"/>
      <w:lvlJc w:val="left"/>
      <w:pPr>
        <w:ind w:left="2340" w:hanging="360"/>
      </w:pPr>
      <w:rPr>
        <w:rFonts w:ascii="Times New Roman" w:eastAsia="Times New Roman" w:hAnsi="Times New Roman" w:cs="David"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6BB61CF"/>
    <w:multiLevelType w:val="hybridMultilevel"/>
    <w:tmpl w:val="C67AD41C"/>
    <w:lvl w:ilvl="0" w:tplc="EC6A6338">
      <w:start w:val="1"/>
      <w:numFmt w:val="bullet"/>
      <w:lvlText w:val=""/>
      <w:lvlJc w:val="left"/>
      <w:pPr>
        <w:tabs>
          <w:tab w:val="num" w:pos="720"/>
        </w:tabs>
        <w:ind w:left="720" w:hanging="360"/>
      </w:pPr>
      <w:rPr>
        <w:rFonts w:ascii="Symbol" w:eastAsia="Times New Roman" w:hAnsi="Symbo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8154708"/>
    <w:multiLevelType w:val="multilevel"/>
    <w:tmpl w:val="3CEEC672"/>
    <w:lvl w:ilvl="0">
      <w:start w:val="1"/>
      <w:numFmt w:val="decimal"/>
      <w:lvlText w:val="%1."/>
      <w:lvlJc w:val="left"/>
      <w:pPr>
        <w:ind w:left="720" w:hanging="360"/>
      </w:pPr>
      <w:rPr>
        <w:rFonts w:hint="default"/>
        <w:b/>
        <w:u w:val="none"/>
      </w:rPr>
    </w:lvl>
    <w:lvl w:ilvl="1">
      <w:start w:val="1"/>
      <w:numFmt w:val="decimal"/>
      <w:isLgl/>
      <w:lvlText w:val="%1.%2."/>
      <w:lvlJc w:val="left"/>
      <w:pPr>
        <w:ind w:left="1080" w:hanging="360"/>
      </w:pPr>
      <w:rPr>
        <w:rFonts w:hint="default"/>
        <w:i/>
        <w:i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nsid w:val="08F83673"/>
    <w:multiLevelType w:val="multilevel"/>
    <w:tmpl w:val="14D0C592"/>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0B2A7B06"/>
    <w:multiLevelType w:val="hybridMultilevel"/>
    <w:tmpl w:val="A6D241EC"/>
    <w:lvl w:ilvl="0" w:tplc="9EEA2908">
      <w:start w:val="11"/>
      <w:numFmt w:val="hebrew1"/>
      <w:lvlText w:val="%1."/>
      <w:lvlJc w:val="left"/>
      <w:pPr>
        <w:tabs>
          <w:tab w:val="num" w:pos="1440"/>
        </w:tabs>
        <w:ind w:left="1440" w:right="1440" w:hanging="720"/>
      </w:pPr>
      <w:rPr>
        <w:rFonts w:cs="Times New Roman" w:hint="default"/>
      </w:rPr>
    </w:lvl>
    <w:lvl w:ilvl="1" w:tplc="04090019">
      <w:start w:val="1"/>
      <w:numFmt w:val="lowerLetter"/>
      <w:lvlText w:val="%2."/>
      <w:lvlJc w:val="left"/>
      <w:pPr>
        <w:tabs>
          <w:tab w:val="num" w:pos="1800"/>
        </w:tabs>
        <w:ind w:left="1800" w:right="1800" w:hanging="360"/>
      </w:pPr>
      <w:rPr>
        <w:rFonts w:cs="Times New Roman"/>
      </w:rPr>
    </w:lvl>
    <w:lvl w:ilvl="2" w:tplc="0409001B">
      <w:start w:val="1"/>
      <w:numFmt w:val="lowerRoman"/>
      <w:lvlText w:val="%3."/>
      <w:lvlJc w:val="right"/>
      <w:pPr>
        <w:tabs>
          <w:tab w:val="num" w:pos="2520"/>
        </w:tabs>
        <w:ind w:left="2520" w:right="2520" w:hanging="180"/>
      </w:pPr>
      <w:rPr>
        <w:rFonts w:cs="Times New Roman"/>
      </w:rPr>
    </w:lvl>
    <w:lvl w:ilvl="3" w:tplc="82D4A148">
      <w:start w:val="1"/>
      <w:numFmt w:val="decimal"/>
      <w:lvlText w:val="%4."/>
      <w:lvlJc w:val="left"/>
      <w:pPr>
        <w:tabs>
          <w:tab w:val="num" w:pos="3240"/>
        </w:tabs>
        <w:ind w:left="3240" w:right="3240" w:hanging="360"/>
      </w:pPr>
      <w:rPr>
        <w:rFonts w:ascii="David" w:eastAsia="Times New Roman" w:hAnsi="Times New Roman" w:cs="David"/>
      </w:rPr>
    </w:lvl>
    <w:lvl w:ilvl="4" w:tplc="04090019">
      <w:start w:val="1"/>
      <w:numFmt w:val="lowerLetter"/>
      <w:lvlText w:val="%5."/>
      <w:lvlJc w:val="left"/>
      <w:pPr>
        <w:tabs>
          <w:tab w:val="num" w:pos="3960"/>
        </w:tabs>
        <w:ind w:left="3960" w:right="3960" w:hanging="360"/>
      </w:pPr>
      <w:rPr>
        <w:rFonts w:cs="Times New Roman"/>
      </w:rPr>
    </w:lvl>
    <w:lvl w:ilvl="5" w:tplc="0409001B">
      <w:start w:val="1"/>
      <w:numFmt w:val="lowerRoman"/>
      <w:lvlText w:val="%6."/>
      <w:lvlJc w:val="right"/>
      <w:pPr>
        <w:tabs>
          <w:tab w:val="num" w:pos="4680"/>
        </w:tabs>
        <w:ind w:left="4680" w:right="4680" w:hanging="180"/>
      </w:pPr>
      <w:rPr>
        <w:rFonts w:cs="Times New Roman"/>
      </w:rPr>
    </w:lvl>
    <w:lvl w:ilvl="6" w:tplc="0409000F">
      <w:start w:val="1"/>
      <w:numFmt w:val="decimal"/>
      <w:lvlText w:val="%7."/>
      <w:lvlJc w:val="left"/>
      <w:pPr>
        <w:tabs>
          <w:tab w:val="num" w:pos="5400"/>
        </w:tabs>
        <w:ind w:left="5400" w:right="5400" w:hanging="360"/>
      </w:pPr>
      <w:rPr>
        <w:rFonts w:cs="Times New Roman"/>
      </w:rPr>
    </w:lvl>
    <w:lvl w:ilvl="7" w:tplc="04090019">
      <w:start w:val="1"/>
      <w:numFmt w:val="lowerLetter"/>
      <w:lvlText w:val="%8."/>
      <w:lvlJc w:val="left"/>
      <w:pPr>
        <w:tabs>
          <w:tab w:val="num" w:pos="6120"/>
        </w:tabs>
        <w:ind w:left="6120" w:right="6120" w:hanging="360"/>
      </w:pPr>
      <w:rPr>
        <w:rFonts w:cs="Times New Roman"/>
      </w:rPr>
    </w:lvl>
    <w:lvl w:ilvl="8" w:tplc="0409001B">
      <w:start w:val="1"/>
      <w:numFmt w:val="lowerRoman"/>
      <w:lvlText w:val="%9."/>
      <w:lvlJc w:val="right"/>
      <w:pPr>
        <w:tabs>
          <w:tab w:val="num" w:pos="6840"/>
        </w:tabs>
        <w:ind w:left="6840" w:right="6840" w:hanging="180"/>
      </w:pPr>
      <w:rPr>
        <w:rFonts w:cs="Times New Roman"/>
      </w:rPr>
    </w:lvl>
  </w:abstractNum>
  <w:abstractNum w:abstractNumId="6">
    <w:nsid w:val="0B5D27C4"/>
    <w:multiLevelType w:val="multilevel"/>
    <w:tmpl w:val="3256944E"/>
    <w:lvl w:ilvl="0">
      <w:start w:val="10"/>
      <w:numFmt w:val="decimal"/>
      <w:lvlText w:val="%1."/>
      <w:lvlJc w:val="left"/>
      <w:pPr>
        <w:ind w:left="600" w:hanging="600"/>
      </w:pPr>
      <w:rPr>
        <w:rFonts w:hint="default"/>
      </w:rPr>
    </w:lvl>
    <w:lvl w:ilvl="1">
      <w:start w:val="4"/>
      <w:numFmt w:val="decimal"/>
      <w:lvlText w:val="%1.%2."/>
      <w:lvlJc w:val="left"/>
      <w:pPr>
        <w:ind w:left="1141" w:hanging="600"/>
      </w:pPr>
      <w:rPr>
        <w:rFonts w:hint="default"/>
      </w:rPr>
    </w:lvl>
    <w:lvl w:ilvl="2">
      <w:start w:val="1"/>
      <w:numFmt w:val="decimal"/>
      <w:lvlText w:val="%1.%2.%3."/>
      <w:lvlJc w:val="left"/>
      <w:pPr>
        <w:ind w:left="1802" w:hanging="720"/>
      </w:pPr>
      <w:rPr>
        <w:rFonts w:hint="default"/>
        <w:b w:val="0"/>
        <w:bCs w:val="0"/>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7">
    <w:nsid w:val="0BA30F91"/>
    <w:multiLevelType w:val="hybridMultilevel"/>
    <w:tmpl w:val="609808BA"/>
    <w:lvl w:ilvl="0" w:tplc="BC58F44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9">
    <w:nsid w:val="0FFB4534"/>
    <w:multiLevelType w:val="multilevel"/>
    <w:tmpl w:val="AD1EF6F0"/>
    <w:lvl w:ilvl="0">
      <w:start w:val="1"/>
      <w:numFmt w:val="decimal"/>
      <w:lvlText w:val="%1."/>
      <w:lvlJc w:val="left"/>
      <w:pPr>
        <w:ind w:left="720" w:hanging="360"/>
      </w:pPr>
      <w:rPr>
        <w:rFonts w:hint="default"/>
      </w:rPr>
    </w:lvl>
    <w:lvl w:ilvl="1">
      <w:start w:val="1"/>
      <w:numFmt w:val="decimal"/>
      <w:isLgl/>
      <w:lvlText w:val="%1.%2."/>
      <w:lvlJc w:val="left"/>
      <w:pPr>
        <w:ind w:left="2160" w:hanging="72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4680" w:hanging="108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720" w:hanging="1800"/>
      </w:pPr>
      <w:rPr>
        <w:rFonts w:hint="default"/>
      </w:rPr>
    </w:lvl>
    <w:lvl w:ilvl="8">
      <w:start w:val="1"/>
      <w:numFmt w:val="decimal"/>
      <w:isLgl/>
      <w:lvlText w:val="%1.%2.%3.%4.%5.%6.%7.%8.%9."/>
      <w:lvlJc w:val="left"/>
      <w:pPr>
        <w:ind w:left="11160" w:hanging="2160"/>
      </w:pPr>
      <w:rPr>
        <w:rFonts w:hint="default"/>
      </w:rPr>
    </w:lvl>
  </w:abstractNum>
  <w:abstractNum w:abstractNumId="10">
    <w:nsid w:val="108B5B5B"/>
    <w:multiLevelType w:val="hybridMultilevel"/>
    <w:tmpl w:val="E2182F50"/>
    <w:lvl w:ilvl="0" w:tplc="849A986C">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0E12D08"/>
    <w:multiLevelType w:val="hybridMultilevel"/>
    <w:tmpl w:val="E1FE4F6E"/>
    <w:lvl w:ilvl="0" w:tplc="A080FE28">
      <w:start w:val="2"/>
      <w:numFmt w:val="bullet"/>
      <w:lvlText w:val="-"/>
      <w:lvlJc w:val="left"/>
      <w:pPr>
        <w:ind w:left="2160" w:hanging="360"/>
      </w:pPr>
      <w:rPr>
        <w:rFonts w:ascii="Calibri" w:eastAsia="Calibri" w:hAnsi="Calibri" w:cs="David"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nsid w:val="1124402F"/>
    <w:multiLevelType w:val="multilevel"/>
    <w:tmpl w:val="3C12DE6E"/>
    <w:lvl w:ilvl="0">
      <w:start w:val="8"/>
      <w:numFmt w:val="decimal"/>
      <w:lvlText w:val="%1."/>
      <w:lvlJc w:val="left"/>
      <w:pPr>
        <w:ind w:left="660" w:hanging="660"/>
      </w:pPr>
      <w:rPr>
        <w:rFonts w:cs="David" w:hint="default"/>
        <w:sz w:val="24"/>
      </w:rPr>
    </w:lvl>
    <w:lvl w:ilvl="1">
      <w:start w:val="1"/>
      <w:numFmt w:val="decimal"/>
      <w:lvlText w:val="%1.%2."/>
      <w:lvlJc w:val="left"/>
      <w:pPr>
        <w:ind w:left="1331" w:hanging="660"/>
      </w:pPr>
      <w:rPr>
        <w:rFonts w:cs="David" w:hint="default"/>
        <w:sz w:val="24"/>
      </w:rPr>
    </w:lvl>
    <w:lvl w:ilvl="2">
      <w:start w:val="1"/>
      <w:numFmt w:val="decimal"/>
      <w:lvlText w:val="%1.%2.%3."/>
      <w:lvlJc w:val="left"/>
      <w:pPr>
        <w:ind w:left="2062" w:hanging="720"/>
      </w:pPr>
      <w:rPr>
        <w:rFonts w:cs="David" w:hint="default"/>
        <w:sz w:val="24"/>
      </w:rPr>
    </w:lvl>
    <w:lvl w:ilvl="3">
      <w:start w:val="1"/>
      <w:numFmt w:val="decimal"/>
      <w:lvlText w:val="%1.%2.%3.%4."/>
      <w:lvlJc w:val="left"/>
      <w:pPr>
        <w:ind w:left="2733" w:hanging="720"/>
      </w:pPr>
      <w:rPr>
        <w:rFonts w:cs="David" w:hint="default"/>
        <w:sz w:val="24"/>
        <w:szCs w:val="24"/>
      </w:rPr>
    </w:lvl>
    <w:lvl w:ilvl="4">
      <w:start w:val="1"/>
      <w:numFmt w:val="decimal"/>
      <w:lvlText w:val="%1.%2.%3.%4.%5."/>
      <w:lvlJc w:val="left"/>
      <w:pPr>
        <w:ind w:left="3764" w:hanging="1080"/>
      </w:pPr>
      <w:rPr>
        <w:rFonts w:cs="David" w:hint="default"/>
        <w:sz w:val="24"/>
      </w:rPr>
    </w:lvl>
    <w:lvl w:ilvl="5">
      <w:start w:val="1"/>
      <w:numFmt w:val="decimal"/>
      <w:lvlText w:val="%1.%2.%3.%4.%5.%6."/>
      <w:lvlJc w:val="left"/>
      <w:pPr>
        <w:ind w:left="4435" w:hanging="1080"/>
      </w:pPr>
      <w:rPr>
        <w:rFonts w:cs="David" w:hint="default"/>
        <w:sz w:val="24"/>
      </w:rPr>
    </w:lvl>
    <w:lvl w:ilvl="6">
      <w:start w:val="1"/>
      <w:numFmt w:val="decimal"/>
      <w:lvlText w:val="%1.%2.%3.%4.%5.%6.%7."/>
      <w:lvlJc w:val="left"/>
      <w:pPr>
        <w:ind w:left="5466" w:hanging="1440"/>
      </w:pPr>
      <w:rPr>
        <w:rFonts w:cs="David" w:hint="default"/>
        <w:sz w:val="24"/>
      </w:rPr>
    </w:lvl>
    <w:lvl w:ilvl="7">
      <w:start w:val="1"/>
      <w:numFmt w:val="decimal"/>
      <w:lvlText w:val="%1.%2.%3.%4.%5.%6.%7.%8."/>
      <w:lvlJc w:val="left"/>
      <w:pPr>
        <w:ind w:left="6137" w:hanging="1440"/>
      </w:pPr>
      <w:rPr>
        <w:rFonts w:cs="David" w:hint="default"/>
        <w:sz w:val="24"/>
      </w:rPr>
    </w:lvl>
    <w:lvl w:ilvl="8">
      <w:start w:val="1"/>
      <w:numFmt w:val="decimal"/>
      <w:lvlText w:val="%1.%2.%3.%4.%5.%6.%7.%8.%9."/>
      <w:lvlJc w:val="left"/>
      <w:pPr>
        <w:ind w:left="7168" w:hanging="1800"/>
      </w:pPr>
      <w:rPr>
        <w:rFonts w:cs="David" w:hint="default"/>
        <w:sz w:val="24"/>
      </w:rPr>
    </w:lvl>
  </w:abstractNum>
  <w:abstractNum w:abstractNumId="13">
    <w:nsid w:val="119D61E6"/>
    <w:multiLevelType w:val="hybridMultilevel"/>
    <w:tmpl w:val="6B727A5C"/>
    <w:lvl w:ilvl="0" w:tplc="BFBC2BEC">
      <w:start w:val="1"/>
      <w:numFmt w:val="hebrew1"/>
      <w:lvlText w:val="%1)"/>
      <w:lvlJc w:val="left"/>
      <w:pPr>
        <w:ind w:left="2160" w:hanging="360"/>
      </w:pPr>
      <w:rPr>
        <w:rFonts w:hint="default"/>
        <w:b/>
        <w:u w:val="none"/>
      </w:rPr>
    </w:lvl>
    <w:lvl w:ilvl="1" w:tplc="04090019" w:tentative="1">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nsid w:val="144F48B6"/>
    <w:multiLevelType w:val="multilevel"/>
    <w:tmpl w:val="5E20452E"/>
    <w:lvl w:ilvl="0">
      <w:start w:val="1"/>
      <w:numFmt w:val="hebrew1"/>
      <w:lvlText w:val="%1."/>
      <w:lvlJc w:val="center"/>
      <w:pPr>
        <w:ind w:left="360" w:hanging="360"/>
      </w:pPr>
    </w:lvl>
    <w:lvl w:ilvl="1">
      <w:start w:val="1"/>
      <w:numFmt w:val="decimal"/>
      <w:lvlText w:val="%1.%2."/>
      <w:lvlJc w:val="center"/>
      <w:pPr>
        <w:ind w:left="720" w:hanging="360"/>
      </w:pPr>
      <w:rPr>
        <w:b w:val="0"/>
        <w:bCs w:val="0"/>
      </w:rPr>
    </w:lvl>
    <w:lvl w:ilvl="2">
      <w:start w:val="1"/>
      <w:numFmt w:val="hebrew1"/>
      <w:lvlText w:val="%1.%2.%3."/>
      <w:lvlJc w:val="center"/>
      <w:pPr>
        <w:ind w:left="1080" w:hanging="360"/>
      </w:pPr>
      <w:rPr>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7">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9">
    <w:nsid w:val="1C1620A2"/>
    <w:multiLevelType w:val="multilevel"/>
    <w:tmpl w:val="0106C23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lang w:bidi="he-IL"/>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0">
    <w:nsid w:val="1C756B9D"/>
    <w:multiLevelType w:val="multilevel"/>
    <w:tmpl w:val="994A24C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26926F0A"/>
    <w:multiLevelType w:val="hybridMultilevel"/>
    <w:tmpl w:val="BBECE1F8"/>
    <w:lvl w:ilvl="0" w:tplc="9C1EC5B2">
      <w:start w:val="1"/>
      <w:numFmt w:val="decimal"/>
      <w:lvlText w:val="%1."/>
      <w:lvlJc w:val="left"/>
      <w:pPr>
        <w:ind w:left="1286" w:hanging="360"/>
      </w:pPr>
      <w:rPr>
        <w:rFonts w:ascii="Times New Roman" w:eastAsia="Times New Roman" w:hAnsi="Times New Roman" w:cs="David"/>
      </w:rPr>
    </w:lvl>
    <w:lvl w:ilvl="1" w:tplc="04090019">
      <w:start w:val="1"/>
      <w:numFmt w:val="lowerLetter"/>
      <w:lvlText w:val="%2."/>
      <w:lvlJc w:val="left"/>
      <w:pPr>
        <w:ind w:left="2006" w:hanging="360"/>
      </w:pPr>
    </w:lvl>
    <w:lvl w:ilvl="2" w:tplc="0409001B">
      <w:start w:val="1"/>
      <w:numFmt w:val="lowerRoman"/>
      <w:lvlText w:val="%3."/>
      <w:lvlJc w:val="right"/>
      <w:pPr>
        <w:ind w:left="2726" w:hanging="180"/>
      </w:pPr>
    </w:lvl>
    <w:lvl w:ilvl="3" w:tplc="0409000F">
      <w:start w:val="1"/>
      <w:numFmt w:val="decimal"/>
      <w:lvlText w:val="%4."/>
      <w:lvlJc w:val="left"/>
      <w:pPr>
        <w:ind w:left="3446" w:hanging="360"/>
      </w:pPr>
    </w:lvl>
    <w:lvl w:ilvl="4" w:tplc="04090019">
      <w:start w:val="1"/>
      <w:numFmt w:val="lowerLetter"/>
      <w:lvlText w:val="%5."/>
      <w:lvlJc w:val="left"/>
      <w:pPr>
        <w:ind w:left="4166" w:hanging="360"/>
      </w:pPr>
    </w:lvl>
    <w:lvl w:ilvl="5" w:tplc="0409001B">
      <w:start w:val="1"/>
      <w:numFmt w:val="lowerRoman"/>
      <w:lvlText w:val="%6."/>
      <w:lvlJc w:val="right"/>
      <w:pPr>
        <w:ind w:left="4886" w:hanging="180"/>
      </w:pPr>
    </w:lvl>
    <w:lvl w:ilvl="6" w:tplc="0409000F">
      <w:start w:val="1"/>
      <w:numFmt w:val="decimal"/>
      <w:lvlText w:val="%7."/>
      <w:lvlJc w:val="left"/>
      <w:pPr>
        <w:ind w:left="5606" w:hanging="360"/>
      </w:pPr>
    </w:lvl>
    <w:lvl w:ilvl="7" w:tplc="04090019">
      <w:start w:val="1"/>
      <w:numFmt w:val="lowerLetter"/>
      <w:lvlText w:val="%8."/>
      <w:lvlJc w:val="left"/>
      <w:pPr>
        <w:ind w:left="6326" w:hanging="360"/>
      </w:pPr>
    </w:lvl>
    <w:lvl w:ilvl="8" w:tplc="0409001B">
      <w:start w:val="1"/>
      <w:numFmt w:val="lowerRoman"/>
      <w:lvlText w:val="%9."/>
      <w:lvlJc w:val="right"/>
      <w:pPr>
        <w:ind w:left="7046" w:hanging="180"/>
      </w:pPr>
    </w:lvl>
  </w:abstractNum>
  <w:abstractNum w:abstractNumId="2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4">
    <w:nsid w:val="2EC87049"/>
    <w:multiLevelType w:val="hybridMultilevel"/>
    <w:tmpl w:val="1C3C9F9C"/>
    <w:lvl w:ilvl="0" w:tplc="3B7C5FD6">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nsid w:val="2F0D487B"/>
    <w:multiLevelType w:val="hybridMultilevel"/>
    <w:tmpl w:val="DA4C35D8"/>
    <w:lvl w:ilvl="0" w:tplc="231C4384">
      <w:start w:val="1"/>
      <w:numFmt w:val="hebrew1"/>
      <w:lvlText w:val="%1."/>
      <w:lvlJc w:val="left"/>
      <w:pPr>
        <w:ind w:left="2517" w:hanging="360"/>
      </w:pPr>
      <w:rPr>
        <w:rFonts w:hint="default"/>
        <w:lang w:val="en-US"/>
      </w:rPr>
    </w:lvl>
    <w:lvl w:ilvl="1" w:tplc="04090019" w:tentative="1">
      <w:start w:val="1"/>
      <w:numFmt w:val="lowerLetter"/>
      <w:lvlText w:val="%2."/>
      <w:lvlJc w:val="left"/>
      <w:pPr>
        <w:ind w:left="3237" w:hanging="360"/>
      </w:pPr>
    </w:lvl>
    <w:lvl w:ilvl="2" w:tplc="0409001B" w:tentative="1">
      <w:start w:val="1"/>
      <w:numFmt w:val="lowerRoman"/>
      <w:lvlText w:val="%3."/>
      <w:lvlJc w:val="right"/>
      <w:pPr>
        <w:ind w:left="3957" w:hanging="180"/>
      </w:pPr>
    </w:lvl>
    <w:lvl w:ilvl="3" w:tplc="0409000F" w:tentative="1">
      <w:start w:val="1"/>
      <w:numFmt w:val="decimal"/>
      <w:lvlText w:val="%4."/>
      <w:lvlJc w:val="left"/>
      <w:pPr>
        <w:ind w:left="4677" w:hanging="360"/>
      </w:pPr>
    </w:lvl>
    <w:lvl w:ilvl="4" w:tplc="04090019" w:tentative="1">
      <w:start w:val="1"/>
      <w:numFmt w:val="lowerLetter"/>
      <w:lvlText w:val="%5."/>
      <w:lvlJc w:val="left"/>
      <w:pPr>
        <w:ind w:left="5397" w:hanging="360"/>
      </w:pPr>
    </w:lvl>
    <w:lvl w:ilvl="5" w:tplc="0409001B" w:tentative="1">
      <w:start w:val="1"/>
      <w:numFmt w:val="lowerRoman"/>
      <w:lvlText w:val="%6."/>
      <w:lvlJc w:val="right"/>
      <w:pPr>
        <w:ind w:left="6117" w:hanging="180"/>
      </w:pPr>
    </w:lvl>
    <w:lvl w:ilvl="6" w:tplc="0409000F" w:tentative="1">
      <w:start w:val="1"/>
      <w:numFmt w:val="decimal"/>
      <w:lvlText w:val="%7."/>
      <w:lvlJc w:val="left"/>
      <w:pPr>
        <w:ind w:left="6837" w:hanging="360"/>
      </w:pPr>
    </w:lvl>
    <w:lvl w:ilvl="7" w:tplc="04090019" w:tentative="1">
      <w:start w:val="1"/>
      <w:numFmt w:val="lowerLetter"/>
      <w:lvlText w:val="%8."/>
      <w:lvlJc w:val="left"/>
      <w:pPr>
        <w:ind w:left="7557" w:hanging="360"/>
      </w:pPr>
    </w:lvl>
    <w:lvl w:ilvl="8" w:tplc="0409001B" w:tentative="1">
      <w:start w:val="1"/>
      <w:numFmt w:val="lowerRoman"/>
      <w:lvlText w:val="%9."/>
      <w:lvlJc w:val="right"/>
      <w:pPr>
        <w:ind w:left="8277" w:hanging="180"/>
      </w:pPr>
    </w:lvl>
  </w:abstractNum>
  <w:abstractNum w:abstractNumId="26">
    <w:nsid w:val="308A5143"/>
    <w:multiLevelType w:val="hybridMultilevel"/>
    <w:tmpl w:val="1FAC64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358D16B2"/>
    <w:multiLevelType w:val="multilevel"/>
    <w:tmpl w:val="3774EEDC"/>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421"/>
        </w:tabs>
        <w:ind w:left="2421"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3BC41FA0"/>
    <w:multiLevelType w:val="hybridMultilevel"/>
    <w:tmpl w:val="F072C7D0"/>
    <w:lvl w:ilvl="0" w:tplc="59B4DAD6">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9">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3BDB713B"/>
    <w:multiLevelType w:val="hybridMultilevel"/>
    <w:tmpl w:val="D18EF3DE"/>
    <w:lvl w:ilvl="0" w:tplc="0409000F">
      <w:start w:val="1"/>
      <w:numFmt w:val="decimal"/>
      <w:lvlText w:val="%1."/>
      <w:lvlJc w:val="left"/>
      <w:pPr>
        <w:tabs>
          <w:tab w:val="num" w:pos="720"/>
        </w:tabs>
        <w:ind w:left="720" w:hanging="360"/>
      </w:pPr>
    </w:lvl>
    <w:lvl w:ilvl="1" w:tplc="105296FA">
      <w:start w:val="1"/>
      <w:numFmt w:val="hebrew1"/>
      <w:lvlText w:val="(%2)"/>
      <w:lvlJc w:val="left"/>
      <w:pPr>
        <w:tabs>
          <w:tab w:val="num" w:pos="1560"/>
        </w:tabs>
        <w:ind w:left="156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1">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3">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4">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3F9744E5"/>
    <w:multiLevelType w:val="hybridMultilevel"/>
    <w:tmpl w:val="7CE0139C"/>
    <w:lvl w:ilvl="0" w:tplc="893A0522">
      <w:start w:val="1"/>
      <w:numFmt w:val="hebrew1"/>
      <w:lvlText w:val="%1)"/>
      <w:lvlJc w:val="left"/>
      <w:pPr>
        <w:ind w:left="2432" w:hanging="360"/>
      </w:pPr>
      <w:rPr>
        <w:rFonts w:ascii="Courier New" w:hAnsi="Courier New" w:cs="David" w:hint="default"/>
      </w:rPr>
    </w:lvl>
    <w:lvl w:ilvl="1" w:tplc="04090019">
      <w:start w:val="1"/>
      <w:numFmt w:val="lowerLetter"/>
      <w:lvlText w:val="%2."/>
      <w:lvlJc w:val="left"/>
      <w:pPr>
        <w:ind w:left="3152" w:hanging="360"/>
      </w:pPr>
    </w:lvl>
    <w:lvl w:ilvl="2" w:tplc="0409001B">
      <w:start w:val="1"/>
      <w:numFmt w:val="lowerRoman"/>
      <w:lvlText w:val="%3."/>
      <w:lvlJc w:val="right"/>
      <w:pPr>
        <w:ind w:left="3872" w:hanging="180"/>
      </w:pPr>
    </w:lvl>
    <w:lvl w:ilvl="3" w:tplc="0409000F">
      <w:start w:val="1"/>
      <w:numFmt w:val="decimal"/>
      <w:lvlText w:val="%4."/>
      <w:lvlJc w:val="left"/>
      <w:pPr>
        <w:ind w:left="4592" w:hanging="360"/>
      </w:pPr>
    </w:lvl>
    <w:lvl w:ilvl="4" w:tplc="04090019">
      <w:start w:val="1"/>
      <w:numFmt w:val="lowerLetter"/>
      <w:lvlText w:val="%5."/>
      <w:lvlJc w:val="left"/>
      <w:pPr>
        <w:ind w:left="5312" w:hanging="360"/>
      </w:pPr>
    </w:lvl>
    <w:lvl w:ilvl="5" w:tplc="0409001B">
      <w:start w:val="1"/>
      <w:numFmt w:val="lowerRoman"/>
      <w:lvlText w:val="%6."/>
      <w:lvlJc w:val="right"/>
      <w:pPr>
        <w:ind w:left="6032" w:hanging="180"/>
      </w:pPr>
    </w:lvl>
    <w:lvl w:ilvl="6" w:tplc="0409000F">
      <w:start w:val="1"/>
      <w:numFmt w:val="decimal"/>
      <w:lvlText w:val="%7."/>
      <w:lvlJc w:val="left"/>
      <w:pPr>
        <w:ind w:left="6752" w:hanging="360"/>
      </w:pPr>
    </w:lvl>
    <w:lvl w:ilvl="7" w:tplc="04090019">
      <w:start w:val="1"/>
      <w:numFmt w:val="lowerLetter"/>
      <w:lvlText w:val="%8."/>
      <w:lvlJc w:val="left"/>
      <w:pPr>
        <w:ind w:left="7472" w:hanging="360"/>
      </w:pPr>
    </w:lvl>
    <w:lvl w:ilvl="8" w:tplc="0409001B">
      <w:start w:val="1"/>
      <w:numFmt w:val="lowerRoman"/>
      <w:lvlText w:val="%9."/>
      <w:lvlJc w:val="right"/>
      <w:pPr>
        <w:ind w:left="8192" w:hanging="180"/>
      </w:pPr>
    </w:lvl>
  </w:abstractNum>
  <w:abstractNum w:abstractNumId="36">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7">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8">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11F5D37"/>
    <w:multiLevelType w:val="multilevel"/>
    <w:tmpl w:val="3BAA62C2"/>
    <w:lvl w:ilvl="0">
      <w:start w:val="4"/>
      <w:numFmt w:val="decimal"/>
      <w:lvlText w:val="%1."/>
      <w:lvlJc w:val="left"/>
      <w:pPr>
        <w:ind w:left="540" w:hanging="540"/>
      </w:pPr>
      <w:rPr>
        <w:rFonts w:hint="default"/>
      </w:rPr>
    </w:lvl>
    <w:lvl w:ilvl="1">
      <w:start w:val="1"/>
      <w:numFmt w:val="decimal"/>
      <w:lvlText w:val="%1.%2."/>
      <w:lvlJc w:val="left"/>
      <w:pPr>
        <w:ind w:left="540" w:hanging="540"/>
      </w:pPr>
      <w:rPr>
        <w:rFonts w:cs="David" w:hint="default"/>
        <w:b/>
        <w:bCs/>
        <w:sz w:val="24"/>
        <w:szCs w:val="24"/>
        <w:lang w:bidi="he-IL"/>
      </w:rPr>
    </w:lvl>
    <w:lvl w:ilvl="2">
      <w:start w:val="1"/>
      <w:numFmt w:val="decimal"/>
      <w:lvlText w:val="%1.%2.%3."/>
      <w:lvlJc w:val="left"/>
      <w:pPr>
        <w:ind w:left="1429" w:hanging="720"/>
      </w:pPr>
      <w:rPr>
        <w:rFonts w:cs="David" w:hint="default"/>
        <w:b w:val="0"/>
        <w:bCs w:val="0"/>
        <w:sz w:val="24"/>
        <w:szCs w:val="24"/>
        <w:lang w:val="en-US" w:bidi="he-IL"/>
      </w:rPr>
    </w:lvl>
    <w:lvl w:ilvl="3">
      <w:start w:val="1"/>
      <w:numFmt w:val="decimal"/>
      <w:lvlText w:val="%1.%2.%3.%4."/>
      <w:lvlJc w:val="left"/>
      <w:pPr>
        <w:ind w:left="1712" w:hanging="720"/>
      </w:pPr>
      <w:rPr>
        <w:rFonts w:cs="David" w:hint="default"/>
        <w:b w:val="0"/>
        <w:bCs w:val="0"/>
        <w:sz w:val="24"/>
        <w:szCs w:val="24"/>
        <w:lang w:val="en-US"/>
      </w:rPr>
    </w:lvl>
    <w:lvl w:ilvl="4">
      <w:start w:val="1"/>
      <w:numFmt w:val="decimal"/>
      <w:lvlText w:val="%1.%2.%3.%4.%5."/>
      <w:lvlJc w:val="left"/>
      <w:pPr>
        <w:ind w:left="1080" w:hanging="1080"/>
      </w:pPr>
      <w:rPr>
        <w:rFonts w:cs="David" w:hint="default"/>
        <w:sz w:val="24"/>
        <w:szCs w:val="24"/>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59141F4C"/>
    <w:multiLevelType w:val="multilevel"/>
    <w:tmpl w:val="73FAC902"/>
    <w:lvl w:ilvl="0">
      <w:start w:val="4"/>
      <w:numFmt w:val="decimal"/>
      <w:lvlText w:val="%1."/>
      <w:lvlJc w:val="left"/>
      <w:pPr>
        <w:ind w:left="360" w:hanging="360"/>
      </w:pPr>
      <w:rPr>
        <w:rFonts w:hint="default"/>
        <w:b w:val="0"/>
        <w:sz w:val="24"/>
        <w:u w:val="single"/>
      </w:rPr>
    </w:lvl>
    <w:lvl w:ilvl="1">
      <w:start w:val="1"/>
      <w:numFmt w:val="decimal"/>
      <w:lvlText w:val="%1.%2."/>
      <w:lvlJc w:val="left"/>
      <w:pPr>
        <w:ind w:left="1260" w:hanging="720"/>
      </w:pPr>
      <w:rPr>
        <w:rFonts w:hint="default"/>
        <w:b w:val="0"/>
        <w:sz w:val="24"/>
        <w:u w:val="none"/>
      </w:rPr>
    </w:lvl>
    <w:lvl w:ilvl="2">
      <w:start w:val="1"/>
      <w:numFmt w:val="decimal"/>
      <w:lvlText w:val="%1.%2.%3."/>
      <w:lvlJc w:val="left"/>
      <w:pPr>
        <w:ind w:left="1800" w:hanging="720"/>
      </w:pPr>
      <w:rPr>
        <w:rFonts w:hint="default"/>
        <w:b w:val="0"/>
        <w:sz w:val="24"/>
        <w:u w:val="single"/>
      </w:rPr>
    </w:lvl>
    <w:lvl w:ilvl="3">
      <w:start w:val="1"/>
      <w:numFmt w:val="decimal"/>
      <w:lvlText w:val="%1.%2.%3.%4."/>
      <w:lvlJc w:val="left"/>
      <w:pPr>
        <w:ind w:left="2700" w:hanging="1080"/>
      </w:pPr>
      <w:rPr>
        <w:rFonts w:hint="default"/>
        <w:b w:val="0"/>
        <w:sz w:val="24"/>
        <w:u w:val="single"/>
      </w:rPr>
    </w:lvl>
    <w:lvl w:ilvl="4">
      <w:start w:val="1"/>
      <w:numFmt w:val="decimal"/>
      <w:lvlText w:val="%1.%2.%3.%4.%5."/>
      <w:lvlJc w:val="left"/>
      <w:pPr>
        <w:ind w:left="3240" w:hanging="1080"/>
      </w:pPr>
      <w:rPr>
        <w:rFonts w:hint="default"/>
        <w:b w:val="0"/>
        <w:sz w:val="24"/>
        <w:u w:val="single"/>
      </w:rPr>
    </w:lvl>
    <w:lvl w:ilvl="5">
      <w:start w:val="1"/>
      <w:numFmt w:val="decimal"/>
      <w:lvlText w:val="%1.%2.%3.%4.%5.%6."/>
      <w:lvlJc w:val="left"/>
      <w:pPr>
        <w:ind w:left="4140" w:hanging="1440"/>
      </w:pPr>
      <w:rPr>
        <w:rFonts w:hint="default"/>
        <w:b w:val="0"/>
        <w:sz w:val="24"/>
        <w:u w:val="single"/>
      </w:rPr>
    </w:lvl>
    <w:lvl w:ilvl="6">
      <w:start w:val="1"/>
      <w:numFmt w:val="decimal"/>
      <w:lvlText w:val="%1.%2.%3.%4.%5.%6.%7."/>
      <w:lvlJc w:val="left"/>
      <w:pPr>
        <w:ind w:left="5040" w:hanging="1800"/>
      </w:pPr>
      <w:rPr>
        <w:rFonts w:hint="default"/>
        <w:b w:val="0"/>
        <w:sz w:val="24"/>
        <w:u w:val="single"/>
      </w:rPr>
    </w:lvl>
    <w:lvl w:ilvl="7">
      <w:start w:val="1"/>
      <w:numFmt w:val="decimal"/>
      <w:lvlText w:val="%1.%2.%3.%4.%5.%6.%7.%8."/>
      <w:lvlJc w:val="left"/>
      <w:pPr>
        <w:ind w:left="5580" w:hanging="1800"/>
      </w:pPr>
      <w:rPr>
        <w:rFonts w:hint="default"/>
        <w:b w:val="0"/>
        <w:sz w:val="24"/>
        <w:u w:val="single"/>
      </w:rPr>
    </w:lvl>
    <w:lvl w:ilvl="8">
      <w:start w:val="1"/>
      <w:numFmt w:val="decimal"/>
      <w:lvlText w:val="%1.%2.%3.%4.%5.%6.%7.%8.%9."/>
      <w:lvlJc w:val="left"/>
      <w:pPr>
        <w:ind w:left="6480" w:hanging="2160"/>
      </w:pPr>
      <w:rPr>
        <w:rFonts w:hint="default"/>
        <w:b w:val="0"/>
        <w:sz w:val="24"/>
        <w:u w:val="single"/>
      </w:rPr>
    </w:lvl>
  </w:abstractNum>
  <w:abstractNum w:abstractNumId="4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4">
    <w:nsid w:val="5CE176B6"/>
    <w:multiLevelType w:val="hybridMultilevel"/>
    <w:tmpl w:val="F9443E7E"/>
    <w:lvl w:ilvl="0" w:tplc="0A06DCE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7">
    <w:nsid w:val="60CB0C63"/>
    <w:multiLevelType w:val="hybridMultilevel"/>
    <w:tmpl w:val="ED4C1FC2"/>
    <w:lvl w:ilvl="0" w:tplc="D7684410">
      <w:start w:val="1"/>
      <w:numFmt w:val="hebrew1"/>
      <w:lvlText w:val="%1)"/>
      <w:lvlJc w:val="left"/>
      <w:pPr>
        <w:ind w:left="2160" w:hanging="360"/>
      </w:pPr>
      <w:rPr>
        <w:rFonts w:hint="default"/>
        <w:b/>
        <w:u w:val="none"/>
        <w:lang w:val="en-U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8">
    <w:nsid w:val="61A11D8D"/>
    <w:multiLevelType w:val="hybridMultilevel"/>
    <w:tmpl w:val="95FC6084"/>
    <w:lvl w:ilvl="0" w:tplc="24FA0406">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9">
    <w:nsid w:val="623B4838"/>
    <w:multiLevelType w:val="multilevel"/>
    <w:tmpl w:val="883CC4CA"/>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0">
    <w:nsid w:val="62CB461F"/>
    <w:multiLevelType w:val="hybridMultilevel"/>
    <w:tmpl w:val="815C0C5E"/>
    <w:lvl w:ilvl="0" w:tplc="EFDC91A4">
      <w:start w:val="2"/>
      <w:numFmt w:val="decimal"/>
      <w:lvlText w:val="%1."/>
      <w:lvlJc w:val="left"/>
      <w:pPr>
        <w:tabs>
          <w:tab w:val="num" w:pos="540"/>
        </w:tabs>
        <w:ind w:left="540" w:hanging="360"/>
      </w:pPr>
      <w:rPr>
        <w:rFonts w:cs="David" w:hint="default"/>
        <w:b/>
        <w:bCs/>
        <w:sz w:val="28"/>
        <w:szCs w:val="28"/>
      </w:rPr>
    </w:lvl>
    <w:lvl w:ilvl="1" w:tplc="BB9A93BC">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1">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2">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3">
    <w:nsid w:val="66DE246E"/>
    <w:multiLevelType w:val="hybridMultilevel"/>
    <w:tmpl w:val="378AF660"/>
    <w:lvl w:ilvl="0" w:tplc="C68ED0AE">
      <w:numFmt w:val="bullet"/>
      <w:lvlText w:val=""/>
      <w:lvlJc w:val="left"/>
      <w:pPr>
        <w:ind w:left="720" w:hanging="360"/>
      </w:pPr>
      <w:rPr>
        <w:rFonts w:ascii="Symbol" w:eastAsia="Times New Roman"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5">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6">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7">
    <w:nsid w:val="6D4F4194"/>
    <w:multiLevelType w:val="multilevel"/>
    <w:tmpl w:val="7DBE847E"/>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9">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0">
    <w:nsid w:val="73850480"/>
    <w:multiLevelType w:val="multilevel"/>
    <w:tmpl w:val="5CEC1F8A"/>
    <w:lvl w:ilvl="0">
      <w:start w:val="7"/>
      <w:numFmt w:val="decimal"/>
      <w:lvlText w:val="%1."/>
      <w:lvlJc w:val="left"/>
      <w:pPr>
        <w:ind w:left="495" w:hanging="495"/>
      </w:pPr>
      <w:rPr>
        <w:rFonts w:hint="default"/>
        <w:b/>
      </w:rPr>
    </w:lvl>
    <w:lvl w:ilvl="1">
      <w:start w:val="5"/>
      <w:numFmt w:val="decimal"/>
      <w:lvlText w:val="%1.%2."/>
      <w:lvlJc w:val="left"/>
      <w:pPr>
        <w:ind w:left="855" w:hanging="495"/>
      </w:pPr>
      <w:rPr>
        <w:rFonts w:hint="default"/>
        <w:b/>
      </w:rPr>
    </w:lvl>
    <w:lvl w:ilvl="2">
      <w:start w:val="2"/>
      <w:numFmt w:val="decimal"/>
      <w:lvlText w:val="%1.%2.%3."/>
      <w:lvlJc w:val="left"/>
      <w:pPr>
        <w:ind w:left="1440" w:hanging="720"/>
      </w:pPr>
      <w:rPr>
        <w:rFonts w:cs="David" w:hint="default"/>
        <w:b/>
        <w:sz w:val="24"/>
        <w:szCs w:val="24"/>
      </w:rPr>
    </w:lvl>
    <w:lvl w:ilvl="3">
      <w:start w:val="1"/>
      <w:numFmt w:val="decimal"/>
      <w:lvlText w:val="%1.%2.%3.%4."/>
      <w:lvlJc w:val="left"/>
      <w:pPr>
        <w:ind w:left="1800" w:hanging="720"/>
      </w:pPr>
      <w:rPr>
        <w:rFonts w:hint="default"/>
        <w:b w:val="0"/>
        <w:bCs w:val="0"/>
        <w:lang w:val="en-US"/>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61">
    <w:nsid w:val="777F1F5E"/>
    <w:multiLevelType w:val="hybridMultilevel"/>
    <w:tmpl w:val="A65C9D50"/>
    <w:lvl w:ilvl="0" w:tplc="FFFFFFFF">
      <w:start w:val="1"/>
      <w:numFmt w:val="hebrew1"/>
      <w:lvlText w:val="%1)"/>
      <w:lvlJc w:val="left"/>
      <w:pPr>
        <w:ind w:left="2520" w:hanging="360"/>
      </w:pPr>
      <w:rPr>
        <w:rFonts w:hint="default"/>
        <w:lang w:val="en-US"/>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62">
    <w:nsid w:val="797D0DB4"/>
    <w:multiLevelType w:val="multilevel"/>
    <w:tmpl w:val="D8886BBC"/>
    <w:lvl w:ilvl="0">
      <w:start w:val="8"/>
      <w:numFmt w:val="decimal"/>
      <w:lvlText w:val="%1."/>
      <w:lvlJc w:val="left"/>
      <w:pPr>
        <w:ind w:left="600" w:hanging="600"/>
      </w:pPr>
      <w:rPr>
        <w:rFonts w:hint="default"/>
      </w:rPr>
    </w:lvl>
    <w:lvl w:ilvl="1">
      <w:start w:val="3"/>
      <w:numFmt w:val="decimal"/>
      <w:lvlText w:val="%1.%2."/>
      <w:lvlJc w:val="left"/>
      <w:pPr>
        <w:ind w:left="1631" w:hanging="600"/>
      </w:pPr>
      <w:rPr>
        <w:rFonts w:hint="default"/>
      </w:rPr>
    </w:lvl>
    <w:lvl w:ilvl="2">
      <w:start w:val="12"/>
      <w:numFmt w:val="decimal"/>
      <w:lvlText w:val="%1.%2.%3."/>
      <w:lvlJc w:val="left"/>
      <w:pPr>
        <w:ind w:left="2782" w:hanging="720"/>
      </w:pPr>
      <w:rPr>
        <w:rFonts w:hint="default"/>
        <w:b/>
        <w:bCs/>
      </w:rPr>
    </w:lvl>
    <w:lvl w:ilvl="3">
      <w:start w:val="1"/>
      <w:numFmt w:val="decimal"/>
      <w:lvlText w:val="%1.%2.%3.%4."/>
      <w:lvlJc w:val="left"/>
      <w:pPr>
        <w:ind w:left="3813" w:hanging="720"/>
      </w:pPr>
      <w:rPr>
        <w:rFonts w:hint="default"/>
      </w:rPr>
    </w:lvl>
    <w:lvl w:ilvl="4">
      <w:start w:val="1"/>
      <w:numFmt w:val="decimal"/>
      <w:lvlText w:val="%1.%2.%3.%4.%5."/>
      <w:lvlJc w:val="left"/>
      <w:pPr>
        <w:ind w:left="5204" w:hanging="1080"/>
      </w:pPr>
      <w:rPr>
        <w:rFonts w:hint="default"/>
      </w:rPr>
    </w:lvl>
    <w:lvl w:ilvl="5">
      <w:start w:val="1"/>
      <w:numFmt w:val="decimal"/>
      <w:lvlText w:val="%1.%2.%3.%4.%5.%6."/>
      <w:lvlJc w:val="left"/>
      <w:pPr>
        <w:ind w:left="6235" w:hanging="1080"/>
      </w:pPr>
      <w:rPr>
        <w:rFonts w:hint="default"/>
      </w:rPr>
    </w:lvl>
    <w:lvl w:ilvl="6">
      <w:start w:val="1"/>
      <w:numFmt w:val="decimal"/>
      <w:lvlText w:val="%1.%2.%3.%4.%5.%6.%7."/>
      <w:lvlJc w:val="left"/>
      <w:pPr>
        <w:ind w:left="7626" w:hanging="1440"/>
      </w:pPr>
      <w:rPr>
        <w:rFonts w:hint="default"/>
      </w:rPr>
    </w:lvl>
    <w:lvl w:ilvl="7">
      <w:start w:val="1"/>
      <w:numFmt w:val="decimal"/>
      <w:lvlText w:val="%1.%2.%3.%4.%5.%6.%7.%8."/>
      <w:lvlJc w:val="left"/>
      <w:pPr>
        <w:ind w:left="8657" w:hanging="1440"/>
      </w:pPr>
      <w:rPr>
        <w:rFonts w:hint="default"/>
      </w:rPr>
    </w:lvl>
    <w:lvl w:ilvl="8">
      <w:start w:val="1"/>
      <w:numFmt w:val="decimal"/>
      <w:lvlText w:val="%1.%2.%3.%4.%5.%6.%7.%8.%9."/>
      <w:lvlJc w:val="left"/>
      <w:pPr>
        <w:ind w:left="10048" w:hanging="1800"/>
      </w:pPr>
      <w:rPr>
        <w:rFonts w:hint="default"/>
      </w:rPr>
    </w:lvl>
  </w:abstractNum>
  <w:abstractNum w:abstractNumId="63">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4">
    <w:nsid w:val="7E1C3FD0"/>
    <w:multiLevelType w:val="hybridMultilevel"/>
    <w:tmpl w:val="701C6A9A"/>
    <w:lvl w:ilvl="0" w:tplc="FFFFFFFF">
      <w:start w:val="1"/>
      <w:numFmt w:val="hebrew1"/>
      <w:lvlText w:val="%1)"/>
      <w:lvlJc w:val="left"/>
      <w:pPr>
        <w:ind w:left="1080" w:hanging="360"/>
      </w:pPr>
      <w:rPr>
        <w:b w:val="0"/>
        <w:bCs w:val="0"/>
        <w:lang w:val="en-U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65">
    <w:nsid w:val="7F9C511B"/>
    <w:multiLevelType w:val="hybridMultilevel"/>
    <w:tmpl w:val="1BD8A52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5"/>
  </w:num>
  <w:num w:numId="2">
    <w:abstractNumId w:val="54"/>
  </w:num>
  <w:num w:numId="3">
    <w:abstractNumId w:val="57"/>
  </w:num>
  <w:num w:numId="4">
    <w:abstractNumId w:val="55"/>
  </w:num>
  <w:num w:numId="5">
    <w:abstractNumId w:val="63"/>
  </w:num>
  <w:num w:numId="6">
    <w:abstractNumId w:val="50"/>
  </w:num>
  <w:num w:numId="7">
    <w:abstractNumId w:val="18"/>
  </w:num>
  <w:num w:numId="8">
    <w:abstractNumId w:val="65"/>
  </w:num>
  <w:num w:numId="9">
    <w:abstractNumId w:val="16"/>
  </w:num>
  <w:num w:numId="10">
    <w:abstractNumId w:val="0"/>
  </w:num>
  <w:num w:numId="11">
    <w:abstractNumId w:val="23"/>
  </w:num>
  <w:num w:numId="12">
    <w:abstractNumId w:val="33"/>
  </w:num>
  <w:num w:numId="13">
    <w:abstractNumId w:val="51"/>
  </w:num>
  <w:num w:numId="14">
    <w:abstractNumId w:val="27"/>
  </w:num>
  <w:num w:numId="15">
    <w:abstractNumId w:val="31"/>
  </w:num>
  <w:num w:numId="16">
    <w:abstractNumId w:val="37"/>
  </w:num>
  <w:num w:numId="17">
    <w:abstractNumId w:val="32"/>
  </w:num>
  <w:num w:numId="18">
    <w:abstractNumId w:val="43"/>
  </w:num>
  <w:num w:numId="19">
    <w:abstractNumId w:val="36"/>
  </w:num>
  <w:num w:numId="20">
    <w:abstractNumId w:val="38"/>
  </w:num>
  <w:num w:numId="21">
    <w:abstractNumId w:val="29"/>
  </w:num>
  <w:num w:numId="22">
    <w:abstractNumId w:val="59"/>
  </w:num>
  <w:num w:numId="23">
    <w:abstractNumId w:val="58"/>
  </w:num>
  <w:num w:numId="24">
    <w:abstractNumId w:val="39"/>
  </w:num>
  <w:num w:numId="25">
    <w:abstractNumId w:val="45"/>
  </w:num>
  <w:num w:numId="26">
    <w:abstractNumId w:val="56"/>
  </w:num>
  <w:num w:numId="27">
    <w:abstractNumId w:val="8"/>
  </w:num>
  <w:num w:numId="28">
    <w:abstractNumId w:val="52"/>
  </w:num>
  <w:num w:numId="29">
    <w:abstractNumId w:val="34"/>
  </w:num>
  <w:num w:numId="30">
    <w:abstractNumId w:val="40"/>
  </w:num>
  <w:num w:numId="31">
    <w:abstractNumId w:val="46"/>
  </w:num>
  <w:num w:numId="32">
    <w:abstractNumId w:val="21"/>
  </w:num>
  <w:num w:numId="33">
    <w:abstractNumId w:val="41"/>
  </w:num>
  <w:num w:numId="34">
    <w:abstractNumId w:val="25"/>
  </w:num>
  <w:num w:numId="35">
    <w:abstractNumId w:val="42"/>
  </w:num>
  <w:num w:numId="36">
    <w:abstractNumId w:val="53"/>
  </w:num>
  <w:num w:numId="37">
    <w:abstractNumId w:val="2"/>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num>
  <w:num w:numId="40">
    <w:abstractNumId w:val="1"/>
  </w:num>
  <w:num w:numId="41">
    <w:abstractNumId w:val="19"/>
  </w:num>
  <w:num w:numId="42">
    <w:abstractNumId w:val="11"/>
  </w:num>
  <w:num w:numId="43">
    <w:abstractNumId w:val="10"/>
  </w:num>
  <w:num w:numId="44">
    <w:abstractNumId w:val="9"/>
  </w:num>
  <w:num w:numId="45">
    <w:abstractNumId w:val="61"/>
  </w:num>
  <w:num w:numId="46">
    <w:abstractNumId w:val="20"/>
  </w:num>
  <w:num w:numId="47">
    <w:abstractNumId w:val="7"/>
  </w:num>
  <w:num w:numId="48">
    <w:abstractNumId w:val="44"/>
  </w:num>
  <w:num w:numId="49">
    <w:abstractNumId w:val="13"/>
  </w:num>
  <w:num w:numId="50">
    <w:abstractNumId w:val="47"/>
  </w:num>
  <w:num w:numId="51">
    <w:abstractNumId w:val="24"/>
  </w:num>
  <w:num w:numId="5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2"/>
  </w:num>
  <w:num w:numId="5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2"/>
  </w:num>
  <w:num w:numId="56">
    <w:abstractNumId w:val="60"/>
  </w:num>
  <w:num w:numId="57">
    <w:abstractNumId w:val="3"/>
  </w:num>
  <w:num w:numId="58">
    <w:abstractNumId w:val="28"/>
  </w:num>
  <w:num w:numId="59">
    <w:abstractNumId w:val="48"/>
  </w:num>
  <w:num w:numId="60">
    <w:abstractNumId w:val="49"/>
  </w:num>
  <w:num w:numId="61">
    <w:abstractNumId w:val="5"/>
  </w:num>
  <w:num w:numId="62">
    <w:abstractNumId w:val="6"/>
  </w:num>
  <w:num w:numId="6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
  </w:num>
  <w:num w:numId="66">
    <w:abstractNumId w:val="1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7A55"/>
    <w:rsid w:val="00041D81"/>
    <w:rsid w:val="000A4851"/>
    <w:rsid w:val="001138DA"/>
    <w:rsid w:val="00276A8B"/>
    <w:rsid w:val="00296CB2"/>
    <w:rsid w:val="002D030A"/>
    <w:rsid w:val="003E26A3"/>
    <w:rsid w:val="00417E94"/>
    <w:rsid w:val="004D7E1B"/>
    <w:rsid w:val="004F3008"/>
    <w:rsid w:val="005D0D99"/>
    <w:rsid w:val="00676955"/>
    <w:rsid w:val="006874D2"/>
    <w:rsid w:val="007A7A55"/>
    <w:rsid w:val="007B460B"/>
    <w:rsid w:val="00890DE1"/>
    <w:rsid w:val="008938A6"/>
    <w:rsid w:val="009D1F27"/>
    <w:rsid w:val="009D276D"/>
    <w:rsid w:val="009D345D"/>
    <w:rsid w:val="00B03570"/>
    <w:rsid w:val="00B06184"/>
    <w:rsid w:val="00BD22AA"/>
    <w:rsid w:val="00CD4644"/>
    <w:rsid w:val="00D7431E"/>
    <w:rsid w:val="00DA6142"/>
    <w:rsid w:val="00EC4717"/>
    <w:rsid w:val="00F636C7"/>
    <w:rsid w:val="00FB3F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6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eastAsia="Times New Roman" w:hAnsi="Calibri" w:cs="Arial"/>
    </w:rPr>
  </w:style>
  <w:style w:type="paragraph" w:styleId="1">
    <w:name w:val="heading 1"/>
    <w:basedOn w:val="a"/>
    <w:next w:val="a"/>
    <w:link w:val="10"/>
    <w:qFormat/>
    <w:rsid w:val="00FB3FE3"/>
    <w:pPr>
      <w:keepNext/>
      <w:spacing w:after="0" w:line="240" w:lineRule="auto"/>
      <w:jc w:val="center"/>
      <w:outlineLvl w:val="0"/>
    </w:pPr>
    <w:rPr>
      <w:rFonts w:ascii="Times New Roman" w:hAnsi="Times New Roman" w:cs="David Transparent"/>
      <w:sz w:val="20"/>
      <w:szCs w:val="28"/>
    </w:rPr>
  </w:style>
  <w:style w:type="paragraph" w:styleId="2">
    <w:name w:val="heading 2"/>
    <w:basedOn w:val="a"/>
    <w:next w:val="a"/>
    <w:link w:val="20"/>
    <w:qFormat/>
    <w:rsid w:val="00FB3FE3"/>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
    <w:next w:val="a"/>
    <w:link w:val="30"/>
    <w:qFormat/>
    <w:rsid w:val="00FB3FE3"/>
    <w:pPr>
      <w:keepNext/>
      <w:spacing w:before="240" w:after="60" w:line="240" w:lineRule="auto"/>
      <w:outlineLvl w:val="2"/>
    </w:pPr>
    <w:rPr>
      <w:rFonts w:ascii="Arial" w:hAnsi="Arial"/>
      <w:b/>
      <w:bCs/>
      <w:sz w:val="26"/>
      <w:szCs w:val="26"/>
    </w:rPr>
  </w:style>
  <w:style w:type="paragraph" w:styleId="4">
    <w:name w:val="heading 4"/>
    <w:basedOn w:val="a"/>
    <w:next w:val="a"/>
    <w:link w:val="40"/>
    <w:qFormat/>
    <w:rsid w:val="00FB3FE3"/>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
    <w:next w:val="a"/>
    <w:link w:val="50"/>
    <w:qFormat/>
    <w:rsid w:val="00FB3FE3"/>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
    <w:next w:val="a"/>
    <w:link w:val="60"/>
    <w:qFormat/>
    <w:rsid w:val="00FB3FE3"/>
    <w:pPr>
      <w:keepNext/>
      <w:spacing w:after="0" w:line="360" w:lineRule="auto"/>
      <w:outlineLvl w:val="5"/>
    </w:pPr>
    <w:rPr>
      <w:rFonts w:ascii="Times New Roman" w:hAnsi="Times New Roman" w:cs="David"/>
      <w:b/>
      <w:bCs/>
      <w:sz w:val="24"/>
      <w:szCs w:val="28"/>
    </w:rPr>
  </w:style>
  <w:style w:type="paragraph" w:styleId="7">
    <w:name w:val="heading 7"/>
    <w:basedOn w:val="a"/>
    <w:next w:val="a"/>
    <w:link w:val="70"/>
    <w:qFormat/>
    <w:rsid w:val="00FB3FE3"/>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
    <w:next w:val="a"/>
    <w:link w:val="80"/>
    <w:qFormat/>
    <w:rsid w:val="00FB3FE3"/>
    <w:pPr>
      <w:spacing w:before="240" w:after="60" w:line="240" w:lineRule="auto"/>
      <w:outlineLvl w:val="7"/>
    </w:pPr>
    <w:rPr>
      <w:rFonts w:ascii="Times New Roman" w:hAnsi="Times New Roman" w:cs="Times New Roman"/>
      <w:i/>
      <w:iCs/>
      <w:sz w:val="24"/>
      <w:szCs w:val="24"/>
    </w:rPr>
  </w:style>
  <w:style w:type="paragraph" w:styleId="9">
    <w:name w:val="heading 9"/>
    <w:basedOn w:val="a"/>
    <w:next w:val="a"/>
    <w:link w:val="90"/>
    <w:qFormat/>
    <w:rsid w:val="00FB3FE3"/>
    <w:pPr>
      <w:keepNext/>
      <w:spacing w:after="0" w:line="360" w:lineRule="auto"/>
      <w:ind w:left="1584" w:hanging="1584"/>
      <w:jc w:val="both"/>
      <w:outlineLvl w:val="8"/>
    </w:pPr>
    <w:rPr>
      <w:rFonts w:ascii="Arial" w:hAnsi="Arial" w:cs="David"/>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041D81"/>
    <w:pPr>
      <w:tabs>
        <w:tab w:val="center" w:pos="4153"/>
        <w:tab w:val="right" w:pos="8306"/>
      </w:tabs>
      <w:spacing w:after="0" w:line="240" w:lineRule="auto"/>
    </w:pPr>
  </w:style>
  <w:style w:type="character" w:customStyle="1" w:styleId="a4">
    <w:name w:val="כותרת עליונה תו"/>
    <w:basedOn w:val="a0"/>
    <w:link w:val="a3"/>
    <w:rsid w:val="00041D81"/>
    <w:rPr>
      <w:rFonts w:ascii="Calibri" w:eastAsia="Times New Roman" w:hAnsi="Calibri" w:cs="Arial"/>
    </w:rPr>
  </w:style>
  <w:style w:type="paragraph" w:styleId="a5">
    <w:name w:val="footer"/>
    <w:basedOn w:val="a"/>
    <w:link w:val="a6"/>
    <w:unhideWhenUsed/>
    <w:rsid w:val="00041D81"/>
    <w:pPr>
      <w:tabs>
        <w:tab w:val="center" w:pos="4153"/>
        <w:tab w:val="right" w:pos="8306"/>
      </w:tabs>
      <w:spacing w:after="0" w:line="240" w:lineRule="auto"/>
    </w:pPr>
  </w:style>
  <w:style w:type="character" w:customStyle="1" w:styleId="a6">
    <w:name w:val="כותרת תחתונה תו"/>
    <w:basedOn w:val="a0"/>
    <w:link w:val="a5"/>
    <w:rsid w:val="00041D81"/>
    <w:rPr>
      <w:rFonts w:ascii="Calibri" w:eastAsia="Times New Roman" w:hAnsi="Calibri" w:cs="Arial"/>
    </w:rPr>
  </w:style>
  <w:style w:type="paragraph" w:styleId="a7">
    <w:name w:val="Balloon Text"/>
    <w:basedOn w:val="a"/>
    <w:link w:val="a8"/>
    <w:uiPriority w:val="99"/>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rsid w:val="00041D81"/>
    <w:rPr>
      <w:rFonts w:ascii="Tahoma" w:eastAsia="Times New Roman" w:hAnsi="Tahoma" w:cs="Tahoma"/>
      <w:sz w:val="16"/>
      <w:szCs w:val="16"/>
    </w:rPr>
  </w:style>
  <w:style w:type="character" w:customStyle="1" w:styleId="10">
    <w:name w:val="כותרת 1 תו"/>
    <w:basedOn w:val="a0"/>
    <w:link w:val="1"/>
    <w:rsid w:val="00FB3FE3"/>
    <w:rPr>
      <w:rFonts w:ascii="Times New Roman" w:hAnsi="Times New Roman" w:cs="David Transparent"/>
      <w:sz w:val="20"/>
      <w:szCs w:val="28"/>
    </w:rPr>
  </w:style>
  <w:style w:type="character" w:customStyle="1" w:styleId="20">
    <w:name w:val="כותרת 2 תו"/>
    <w:basedOn w:val="a0"/>
    <w:link w:val="2"/>
    <w:rsid w:val="00FB3FE3"/>
    <w:rPr>
      <w:rFonts w:ascii="Times New Roman" w:hAnsi="Times New Roman" w:cs="David Transparent"/>
      <w:sz w:val="20"/>
      <w:szCs w:val="28"/>
      <w:u w:val="single"/>
    </w:rPr>
  </w:style>
  <w:style w:type="character" w:customStyle="1" w:styleId="30">
    <w:name w:val="כותרת 3 תו"/>
    <w:basedOn w:val="a0"/>
    <w:link w:val="3"/>
    <w:rsid w:val="00FB3FE3"/>
    <w:rPr>
      <w:rFonts w:ascii="Arial" w:hAnsi="Arial" w:cs="Arial"/>
      <w:b/>
      <w:bCs/>
      <w:sz w:val="26"/>
      <w:szCs w:val="26"/>
    </w:rPr>
  </w:style>
  <w:style w:type="character" w:customStyle="1" w:styleId="40">
    <w:name w:val="כותרת 4 תו"/>
    <w:basedOn w:val="a0"/>
    <w:link w:val="4"/>
    <w:rsid w:val="00FB3FE3"/>
    <w:rPr>
      <w:rFonts w:ascii="Times New Roman" w:hAnsi="Times New Roman" w:cs="David"/>
      <w:b/>
      <w:bCs/>
      <w:sz w:val="24"/>
      <w:szCs w:val="28"/>
      <w:u w:val="single"/>
    </w:rPr>
  </w:style>
  <w:style w:type="character" w:customStyle="1" w:styleId="50">
    <w:name w:val="כותרת 5 תו"/>
    <w:basedOn w:val="a0"/>
    <w:link w:val="5"/>
    <w:rsid w:val="00FB3FE3"/>
    <w:rPr>
      <w:rFonts w:ascii="Times New Roman" w:hAnsi="Times New Roman" w:cs="David"/>
      <w:b/>
      <w:bCs/>
      <w:sz w:val="24"/>
      <w:szCs w:val="28"/>
      <w:u w:val="single"/>
    </w:rPr>
  </w:style>
  <w:style w:type="character" w:customStyle="1" w:styleId="60">
    <w:name w:val="כותרת 6 תו"/>
    <w:basedOn w:val="a0"/>
    <w:link w:val="6"/>
    <w:rsid w:val="00FB3FE3"/>
    <w:rPr>
      <w:rFonts w:ascii="Times New Roman" w:hAnsi="Times New Roman" w:cs="David"/>
      <w:b/>
      <w:bCs/>
      <w:sz w:val="24"/>
      <w:szCs w:val="28"/>
    </w:rPr>
  </w:style>
  <w:style w:type="character" w:customStyle="1" w:styleId="70">
    <w:name w:val="כותרת 7 תו"/>
    <w:basedOn w:val="a0"/>
    <w:link w:val="7"/>
    <w:rsid w:val="00FB3FE3"/>
    <w:rPr>
      <w:rFonts w:ascii="Times New Roman" w:hAnsi="Times New Roman" w:cs="David"/>
      <w:b/>
      <w:bCs/>
      <w:sz w:val="24"/>
      <w:szCs w:val="24"/>
    </w:rPr>
  </w:style>
  <w:style w:type="character" w:customStyle="1" w:styleId="80">
    <w:name w:val="כותרת 8 תו"/>
    <w:basedOn w:val="a0"/>
    <w:link w:val="8"/>
    <w:rsid w:val="00FB3FE3"/>
    <w:rPr>
      <w:rFonts w:ascii="Times New Roman" w:hAnsi="Times New Roman" w:cs="Times New Roman"/>
      <w:i/>
      <w:iCs/>
      <w:sz w:val="24"/>
      <w:szCs w:val="24"/>
    </w:rPr>
  </w:style>
  <w:style w:type="character" w:customStyle="1" w:styleId="90">
    <w:name w:val="כותרת 9 תו"/>
    <w:basedOn w:val="a0"/>
    <w:link w:val="9"/>
    <w:rsid w:val="00FB3FE3"/>
    <w:rPr>
      <w:rFonts w:ascii="Arial" w:hAnsi="Arial" w:cs="David"/>
      <w:b/>
      <w:bCs/>
      <w:sz w:val="24"/>
      <w:szCs w:val="24"/>
    </w:rPr>
  </w:style>
  <w:style w:type="numbering" w:customStyle="1" w:styleId="11">
    <w:name w:val="ללא רשימה1"/>
    <w:next w:val="a2"/>
    <w:uiPriority w:val="99"/>
    <w:semiHidden/>
    <w:unhideWhenUsed/>
    <w:rsid w:val="00FB3FE3"/>
  </w:style>
  <w:style w:type="paragraph" w:styleId="a9">
    <w:name w:val="Body Text"/>
    <w:basedOn w:val="a"/>
    <w:link w:val="aa"/>
    <w:rsid w:val="00FB3FE3"/>
    <w:pPr>
      <w:spacing w:after="0" w:line="240" w:lineRule="auto"/>
    </w:pPr>
    <w:rPr>
      <w:rFonts w:ascii="Times New Roman" w:hAnsi="Times New Roman" w:cs="David Transparent"/>
      <w:sz w:val="20"/>
      <w:szCs w:val="24"/>
    </w:rPr>
  </w:style>
  <w:style w:type="character" w:customStyle="1" w:styleId="aa">
    <w:name w:val="גוף טקסט תו"/>
    <w:basedOn w:val="a0"/>
    <w:link w:val="a9"/>
    <w:rsid w:val="00FB3FE3"/>
    <w:rPr>
      <w:rFonts w:ascii="Times New Roman" w:hAnsi="Times New Roman" w:cs="David Transparent"/>
      <w:sz w:val="20"/>
      <w:szCs w:val="24"/>
    </w:rPr>
  </w:style>
  <w:style w:type="character" w:styleId="ab">
    <w:name w:val="page number"/>
    <w:rsid w:val="00FB3FE3"/>
    <w:rPr>
      <w:rFonts w:cs="Times New Roman"/>
    </w:rPr>
  </w:style>
  <w:style w:type="paragraph" w:styleId="ac">
    <w:name w:val="Body Text Indent"/>
    <w:basedOn w:val="a"/>
    <w:link w:val="ad"/>
    <w:rsid w:val="00FB3FE3"/>
    <w:pPr>
      <w:spacing w:after="120" w:line="240" w:lineRule="auto"/>
      <w:ind w:left="283"/>
    </w:pPr>
    <w:rPr>
      <w:rFonts w:ascii="Times New Roman" w:hAnsi="Times New Roman" w:cs="David"/>
      <w:sz w:val="24"/>
      <w:szCs w:val="24"/>
    </w:rPr>
  </w:style>
  <w:style w:type="character" w:customStyle="1" w:styleId="ad">
    <w:name w:val="כניסה בגוף טקסט תו"/>
    <w:basedOn w:val="a0"/>
    <w:link w:val="ac"/>
    <w:rsid w:val="00FB3FE3"/>
    <w:rPr>
      <w:rFonts w:ascii="Times New Roman" w:hAnsi="Times New Roman" w:cs="David"/>
      <w:sz w:val="24"/>
      <w:szCs w:val="24"/>
    </w:rPr>
  </w:style>
  <w:style w:type="paragraph" w:customStyle="1" w:styleId="ae">
    <w:name w:val="טקסט סעיף תו תו תו תו"/>
    <w:basedOn w:val="a"/>
    <w:link w:val="af"/>
    <w:rsid w:val="00FB3FE3"/>
    <w:pPr>
      <w:tabs>
        <w:tab w:val="num" w:pos="1276"/>
      </w:tabs>
      <w:spacing w:after="0" w:line="360" w:lineRule="auto"/>
      <w:ind w:left="1276" w:hanging="567"/>
      <w:jc w:val="both"/>
    </w:pPr>
    <w:rPr>
      <w:rFonts w:ascii="Arial" w:hAnsi="Arial" w:cs="Times New Roman"/>
      <w:lang w:val="x-none" w:eastAsia="x-none"/>
    </w:rPr>
  </w:style>
  <w:style w:type="character" w:customStyle="1" w:styleId="af">
    <w:name w:val="טקסט סעיף תו תו תו תו תו"/>
    <w:link w:val="ae"/>
    <w:locked/>
    <w:rsid w:val="00FB3FE3"/>
    <w:rPr>
      <w:rFonts w:ascii="Arial" w:hAnsi="Arial" w:cs="Times New Roman"/>
      <w:lang w:val="x-none" w:eastAsia="x-none"/>
    </w:rPr>
  </w:style>
  <w:style w:type="paragraph" w:customStyle="1" w:styleId="af0">
    <w:name w:val="תת סעיף"/>
    <w:basedOn w:val="a"/>
    <w:rsid w:val="00FB3FE3"/>
    <w:pPr>
      <w:tabs>
        <w:tab w:val="num" w:pos="567"/>
        <w:tab w:val="num" w:pos="1931"/>
      </w:tabs>
      <w:spacing w:after="0" w:line="360" w:lineRule="auto"/>
      <w:ind w:left="1931" w:hanging="851"/>
      <w:jc w:val="both"/>
    </w:pPr>
    <w:rPr>
      <w:rFonts w:ascii="Times New Roman" w:hAnsi="Times New Roman"/>
    </w:rPr>
  </w:style>
  <w:style w:type="character" w:customStyle="1" w:styleId="af1">
    <w:name w:val="טקסט סעיף תו"/>
    <w:link w:val="af2"/>
    <w:locked/>
    <w:rsid w:val="00FB3FE3"/>
    <w:rPr>
      <w:rFonts w:ascii="Arial" w:hAnsi="Arial" w:cs="Times New Roman"/>
      <w:lang w:val="x-none" w:eastAsia="x-none"/>
    </w:rPr>
  </w:style>
  <w:style w:type="paragraph" w:customStyle="1" w:styleId="af2">
    <w:name w:val="טקסט סעיף"/>
    <w:basedOn w:val="a"/>
    <w:link w:val="af1"/>
    <w:rsid w:val="00FB3FE3"/>
    <w:pPr>
      <w:tabs>
        <w:tab w:val="num" w:pos="1107"/>
        <w:tab w:val="num" w:pos="1931"/>
      </w:tabs>
      <w:spacing w:after="0" w:line="360" w:lineRule="auto"/>
      <w:ind w:left="1107" w:hanging="567"/>
      <w:jc w:val="both"/>
    </w:pPr>
    <w:rPr>
      <w:rFonts w:ascii="Arial" w:hAnsi="Arial" w:cs="Times New Roman"/>
      <w:lang w:val="x-none" w:eastAsia="x-none"/>
    </w:rPr>
  </w:style>
  <w:style w:type="character" w:styleId="Hyperlink">
    <w:name w:val="Hyperlink"/>
    <w:rsid w:val="00FB3FE3"/>
    <w:rPr>
      <w:rFonts w:cs="Times New Roman"/>
      <w:color w:val="0000FF"/>
      <w:u w:val="single"/>
    </w:rPr>
  </w:style>
  <w:style w:type="paragraph" w:customStyle="1" w:styleId="af3">
    <w:basedOn w:val="a"/>
    <w:next w:val="a"/>
    <w:uiPriority w:val="10"/>
    <w:qFormat/>
    <w:rsid w:val="00FB3FE3"/>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21">
    <w:name w:val="כותרת טקסט תו2"/>
    <w:link w:val="af4"/>
    <w:uiPriority w:val="10"/>
    <w:rsid w:val="00FB3FE3"/>
    <w:rPr>
      <w:rFonts w:ascii="Cambria" w:hAnsi="Cambria" w:cs="Times New Roman"/>
      <w:color w:val="17365D"/>
      <w:spacing w:val="5"/>
      <w:kern w:val="28"/>
      <w:sz w:val="52"/>
      <w:szCs w:val="52"/>
    </w:rPr>
  </w:style>
  <w:style w:type="character" w:customStyle="1" w:styleId="af5">
    <w:name w:val="כותרת טקסט תו"/>
    <w:locked/>
    <w:rsid w:val="00FB3FE3"/>
    <w:rPr>
      <w:rFonts w:cs="Arial"/>
      <w:sz w:val="24"/>
      <w:szCs w:val="32"/>
      <w:lang w:val="en-US" w:eastAsia="en-US" w:bidi="he-IL"/>
    </w:rPr>
  </w:style>
  <w:style w:type="character" w:customStyle="1" w:styleId="12">
    <w:name w:val="טקסט בלונים תו1"/>
    <w:uiPriority w:val="99"/>
    <w:semiHidden/>
    <w:rsid w:val="00FB3FE3"/>
    <w:rPr>
      <w:rFonts w:ascii="Tahoma" w:hAnsi="Tahoma" w:cs="Tahoma"/>
      <w:sz w:val="16"/>
      <w:szCs w:val="16"/>
    </w:rPr>
  </w:style>
  <w:style w:type="character" w:customStyle="1" w:styleId="af6">
    <w:name w:val="טקסט הערה תו"/>
    <w:link w:val="af7"/>
    <w:locked/>
    <w:rsid w:val="00FB3FE3"/>
    <w:rPr>
      <w:rFonts w:cs="David"/>
    </w:rPr>
  </w:style>
  <w:style w:type="paragraph" w:styleId="af7">
    <w:name w:val="annotation text"/>
    <w:basedOn w:val="a"/>
    <w:link w:val="af6"/>
    <w:rsid w:val="00FB3FE3"/>
    <w:pPr>
      <w:spacing w:after="0" w:line="240" w:lineRule="auto"/>
    </w:pPr>
    <w:rPr>
      <w:rFonts w:asciiTheme="minorHAnsi" w:hAnsiTheme="minorHAnsi" w:cs="David"/>
    </w:rPr>
  </w:style>
  <w:style w:type="character" w:customStyle="1" w:styleId="13">
    <w:name w:val="טקסט הערה תו1"/>
    <w:basedOn w:val="a0"/>
    <w:uiPriority w:val="99"/>
    <w:semiHidden/>
    <w:rsid w:val="00FB3FE3"/>
    <w:rPr>
      <w:rFonts w:ascii="Calibri" w:hAnsi="Calibri" w:cs="Arial"/>
      <w:sz w:val="20"/>
      <w:szCs w:val="20"/>
    </w:rPr>
  </w:style>
  <w:style w:type="paragraph" w:customStyle="1" w:styleId="af8">
    <w:name w:val="שם הוראה"/>
    <w:basedOn w:val="a"/>
    <w:rsid w:val="00FB3FE3"/>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
    <w:rsid w:val="00FB3FE3"/>
    <w:pPr>
      <w:spacing w:after="0" w:line="240" w:lineRule="auto"/>
      <w:jc w:val="both"/>
    </w:pPr>
    <w:rPr>
      <w:rFonts w:ascii="Arial" w:hAnsi="Arial"/>
      <w:noProof/>
      <w:sz w:val="20"/>
      <w:szCs w:val="20"/>
    </w:rPr>
  </w:style>
  <w:style w:type="paragraph" w:customStyle="1" w:styleId="afa">
    <w:name w:val="כותרת סעיף"/>
    <w:basedOn w:val="a"/>
    <w:rsid w:val="00FB3FE3"/>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f0"/>
    <w:rsid w:val="00FB3FE3"/>
    <w:pPr>
      <w:tabs>
        <w:tab w:val="clear" w:pos="567"/>
        <w:tab w:val="num" w:pos="2830"/>
      </w:tabs>
      <w:ind w:left="2830" w:right="2835" w:hanging="850"/>
    </w:pPr>
  </w:style>
  <w:style w:type="paragraph" w:customStyle="1" w:styleId="afb">
    <w:name w:val="כותרת טבלת נספחים"/>
    <w:basedOn w:val="a"/>
    <w:rsid w:val="00FB3FE3"/>
    <w:pPr>
      <w:spacing w:after="0" w:line="240" w:lineRule="auto"/>
      <w:jc w:val="center"/>
    </w:pPr>
    <w:rPr>
      <w:rFonts w:ascii="Arial" w:hAnsi="Arial"/>
      <w:b/>
      <w:color w:val="1B3461"/>
      <w:sz w:val="28"/>
    </w:rPr>
  </w:style>
  <w:style w:type="paragraph" w:customStyle="1" w:styleId="Sign">
    <w:name w:val="Sign"/>
    <w:basedOn w:val="a"/>
    <w:rsid w:val="00FB3FE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FB3FE3"/>
    <w:rPr>
      <w:rFonts w:cs="Times New Roman"/>
      <w:sz w:val="16"/>
      <w:szCs w:val="16"/>
    </w:rPr>
  </w:style>
  <w:style w:type="paragraph" w:styleId="afd">
    <w:name w:val="annotation subject"/>
    <w:basedOn w:val="af7"/>
    <w:next w:val="af7"/>
    <w:link w:val="afe"/>
    <w:uiPriority w:val="99"/>
    <w:rsid w:val="00FB3FE3"/>
    <w:rPr>
      <w:b/>
      <w:bCs/>
    </w:rPr>
  </w:style>
  <w:style w:type="character" w:customStyle="1" w:styleId="afe">
    <w:name w:val="נושא הערה תו"/>
    <w:basedOn w:val="13"/>
    <w:link w:val="afd"/>
    <w:uiPriority w:val="99"/>
    <w:rsid w:val="00FB3FE3"/>
    <w:rPr>
      <w:rFonts w:ascii="Calibri" w:hAnsi="Calibri" w:cs="David"/>
      <w:b/>
      <w:bCs/>
      <w:sz w:val="20"/>
      <w:szCs w:val="20"/>
    </w:rPr>
  </w:style>
  <w:style w:type="paragraph" w:customStyle="1" w:styleId="aff">
    <w:name w:val="סגנון"/>
    <w:basedOn w:val="a"/>
    <w:next w:val="af4"/>
    <w:link w:val="aff0"/>
    <w:rsid w:val="00FB3FE3"/>
    <w:pPr>
      <w:widowControl w:val="0"/>
      <w:spacing w:after="0" w:line="360" w:lineRule="auto"/>
      <w:jc w:val="center"/>
    </w:pPr>
    <w:rPr>
      <w:rFonts w:ascii="Times New Roman" w:hAnsi="Times New Roman" w:cs="Times New Roman"/>
      <w:sz w:val="32"/>
      <w:szCs w:val="20"/>
      <w:lang w:val="x-none" w:eastAsia="x-none"/>
    </w:rPr>
  </w:style>
  <w:style w:type="character" w:customStyle="1" w:styleId="aff0">
    <w:name w:val="תואר תו"/>
    <w:link w:val="aff"/>
    <w:locked/>
    <w:rsid w:val="00FB3FE3"/>
    <w:rPr>
      <w:rFonts w:ascii="Times New Roman" w:hAnsi="Times New Roman" w:cs="Times New Roman"/>
      <w:sz w:val="32"/>
      <w:szCs w:val="20"/>
      <w:lang w:val="x-none" w:eastAsia="x-none"/>
    </w:rPr>
  </w:style>
  <w:style w:type="paragraph" w:customStyle="1" w:styleId="15">
    <w:name w:val="פיסקת רשימה1"/>
    <w:basedOn w:val="a"/>
    <w:qFormat/>
    <w:rsid w:val="00FB3FE3"/>
    <w:pPr>
      <w:spacing w:after="0" w:line="240" w:lineRule="auto"/>
      <w:ind w:left="720"/>
      <w:contextualSpacing/>
    </w:pPr>
    <w:rPr>
      <w:rFonts w:ascii="Times New Roman" w:hAnsi="Times New Roman" w:cs="Times New Roman"/>
      <w:sz w:val="24"/>
      <w:szCs w:val="24"/>
    </w:rPr>
  </w:style>
  <w:style w:type="paragraph" w:styleId="aff1">
    <w:name w:val="TOC Heading"/>
    <w:basedOn w:val="1"/>
    <w:next w:val="a"/>
    <w:uiPriority w:val="39"/>
    <w:qFormat/>
    <w:rsid w:val="00FB3FE3"/>
    <w:pPr>
      <w:keepLines/>
      <w:spacing w:before="480" w:line="276" w:lineRule="auto"/>
      <w:jc w:val="left"/>
      <w:outlineLvl w:val="9"/>
    </w:pPr>
    <w:rPr>
      <w:rFonts w:ascii="Cambria" w:hAnsi="Cambria" w:cs="Times New Roman"/>
      <w:b/>
      <w:bCs/>
      <w:color w:val="365F91"/>
      <w:sz w:val="28"/>
      <w:rtl/>
      <w:cs/>
    </w:rPr>
  </w:style>
  <w:style w:type="paragraph" w:styleId="TOC2">
    <w:name w:val="toc 2"/>
    <w:basedOn w:val="a"/>
    <w:next w:val="a"/>
    <w:autoRedefine/>
    <w:uiPriority w:val="39"/>
    <w:rsid w:val="00FB3FE3"/>
    <w:pPr>
      <w:spacing w:after="0" w:line="240" w:lineRule="auto"/>
      <w:ind w:left="240"/>
    </w:pPr>
    <w:rPr>
      <w:rFonts w:ascii="Times New Roman" w:hAnsi="Times New Roman" w:cs="David"/>
      <w:sz w:val="24"/>
      <w:szCs w:val="24"/>
    </w:rPr>
  </w:style>
  <w:style w:type="paragraph" w:styleId="TOC1">
    <w:name w:val="toc 1"/>
    <w:basedOn w:val="a"/>
    <w:next w:val="a"/>
    <w:autoRedefine/>
    <w:uiPriority w:val="39"/>
    <w:rsid w:val="00FB3FE3"/>
    <w:pPr>
      <w:spacing w:after="0" w:line="240" w:lineRule="auto"/>
    </w:pPr>
    <w:rPr>
      <w:rFonts w:ascii="Times New Roman" w:hAnsi="Times New Roman" w:cs="David"/>
      <w:sz w:val="24"/>
      <w:szCs w:val="24"/>
    </w:rPr>
  </w:style>
  <w:style w:type="character" w:customStyle="1" w:styleId="Char">
    <w:name w:val="טקסט סעיף Char"/>
    <w:rsid w:val="00FB3FE3"/>
    <w:rPr>
      <w:rFonts w:ascii="Arial" w:hAnsi="Arial" w:cs="Arial"/>
      <w:sz w:val="22"/>
      <w:szCs w:val="22"/>
      <w:lang w:val="en-US" w:eastAsia="en-US" w:bidi="he-IL"/>
    </w:rPr>
  </w:style>
  <w:style w:type="paragraph" w:styleId="aff2">
    <w:name w:val="List Paragraph"/>
    <w:basedOn w:val="a"/>
    <w:uiPriority w:val="34"/>
    <w:qFormat/>
    <w:rsid w:val="00FB3FE3"/>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
    <w:rsid w:val="00FB3FE3"/>
    <w:pPr>
      <w:spacing w:after="0" w:line="240" w:lineRule="auto"/>
      <w:ind w:left="720"/>
      <w:contextualSpacing/>
    </w:pPr>
    <w:rPr>
      <w:rFonts w:ascii="Times New Roman" w:hAnsi="Times New Roman" w:cs="Times New Roman"/>
      <w:sz w:val="24"/>
      <w:szCs w:val="24"/>
    </w:rPr>
  </w:style>
  <w:style w:type="paragraph" w:customStyle="1" w:styleId="P00">
    <w:name w:val="P00"/>
    <w:rsid w:val="00FB3FE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FB3FE3"/>
    <w:rPr>
      <w:rFonts w:ascii="Times New Roman" w:hAnsi="Times New Roman" w:cs="Times New Roman"/>
      <w:sz w:val="26"/>
      <w:szCs w:val="26"/>
    </w:rPr>
  </w:style>
  <w:style w:type="character" w:customStyle="1" w:styleId="big-number">
    <w:name w:val="big-number"/>
    <w:rsid w:val="00FB3FE3"/>
    <w:rPr>
      <w:rFonts w:ascii="Times New Roman" w:hAnsi="Times New Roman" w:cs="Times New Roman"/>
      <w:sz w:val="32"/>
      <w:szCs w:val="32"/>
    </w:rPr>
  </w:style>
  <w:style w:type="paragraph" w:customStyle="1" w:styleId="Char3">
    <w:name w:val="Char3"/>
    <w:basedOn w:val="a"/>
    <w:rsid w:val="00FB3FE3"/>
    <w:pPr>
      <w:bidi w:val="0"/>
      <w:spacing w:after="160" w:line="240" w:lineRule="exact"/>
      <w:jc w:val="both"/>
    </w:pPr>
    <w:rPr>
      <w:rFonts w:ascii="Verdana" w:hAnsi="Verdana" w:cs="FrankRuehl"/>
      <w:sz w:val="16"/>
      <w:szCs w:val="20"/>
      <w:lang w:bidi="ar-SA"/>
    </w:rPr>
  </w:style>
  <w:style w:type="character" w:customStyle="1" w:styleId="17">
    <w:name w:val="תו תו1"/>
    <w:locked/>
    <w:rsid w:val="00FB3FE3"/>
    <w:rPr>
      <w:rFonts w:cs="David"/>
      <w:lang w:bidi="he-IL"/>
    </w:rPr>
  </w:style>
  <w:style w:type="paragraph" w:styleId="aff3">
    <w:name w:val="Revision"/>
    <w:hidden/>
    <w:uiPriority w:val="99"/>
    <w:semiHidden/>
    <w:rsid w:val="00FB3FE3"/>
    <w:pPr>
      <w:spacing w:after="0" w:line="240" w:lineRule="auto"/>
    </w:pPr>
    <w:rPr>
      <w:rFonts w:ascii="Times New Roman" w:hAnsi="Times New Roman" w:cs="David"/>
      <w:sz w:val="24"/>
      <w:szCs w:val="24"/>
    </w:rPr>
  </w:style>
  <w:style w:type="paragraph" w:customStyle="1" w:styleId="big-header">
    <w:name w:val="big-header"/>
    <w:basedOn w:val="a"/>
    <w:rsid w:val="00FB3FE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lang w:eastAsia="he-IL"/>
    </w:rPr>
  </w:style>
  <w:style w:type="paragraph" w:customStyle="1" w:styleId="P22">
    <w:name w:val="P22"/>
    <w:basedOn w:val="P00"/>
    <w:rsid w:val="00FB3FE3"/>
    <w:pPr>
      <w:tabs>
        <w:tab w:val="clear" w:pos="624"/>
        <w:tab w:val="clear" w:pos="1021"/>
      </w:tabs>
      <w:ind w:right="1021"/>
    </w:pPr>
  </w:style>
  <w:style w:type="paragraph" w:customStyle="1" w:styleId="medium-header">
    <w:name w:val="medium-header"/>
    <w:basedOn w:val="P00"/>
    <w:rsid w:val="00FB3FE3"/>
    <w:pPr>
      <w:keepNext/>
      <w:keepLines/>
      <w:tabs>
        <w:tab w:val="clear" w:pos="6259"/>
      </w:tabs>
      <w:spacing w:before="72"/>
      <w:jc w:val="center"/>
    </w:pPr>
  </w:style>
  <w:style w:type="paragraph" w:customStyle="1" w:styleId="medium2-header">
    <w:name w:val="medium2-header"/>
    <w:basedOn w:val="medium-header"/>
    <w:rsid w:val="00FB3FE3"/>
    <w:pPr>
      <w:spacing w:before="240"/>
    </w:pPr>
    <w:rPr>
      <w:bCs/>
      <w:noProof w:val="0"/>
      <w:sz w:val="24"/>
      <w:szCs w:val="24"/>
    </w:rPr>
  </w:style>
  <w:style w:type="paragraph" w:customStyle="1" w:styleId="sig-0">
    <w:name w:val="sig-0"/>
    <w:basedOn w:val="P00"/>
    <w:rsid w:val="00FB3FE3"/>
    <w:pPr>
      <w:tabs>
        <w:tab w:val="clear" w:pos="624"/>
        <w:tab w:val="clear" w:pos="1021"/>
        <w:tab w:val="clear" w:pos="1474"/>
        <w:tab w:val="clear" w:pos="1928"/>
        <w:tab w:val="clear" w:pos="2381"/>
        <w:tab w:val="clear" w:pos="2835"/>
        <w:tab w:val="clear" w:pos="6259"/>
        <w:tab w:val="center" w:pos="4820"/>
      </w:tabs>
    </w:pPr>
  </w:style>
  <w:style w:type="paragraph" w:customStyle="1" w:styleId="sig-1">
    <w:name w:val="sig-1"/>
    <w:rsid w:val="00FB3FE3"/>
    <w:pPr>
      <w:widowControl w:val="0"/>
      <w:tabs>
        <w:tab w:val="center" w:pos="851"/>
        <w:tab w:val="center" w:pos="2835"/>
        <w:tab w:val="center" w:pos="4820"/>
      </w:tabs>
      <w:autoSpaceDE w:val="0"/>
      <w:autoSpaceDN w:val="0"/>
      <w:bidi/>
      <w:spacing w:after="0" w:line="240" w:lineRule="auto"/>
      <w:ind w:left="2835"/>
      <w:jc w:val="both"/>
    </w:pPr>
    <w:rPr>
      <w:rFonts w:ascii="Times New Roman" w:hAnsi="Times New Roman" w:cs="Times New Roman"/>
      <w:noProof/>
      <w:sz w:val="20"/>
      <w:lang w:eastAsia="he-IL"/>
    </w:rPr>
  </w:style>
  <w:style w:type="character" w:styleId="aff4">
    <w:name w:val="footnote reference"/>
    <w:uiPriority w:val="99"/>
    <w:unhideWhenUsed/>
    <w:rsid w:val="00FB3FE3"/>
    <w:rPr>
      <w:vertAlign w:val="superscript"/>
    </w:rPr>
  </w:style>
  <w:style w:type="paragraph" w:customStyle="1" w:styleId="footnote">
    <w:name w:val="footnote"/>
    <w:basedOn w:val="P00"/>
    <w:rsid w:val="00FB3FE3"/>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styleId="22">
    <w:name w:val="Body Text Indent 2"/>
    <w:basedOn w:val="a"/>
    <w:link w:val="23"/>
    <w:rsid w:val="00FB3FE3"/>
    <w:pPr>
      <w:spacing w:after="120" w:line="480" w:lineRule="auto"/>
      <w:ind w:left="283"/>
    </w:pPr>
    <w:rPr>
      <w:rFonts w:ascii="Times New Roman" w:hAnsi="Times New Roman" w:cs="Miriam"/>
      <w:sz w:val="20"/>
      <w:szCs w:val="28"/>
    </w:rPr>
  </w:style>
  <w:style w:type="character" w:customStyle="1" w:styleId="23">
    <w:name w:val="כניסה בגוף טקסט 2 תו"/>
    <w:basedOn w:val="a0"/>
    <w:link w:val="22"/>
    <w:rsid w:val="00FB3FE3"/>
    <w:rPr>
      <w:rFonts w:ascii="Times New Roman" w:hAnsi="Times New Roman" w:cs="Miriam"/>
      <w:sz w:val="20"/>
      <w:szCs w:val="28"/>
    </w:rPr>
  </w:style>
  <w:style w:type="paragraph" w:styleId="aff5">
    <w:name w:val="Block Text"/>
    <w:basedOn w:val="a"/>
    <w:rsid w:val="00FB3FE3"/>
    <w:pPr>
      <w:spacing w:after="0" w:line="240" w:lineRule="auto"/>
      <w:ind w:right="1296"/>
      <w:jc w:val="both"/>
    </w:pPr>
    <w:rPr>
      <w:rFonts w:ascii="Times New Roman" w:hAnsi="Times New Roman" w:cs="David"/>
      <w:sz w:val="20"/>
      <w:szCs w:val="28"/>
      <w:lang w:eastAsia="he-IL"/>
    </w:rPr>
  </w:style>
  <w:style w:type="paragraph" w:styleId="aff6">
    <w:name w:val="Document Map"/>
    <w:basedOn w:val="a"/>
    <w:link w:val="aff7"/>
    <w:rsid w:val="00FB3FE3"/>
    <w:pPr>
      <w:shd w:val="clear" w:color="auto" w:fill="000080"/>
      <w:spacing w:after="0" w:line="240" w:lineRule="auto"/>
    </w:pPr>
    <w:rPr>
      <w:rFonts w:ascii="Tahoma" w:hAnsi="Tahoma" w:cs="Tahoma"/>
      <w:sz w:val="20"/>
      <w:szCs w:val="20"/>
    </w:rPr>
  </w:style>
  <w:style w:type="character" w:customStyle="1" w:styleId="aff7">
    <w:name w:val="מפת מסמך תו"/>
    <w:basedOn w:val="a0"/>
    <w:link w:val="aff6"/>
    <w:rsid w:val="00FB3FE3"/>
    <w:rPr>
      <w:rFonts w:ascii="Tahoma" w:hAnsi="Tahoma" w:cs="Tahoma"/>
      <w:sz w:val="20"/>
      <w:szCs w:val="20"/>
      <w:shd w:val="clear" w:color="auto" w:fill="000080"/>
    </w:rPr>
  </w:style>
  <w:style w:type="paragraph" w:styleId="24">
    <w:name w:val="Body Text 2"/>
    <w:basedOn w:val="a"/>
    <w:link w:val="25"/>
    <w:rsid w:val="00FB3FE3"/>
    <w:pPr>
      <w:spacing w:after="120" w:line="480" w:lineRule="auto"/>
    </w:pPr>
    <w:rPr>
      <w:rFonts w:ascii="Times New Roman" w:hAnsi="Times New Roman" w:cs="Miriam"/>
      <w:sz w:val="20"/>
      <w:szCs w:val="28"/>
    </w:rPr>
  </w:style>
  <w:style w:type="character" w:customStyle="1" w:styleId="25">
    <w:name w:val="גוף טקסט 2 תו"/>
    <w:basedOn w:val="a0"/>
    <w:link w:val="24"/>
    <w:rsid w:val="00FB3FE3"/>
    <w:rPr>
      <w:rFonts w:ascii="Times New Roman" w:hAnsi="Times New Roman" w:cs="Miriam"/>
      <w:sz w:val="20"/>
      <w:szCs w:val="28"/>
    </w:rPr>
  </w:style>
  <w:style w:type="paragraph" w:customStyle="1" w:styleId="26">
    <w:name w:val="סגנון2"/>
    <w:basedOn w:val="a"/>
    <w:rsid w:val="00FB3FE3"/>
    <w:pPr>
      <w:spacing w:after="0" w:line="360" w:lineRule="auto"/>
      <w:ind w:left="1360" w:hanging="567"/>
      <w:jc w:val="both"/>
    </w:pPr>
    <w:rPr>
      <w:rFonts w:ascii="Times New Roman" w:hAnsi="Times New Roman" w:cs="David"/>
      <w:sz w:val="20"/>
      <w:szCs w:val="24"/>
    </w:rPr>
  </w:style>
  <w:style w:type="paragraph" w:customStyle="1" w:styleId="31">
    <w:name w:val="סגנון3"/>
    <w:basedOn w:val="26"/>
    <w:rsid w:val="00FB3FE3"/>
    <w:pPr>
      <w:ind w:left="2352" w:hanging="709"/>
    </w:pPr>
  </w:style>
  <w:style w:type="paragraph" w:styleId="aff8">
    <w:name w:val="endnote text"/>
    <w:basedOn w:val="a"/>
    <w:link w:val="aff9"/>
    <w:rsid w:val="00FB3FE3"/>
    <w:pPr>
      <w:widowControl w:val="0"/>
      <w:adjustRightInd w:val="0"/>
      <w:spacing w:after="0" w:line="360" w:lineRule="atLeast"/>
      <w:jc w:val="center"/>
      <w:textAlignment w:val="baseline"/>
    </w:pPr>
    <w:rPr>
      <w:rFonts w:ascii="Times New Roman" w:hAnsi="Times New Roman" w:cs="David Transparent"/>
      <w:sz w:val="20"/>
      <w:szCs w:val="20"/>
    </w:rPr>
  </w:style>
  <w:style w:type="character" w:customStyle="1" w:styleId="aff9">
    <w:name w:val="טקסט הערת סיום תו"/>
    <w:basedOn w:val="a0"/>
    <w:link w:val="aff8"/>
    <w:rsid w:val="00FB3FE3"/>
    <w:rPr>
      <w:rFonts w:ascii="Times New Roman" w:hAnsi="Times New Roman" w:cs="David Transparent"/>
      <w:sz w:val="20"/>
      <w:szCs w:val="20"/>
    </w:rPr>
  </w:style>
  <w:style w:type="paragraph" w:customStyle="1" w:styleId="affa">
    <w:name w:val="שלישית משפטי"/>
    <w:basedOn w:val="a"/>
    <w:rsid w:val="00FB3FE3"/>
    <w:pPr>
      <w:spacing w:after="0" w:line="300" w:lineRule="atLeast"/>
      <w:ind w:left="2552" w:hanging="1134"/>
      <w:jc w:val="both"/>
    </w:pPr>
    <w:rPr>
      <w:rFonts w:ascii="Times New Roman" w:hAnsi="Times New Roman" w:cs="David"/>
      <w:sz w:val="26"/>
      <w:szCs w:val="26"/>
      <w:lang w:eastAsia="he-IL"/>
    </w:rPr>
  </w:style>
  <w:style w:type="paragraph" w:customStyle="1" w:styleId="ListParagraph1">
    <w:name w:val="List Paragraph1"/>
    <w:basedOn w:val="a"/>
    <w:qFormat/>
    <w:rsid w:val="00FB3FE3"/>
    <w:pPr>
      <w:ind w:left="720"/>
      <w:contextualSpacing/>
    </w:pPr>
    <w:rPr>
      <w:rFonts w:eastAsia="Calibri"/>
    </w:rPr>
  </w:style>
  <w:style w:type="character" w:styleId="FollowedHyperlink">
    <w:name w:val="FollowedHyperlink"/>
    <w:uiPriority w:val="99"/>
    <w:unhideWhenUsed/>
    <w:rsid w:val="00FB3FE3"/>
    <w:rPr>
      <w:color w:val="800080"/>
      <w:u w:val="single"/>
    </w:rPr>
  </w:style>
  <w:style w:type="paragraph" w:customStyle="1" w:styleId="acr">
    <w:name w:val="acr"/>
    <w:basedOn w:val="a"/>
    <w:rsid w:val="00FB3FE3"/>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styleId="affb">
    <w:name w:val="footnote text"/>
    <w:basedOn w:val="a"/>
    <w:link w:val="affc"/>
    <w:uiPriority w:val="99"/>
    <w:unhideWhenUsed/>
    <w:rsid w:val="00FB3FE3"/>
    <w:pPr>
      <w:spacing w:after="0" w:line="240" w:lineRule="auto"/>
    </w:pPr>
    <w:rPr>
      <w:rFonts w:ascii="Times New Roman" w:hAnsi="Times New Roman" w:cs="Miriam"/>
      <w:sz w:val="20"/>
      <w:szCs w:val="20"/>
    </w:rPr>
  </w:style>
  <w:style w:type="character" w:customStyle="1" w:styleId="affc">
    <w:name w:val="טקסט הערת שוליים תו"/>
    <w:basedOn w:val="a0"/>
    <w:link w:val="affb"/>
    <w:uiPriority w:val="99"/>
    <w:rsid w:val="00FB3FE3"/>
    <w:rPr>
      <w:rFonts w:ascii="Times New Roman" w:hAnsi="Times New Roman" w:cs="Miriam"/>
      <w:sz w:val="20"/>
      <w:szCs w:val="20"/>
    </w:rPr>
  </w:style>
  <w:style w:type="paragraph" w:customStyle="1" w:styleId="Para6">
    <w:name w:val="Para6"/>
    <w:basedOn w:val="a"/>
    <w:rsid w:val="00FB3FE3"/>
    <w:pPr>
      <w:overflowPunct w:val="0"/>
      <w:autoSpaceDE w:val="0"/>
      <w:autoSpaceDN w:val="0"/>
      <w:adjustRightInd w:val="0"/>
      <w:spacing w:after="0" w:line="240" w:lineRule="auto"/>
      <w:ind w:left="3629"/>
      <w:jc w:val="both"/>
      <w:textAlignment w:val="baseline"/>
    </w:pPr>
    <w:rPr>
      <w:rFonts w:ascii="Times New Roman" w:hAnsi="Times New Roman" w:cs="FrankRuehl"/>
      <w:sz w:val="24"/>
      <w:szCs w:val="26"/>
      <w:lang w:eastAsia="he-IL"/>
    </w:rPr>
  </w:style>
  <w:style w:type="table" w:styleId="affd">
    <w:name w:val="Table Grid"/>
    <w:basedOn w:val="a1"/>
    <w:uiPriority w:val="59"/>
    <w:rsid w:val="00FB3FE3"/>
    <w:pPr>
      <w:spacing w:after="0" w:line="240" w:lineRule="auto"/>
    </w:pPr>
    <w:rPr>
      <w:rFonts w:ascii="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Title"/>
    <w:basedOn w:val="a"/>
    <w:next w:val="a"/>
    <w:link w:val="21"/>
    <w:uiPriority w:val="10"/>
    <w:qFormat/>
    <w:rsid w:val="00FB3FE3"/>
    <w:pPr>
      <w:pBdr>
        <w:bottom w:val="single" w:sz="8" w:space="4" w:color="4F81BD" w:themeColor="accent1"/>
      </w:pBdr>
      <w:spacing w:after="300" w:line="240" w:lineRule="auto"/>
      <w:contextualSpacing/>
    </w:pPr>
    <w:rPr>
      <w:rFonts w:ascii="Cambria" w:hAnsi="Cambria" w:cs="Times New Roman"/>
      <w:color w:val="17365D"/>
      <w:spacing w:val="5"/>
      <w:kern w:val="28"/>
      <w:sz w:val="52"/>
      <w:szCs w:val="52"/>
    </w:rPr>
  </w:style>
  <w:style w:type="character" w:customStyle="1" w:styleId="18">
    <w:name w:val="כותרת טקסט תו1"/>
    <w:basedOn w:val="a0"/>
    <w:uiPriority w:val="10"/>
    <w:rsid w:val="00FB3FE3"/>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eastAsia="Times New Roman" w:hAnsi="Calibri" w:cs="Arial"/>
    </w:rPr>
  </w:style>
  <w:style w:type="paragraph" w:styleId="1">
    <w:name w:val="heading 1"/>
    <w:basedOn w:val="a"/>
    <w:next w:val="a"/>
    <w:link w:val="10"/>
    <w:qFormat/>
    <w:rsid w:val="00FB3FE3"/>
    <w:pPr>
      <w:keepNext/>
      <w:spacing w:after="0" w:line="240" w:lineRule="auto"/>
      <w:jc w:val="center"/>
      <w:outlineLvl w:val="0"/>
    </w:pPr>
    <w:rPr>
      <w:rFonts w:ascii="Times New Roman" w:hAnsi="Times New Roman" w:cs="David Transparent"/>
      <w:sz w:val="20"/>
      <w:szCs w:val="28"/>
    </w:rPr>
  </w:style>
  <w:style w:type="paragraph" w:styleId="2">
    <w:name w:val="heading 2"/>
    <w:basedOn w:val="a"/>
    <w:next w:val="a"/>
    <w:link w:val="20"/>
    <w:qFormat/>
    <w:rsid w:val="00FB3FE3"/>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
    <w:next w:val="a"/>
    <w:link w:val="30"/>
    <w:qFormat/>
    <w:rsid w:val="00FB3FE3"/>
    <w:pPr>
      <w:keepNext/>
      <w:spacing w:before="240" w:after="60" w:line="240" w:lineRule="auto"/>
      <w:outlineLvl w:val="2"/>
    </w:pPr>
    <w:rPr>
      <w:rFonts w:ascii="Arial" w:hAnsi="Arial"/>
      <w:b/>
      <w:bCs/>
      <w:sz w:val="26"/>
      <w:szCs w:val="26"/>
    </w:rPr>
  </w:style>
  <w:style w:type="paragraph" w:styleId="4">
    <w:name w:val="heading 4"/>
    <w:basedOn w:val="a"/>
    <w:next w:val="a"/>
    <w:link w:val="40"/>
    <w:qFormat/>
    <w:rsid w:val="00FB3FE3"/>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
    <w:next w:val="a"/>
    <w:link w:val="50"/>
    <w:qFormat/>
    <w:rsid w:val="00FB3FE3"/>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
    <w:next w:val="a"/>
    <w:link w:val="60"/>
    <w:qFormat/>
    <w:rsid w:val="00FB3FE3"/>
    <w:pPr>
      <w:keepNext/>
      <w:spacing w:after="0" w:line="360" w:lineRule="auto"/>
      <w:outlineLvl w:val="5"/>
    </w:pPr>
    <w:rPr>
      <w:rFonts w:ascii="Times New Roman" w:hAnsi="Times New Roman" w:cs="David"/>
      <w:b/>
      <w:bCs/>
      <w:sz w:val="24"/>
      <w:szCs w:val="28"/>
    </w:rPr>
  </w:style>
  <w:style w:type="paragraph" w:styleId="7">
    <w:name w:val="heading 7"/>
    <w:basedOn w:val="a"/>
    <w:next w:val="a"/>
    <w:link w:val="70"/>
    <w:qFormat/>
    <w:rsid w:val="00FB3FE3"/>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
    <w:next w:val="a"/>
    <w:link w:val="80"/>
    <w:qFormat/>
    <w:rsid w:val="00FB3FE3"/>
    <w:pPr>
      <w:spacing w:before="240" w:after="60" w:line="240" w:lineRule="auto"/>
      <w:outlineLvl w:val="7"/>
    </w:pPr>
    <w:rPr>
      <w:rFonts w:ascii="Times New Roman" w:hAnsi="Times New Roman" w:cs="Times New Roman"/>
      <w:i/>
      <w:iCs/>
      <w:sz w:val="24"/>
      <w:szCs w:val="24"/>
    </w:rPr>
  </w:style>
  <w:style w:type="paragraph" w:styleId="9">
    <w:name w:val="heading 9"/>
    <w:basedOn w:val="a"/>
    <w:next w:val="a"/>
    <w:link w:val="90"/>
    <w:qFormat/>
    <w:rsid w:val="00FB3FE3"/>
    <w:pPr>
      <w:keepNext/>
      <w:spacing w:after="0" w:line="360" w:lineRule="auto"/>
      <w:ind w:left="1584" w:hanging="1584"/>
      <w:jc w:val="both"/>
      <w:outlineLvl w:val="8"/>
    </w:pPr>
    <w:rPr>
      <w:rFonts w:ascii="Arial" w:hAnsi="Arial" w:cs="David"/>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041D81"/>
    <w:pPr>
      <w:tabs>
        <w:tab w:val="center" w:pos="4153"/>
        <w:tab w:val="right" w:pos="8306"/>
      </w:tabs>
      <w:spacing w:after="0" w:line="240" w:lineRule="auto"/>
    </w:pPr>
  </w:style>
  <w:style w:type="character" w:customStyle="1" w:styleId="a4">
    <w:name w:val="כותרת עליונה תו"/>
    <w:basedOn w:val="a0"/>
    <w:link w:val="a3"/>
    <w:rsid w:val="00041D81"/>
    <w:rPr>
      <w:rFonts w:ascii="Calibri" w:eastAsia="Times New Roman" w:hAnsi="Calibri" w:cs="Arial"/>
    </w:rPr>
  </w:style>
  <w:style w:type="paragraph" w:styleId="a5">
    <w:name w:val="footer"/>
    <w:basedOn w:val="a"/>
    <w:link w:val="a6"/>
    <w:unhideWhenUsed/>
    <w:rsid w:val="00041D81"/>
    <w:pPr>
      <w:tabs>
        <w:tab w:val="center" w:pos="4153"/>
        <w:tab w:val="right" w:pos="8306"/>
      </w:tabs>
      <w:spacing w:after="0" w:line="240" w:lineRule="auto"/>
    </w:pPr>
  </w:style>
  <w:style w:type="character" w:customStyle="1" w:styleId="a6">
    <w:name w:val="כותרת תחתונה תו"/>
    <w:basedOn w:val="a0"/>
    <w:link w:val="a5"/>
    <w:rsid w:val="00041D81"/>
    <w:rPr>
      <w:rFonts w:ascii="Calibri" w:eastAsia="Times New Roman" w:hAnsi="Calibri" w:cs="Arial"/>
    </w:rPr>
  </w:style>
  <w:style w:type="paragraph" w:styleId="a7">
    <w:name w:val="Balloon Text"/>
    <w:basedOn w:val="a"/>
    <w:link w:val="a8"/>
    <w:uiPriority w:val="99"/>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rsid w:val="00041D81"/>
    <w:rPr>
      <w:rFonts w:ascii="Tahoma" w:eastAsia="Times New Roman" w:hAnsi="Tahoma" w:cs="Tahoma"/>
      <w:sz w:val="16"/>
      <w:szCs w:val="16"/>
    </w:rPr>
  </w:style>
  <w:style w:type="character" w:customStyle="1" w:styleId="10">
    <w:name w:val="כותרת 1 תו"/>
    <w:basedOn w:val="a0"/>
    <w:link w:val="1"/>
    <w:rsid w:val="00FB3FE3"/>
    <w:rPr>
      <w:rFonts w:ascii="Times New Roman" w:hAnsi="Times New Roman" w:cs="David Transparent"/>
      <w:sz w:val="20"/>
      <w:szCs w:val="28"/>
    </w:rPr>
  </w:style>
  <w:style w:type="character" w:customStyle="1" w:styleId="20">
    <w:name w:val="כותרת 2 תו"/>
    <w:basedOn w:val="a0"/>
    <w:link w:val="2"/>
    <w:rsid w:val="00FB3FE3"/>
    <w:rPr>
      <w:rFonts w:ascii="Times New Roman" w:hAnsi="Times New Roman" w:cs="David Transparent"/>
      <w:sz w:val="20"/>
      <w:szCs w:val="28"/>
      <w:u w:val="single"/>
    </w:rPr>
  </w:style>
  <w:style w:type="character" w:customStyle="1" w:styleId="30">
    <w:name w:val="כותרת 3 תו"/>
    <w:basedOn w:val="a0"/>
    <w:link w:val="3"/>
    <w:rsid w:val="00FB3FE3"/>
    <w:rPr>
      <w:rFonts w:ascii="Arial" w:hAnsi="Arial" w:cs="Arial"/>
      <w:b/>
      <w:bCs/>
      <w:sz w:val="26"/>
      <w:szCs w:val="26"/>
    </w:rPr>
  </w:style>
  <w:style w:type="character" w:customStyle="1" w:styleId="40">
    <w:name w:val="כותרת 4 תו"/>
    <w:basedOn w:val="a0"/>
    <w:link w:val="4"/>
    <w:rsid w:val="00FB3FE3"/>
    <w:rPr>
      <w:rFonts w:ascii="Times New Roman" w:hAnsi="Times New Roman" w:cs="David"/>
      <w:b/>
      <w:bCs/>
      <w:sz w:val="24"/>
      <w:szCs w:val="28"/>
      <w:u w:val="single"/>
    </w:rPr>
  </w:style>
  <w:style w:type="character" w:customStyle="1" w:styleId="50">
    <w:name w:val="כותרת 5 תו"/>
    <w:basedOn w:val="a0"/>
    <w:link w:val="5"/>
    <w:rsid w:val="00FB3FE3"/>
    <w:rPr>
      <w:rFonts w:ascii="Times New Roman" w:hAnsi="Times New Roman" w:cs="David"/>
      <w:b/>
      <w:bCs/>
      <w:sz w:val="24"/>
      <w:szCs w:val="28"/>
      <w:u w:val="single"/>
    </w:rPr>
  </w:style>
  <w:style w:type="character" w:customStyle="1" w:styleId="60">
    <w:name w:val="כותרת 6 תו"/>
    <w:basedOn w:val="a0"/>
    <w:link w:val="6"/>
    <w:rsid w:val="00FB3FE3"/>
    <w:rPr>
      <w:rFonts w:ascii="Times New Roman" w:hAnsi="Times New Roman" w:cs="David"/>
      <w:b/>
      <w:bCs/>
      <w:sz w:val="24"/>
      <w:szCs w:val="28"/>
    </w:rPr>
  </w:style>
  <w:style w:type="character" w:customStyle="1" w:styleId="70">
    <w:name w:val="כותרת 7 תו"/>
    <w:basedOn w:val="a0"/>
    <w:link w:val="7"/>
    <w:rsid w:val="00FB3FE3"/>
    <w:rPr>
      <w:rFonts w:ascii="Times New Roman" w:hAnsi="Times New Roman" w:cs="David"/>
      <w:b/>
      <w:bCs/>
      <w:sz w:val="24"/>
      <w:szCs w:val="24"/>
    </w:rPr>
  </w:style>
  <w:style w:type="character" w:customStyle="1" w:styleId="80">
    <w:name w:val="כותרת 8 תו"/>
    <w:basedOn w:val="a0"/>
    <w:link w:val="8"/>
    <w:rsid w:val="00FB3FE3"/>
    <w:rPr>
      <w:rFonts w:ascii="Times New Roman" w:hAnsi="Times New Roman" w:cs="Times New Roman"/>
      <w:i/>
      <w:iCs/>
      <w:sz w:val="24"/>
      <w:szCs w:val="24"/>
    </w:rPr>
  </w:style>
  <w:style w:type="character" w:customStyle="1" w:styleId="90">
    <w:name w:val="כותרת 9 תו"/>
    <w:basedOn w:val="a0"/>
    <w:link w:val="9"/>
    <w:rsid w:val="00FB3FE3"/>
    <w:rPr>
      <w:rFonts w:ascii="Arial" w:hAnsi="Arial" w:cs="David"/>
      <w:b/>
      <w:bCs/>
      <w:sz w:val="24"/>
      <w:szCs w:val="24"/>
    </w:rPr>
  </w:style>
  <w:style w:type="numbering" w:customStyle="1" w:styleId="11">
    <w:name w:val="ללא רשימה1"/>
    <w:next w:val="a2"/>
    <w:uiPriority w:val="99"/>
    <w:semiHidden/>
    <w:unhideWhenUsed/>
    <w:rsid w:val="00FB3FE3"/>
  </w:style>
  <w:style w:type="paragraph" w:styleId="a9">
    <w:name w:val="Body Text"/>
    <w:basedOn w:val="a"/>
    <w:link w:val="aa"/>
    <w:rsid w:val="00FB3FE3"/>
    <w:pPr>
      <w:spacing w:after="0" w:line="240" w:lineRule="auto"/>
    </w:pPr>
    <w:rPr>
      <w:rFonts w:ascii="Times New Roman" w:hAnsi="Times New Roman" w:cs="David Transparent"/>
      <w:sz w:val="20"/>
      <w:szCs w:val="24"/>
    </w:rPr>
  </w:style>
  <w:style w:type="character" w:customStyle="1" w:styleId="aa">
    <w:name w:val="גוף טקסט תו"/>
    <w:basedOn w:val="a0"/>
    <w:link w:val="a9"/>
    <w:rsid w:val="00FB3FE3"/>
    <w:rPr>
      <w:rFonts w:ascii="Times New Roman" w:hAnsi="Times New Roman" w:cs="David Transparent"/>
      <w:sz w:val="20"/>
      <w:szCs w:val="24"/>
    </w:rPr>
  </w:style>
  <w:style w:type="character" w:styleId="ab">
    <w:name w:val="page number"/>
    <w:rsid w:val="00FB3FE3"/>
    <w:rPr>
      <w:rFonts w:cs="Times New Roman"/>
    </w:rPr>
  </w:style>
  <w:style w:type="paragraph" w:styleId="ac">
    <w:name w:val="Body Text Indent"/>
    <w:basedOn w:val="a"/>
    <w:link w:val="ad"/>
    <w:rsid w:val="00FB3FE3"/>
    <w:pPr>
      <w:spacing w:after="120" w:line="240" w:lineRule="auto"/>
      <w:ind w:left="283"/>
    </w:pPr>
    <w:rPr>
      <w:rFonts w:ascii="Times New Roman" w:hAnsi="Times New Roman" w:cs="David"/>
      <w:sz w:val="24"/>
      <w:szCs w:val="24"/>
    </w:rPr>
  </w:style>
  <w:style w:type="character" w:customStyle="1" w:styleId="ad">
    <w:name w:val="כניסה בגוף טקסט תו"/>
    <w:basedOn w:val="a0"/>
    <w:link w:val="ac"/>
    <w:rsid w:val="00FB3FE3"/>
    <w:rPr>
      <w:rFonts w:ascii="Times New Roman" w:hAnsi="Times New Roman" w:cs="David"/>
      <w:sz w:val="24"/>
      <w:szCs w:val="24"/>
    </w:rPr>
  </w:style>
  <w:style w:type="paragraph" w:customStyle="1" w:styleId="ae">
    <w:name w:val="טקסט סעיף תו תו תו תו"/>
    <w:basedOn w:val="a"/>
    <w:link w:val="af"/>
    <w:rsid w:val="00FB3FE3"/>
    <w:pPr>
      <w:tabs>
        <w:tab w:val="num" w:pos="1276"/>
      </w:tabs>
      <w:spacing w:after="0" w:line="360" w:lineRule="auto"/>
      <w:ind w:left="1276" w:hanging="567"/>
      <w:jc w:val="both"/>
    </w:pPr>
    <w:rPr>
      <w:rFonts w:ascii="Arial" w:hAnsi="Arial" w:cs="Times New Roman"/>
      <w:lang w:val="x-none" w:eastAsia="x-none"/>
    </w:rPr>
  </w:style>
  <w:style w:type="character" w:customStyle="1" w:styleId="af">
    <w:name w:val="טקסט סעיף תו תו תו תו תו"/>
    <w:link w:val="ae"/>
    <w:locked/>
    <w:rsid w:val="00FB3FE3"/>
    <w:rPr>
      <w:rFonts w:ascii="Arial" w:hAnsi="Arial" w:cs="Times New Roman"/>
      <w:lang w:val="x-none" w:eastAsia="x-none"/>
    </w:rPr>
  </w:style>
  <w:style w:type="paragraph" w:customStyle="1" w:styleId="af0">
    <w:name w:val="תת סעיף"/>
    <w:basedOn w:val="a"/>
    <w:rsid w:val="00FB3FE3"/>
    <w:pPr>
      <w:tabs>
        <w:tab w:val="num" w:pos="567"/>
        <w:tab w:val="num" w:pos="1931"/>
      </w:tabs>
      <w:spacing w:after="0" w:line="360" w:lineRule="auto"/>
      <w:ind w:left="1931" w:hanging="851"/>
      <w:jc w:val="both"/>
    </w:pPr>
    <w:rPr>
      <w:rFonts w:ascii="Times New Roman" w:hAnsi="Times New Roman"/>
    </w:rPr>
  </w:style>
  <w:style w:type="character" w:customStyle="1" w:styleId="af1">
    <w:name w:val="טקסט סעיף תו"/>
    <w:link w:val="af2"/>
    <w:locked/>
    <w:rsid w:val="00FB3FE3"/>
    <w:rPr>
      <w:rFonts w:ascii="Arial" w:hAnsi="Arial" w:cs="Times New Roman"/>
      <w:lang w:val="x-none" w:eastAsia="x-none"/>
    </w:rPr>
  </w:style>
  <w:style w:type="paragraph" w:customStyle="1" w:styleId="af2">
    <w:name w:val="טקסט סעיף"/>
    <w:basedOn w:val="a"/>
    <w:link w:val="af1"/>
    <w:rsid w:val="00FB3FE3"/>
    <w:pPr>
      <w:tabs>
        <w:tab w:val="num" w:pos="1107"/>
        <w:tab w:val="num" w:pos="1931"/>
      </w:tabs>
      <w:spacing w:after="0" w:line="360" w:lineRule="auto"/>
      <w:ind w:left="1107" w:hanging="567"/>
      <w:jc w:val="both"/>
    </w:pPr>
    <w:rPr>
      <w:rFonts w:ascii="Arial" w:hAnsi="Arial" w:cs="Times New Roman"/>
      <w:lang w:val="x-none" w:eastAsia="x-none"/>
    </w:rPr>
  </w:style>
  <w:style w:type="character" w:styleId="Hyperlink">
    <w:name w:val="Hyperlink"/>
    <w:rsid w:val="00FB3FE3"/>
    <w:rPr>
      <w:rFonts w:cs="Times New Roman"/>
      <w:color w:val="0000FF"/>
      <w:u w:val="single"/>
    </w:rPr>
  </w:style>
  <w:style w:type="paragraph" w:customStyle="1" w:styleId="af3">
    <w:basedOn w:val="a"/>
    <w:next w:val="a"/>
    <w:uiPriority w:val="10"/>
    <w:qFormat/>
    <w:rsid w:val="00FB3FE3"/>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21">
    <w:name w:val="כותרת טקסט תו2"/>
    <w:link w:val="af4"/>
    <w:uiPriority w:val="10"/>
    <w:rsid w:val="00FB3FE3"/>
    <w:rPr>
      <w:rFonts w:ascii="Cambria" w:hAnsi="Cambria" w:cs="Times New Roman"/>
      <w:color w:val="17365D"/>
      <w:spacing w:val="5"/>
      <w:kern w:val="28"/>
      <w:sz w:val="52"/>
      <w:szCs w:val="52"/>
    </w:rPr>
  </w:style>
  <w:style w:type="character" w:customStyle="1" w:styleId="af5">
    <w:name w:val="כותרת טקסט תו"/>
    <w:locked/>
    <w:rsid w:val="00FB3FE3"/>
    <w:rPr>
      <w:rFonts w:cs="Arial"/>
      <w:sz w:val="24"/>
      <w:szCs w:val="32"/>
      <w:lang w:val="en-US" w:eastAsia="en-US" w:bidi="he-IL"/>
    </w:rPr>
  </w:style>
  <w:style w:type="character" w:customStyle="1" w:styleId="12">
    <w:name w:val="טקסט בלונים תו1"/>
    <w:uiPriority w:val="99"/>
    <w:semiHidden/>
    <w:rsid w:val="00FB3FE3"/>
    <w:rPr>
      <w:rFonts w:ascii="Tahoma" w:hAnsi="Tahoma" w:cs="Tahoma"/>
      <w:sz w:val="16"/>
      <w:szCs w:val="16"/>
    </w:rPr>
  </w:style>
  <w:style w:type="character" w:customStyle="1" w:styleId="af6">
    <w:name w:val="טקסט הערה תו"/>
    <w:link w:val="af7"/>
    <w:locked/>
    <w:rsid w:val="00FB3FE3"/>
    <w:rPr>
      <w:rFonts w:cs="David"/>
    </w:rPr>
  </w:style>
  <w:style w:type="paragraph" w:styleId="af7">
    <w:name w:val="annotation text"/>
    <w:basedOn w:val="a"/>
    <w:link w:val="af6"/>
    <w:rsid w:val="00FB3FE3"/>
    <w:pPr>
      <w:spacing w:after="0" w:line="240" w:lineRule="auto"/>
    </w:pPr>
    <w:rPr>
      <w:rFonts w:asciiTheme="minorHAnsi" w:hAnsiTheme="minorHAnsi" w:cs="David"/>
    </w:rPr>
  </w:style>
  <w:style w:type="character" w:customStyle="1" w:styleId="13">
    <w:name w:val="טקסט הערה תו1"/>
    <w:basedOn w:val="a0"/>
    <w:uiPriority w:val="99"/>
    <w:semiHidden/>
    <w:rsid w:val="00FB3FE3"/>
    <w:rPr>
      <w:rFonts w:ascii="Calibri" w:hAnsi="Calibri" w:cs="Arial"/>
      <w:sz w:val="20"/>
      <w:szCs w:val="20"/>
    </w:rPr>
  </w:style>
  <w:style w:type="paragraph" w:customStyle="1" w:styleId="af8">
    <w:name w:val="שם הוראה"/>
    <w:basedOn w:val="a"/>
    <w:rsid w:val="00FB3FE3"/>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
    <w:rsid w:val="00FB3FE3"/>
    <w:pPr>
      <w:spacing w:after="0" w:line="240" w:lineRule="auto"/>
      <w:jc w:val="both"/>
    </w:pPr>
    <w:rPr>
      <w:rFonts w:ascii="Arial" w:hAnsi="Arial"/>
      <w:noProof/>
      <w:sz w:val="20"/>
      <w:szCs w:val="20"/>
    </w:rPr>
  </w:style>
  <w:style w:type="paragraph" w:customStyle="1" w:styleId="afa">
    <w:name w:val="כותרת סעיף"/>
    <w:basedOn w:val="a"/>
    <w:rsid w:val="00FB3FE3"/>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f0"/>
    <w:rsid w:val="00FB3FE3"/>
    <w:pPr>
      <w:tabs>
        <w:tab w:val="clear" w:pos="567"/>
        <w:tab w:val="num" w:pos="2830"/>
      </w:tabs>
      <w:ind w:left="2830" w:right="2835" w:hanging="850"/>
    </w:pPr>
  </w:style>
  <w:style w:type="paragraph" w:customStyle="1" w:styleId="afb">
    <w:name w:val="כותרת טבלת נספחים"/>
    <w:basedOn w:val="a"/>
    <w:rsid w:val="00FB3FE3"/>
    <w:pPr>
      <w:spacing w:after="0" w:line="240" w:lineRule="auto"/>
      <w:jc w:val="center"/>
    </w:pPr>
    <w:rPr>
      <w:rFonts w:ascii="Arial" w:hAnsi="Arial"/>
      <w:b/>
      <w:color w:val="1B3461"/>
      <w:sz w:val="28"/>
    </w:rPr>
  </w:style>
  <w:style w:type="paragraph" w:customStyle="1" w:styleId="Sign">
    <w:name w:val="Sign"/>
    <w:basedOn w:val="a"/>
    <w:rsid w:val="00FB3FE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FB3FE3"/>
    <w:rPr>
      <w:rFonts w:cs="Times New Roman"/>
      <w:sz w:val="16"/>
      <w:szCs w:val="16"/>
    </w:rPr>
  </w:style>
  <w:style w:type="paragraph" w:styleId="afd">
    <w:name w:val="annotation subject"/>
    <w:basedOn w:val="af7"/>
    <w:next w:val="af7"/>
    <w:link w:val="afe"/>
    <w:uiPriority w:val="99"/>
    <w:rsid w:val="00FB3FE3"/>
    <w:rPr>
      <w:b/>
      <w:bCs/>
    </w:rPr>
  </w:style>
  <w:style w:type="character" w:customStyle="1" w:styleId="afe">
    <w:name w:val="נושא הערה תו"/>
    <w:basedOn w:val="13"/>
    <w:link w:val="afd"/>
    <w:uiPriority w:val="99"/>
    <w:rsid w:val="00FB3FE3"/>
    <w:rPr>
      <w:rFonts w:ascii="Calibri" w:hAnsi="Calibri" w:cs="David"/>
      <w:b/>
      <w:bCs/>
      <w:sz w:val="20"/>
      <w:szCs w:val="20"/>
    </w:rPr>
  </w:style>
  <w:style w:type="paragraph" w:customStyle="1" w:styleId="aff">
    <w:name w:val="סגנון"/>
    <w:basedOn w:val="a"/>
    <w:next w:val="af4"/>
    <w:link w:val="aff0"/>
    <w:rsid w:val="00FB3FE3"/>
    <w:pPr>
      <w:widowControl w:val="0"/>
      <w:spacing w:after="0" w:line="360" w:lineRule="auto"/>
      <w:jc w:val="center"/>
    </w:pPr>
    <w:rPr>
      <w:rFonts w:ascii="Times New Roman" w:hAnsi="Times New Roman" w:cs="Times New Roman"/>
      <w:sz w:val="32"/>
      <w:szCs w:val="20"/>
      <w:lang w:val="x-none" w:eastAsia="x-none"/>
    </w:rPr>
  </w:style>
  <w:style w:type="character" w:customStyle="1" w:styleId="aff0">
    <w:name w:val="תואר תו"/>
    <w:link w:val="aff"/>
    <w:locked/>
    <w:rsid w:val="00FB3FE3"/>
    <w:rPr>
      <w:rFonts w:ascii="Times New Roman" w:hAnsi="Times New Roman" w:cs="Times New Roman"/>
      <w:sz w:val="32"/>
      <w:szCs w:val="20"/>
      <w:lang w:val="x-none" w:eastAsia="x-none"/>
    </w:rPr>
  </w:style>
  <w:style w:type="paragraph" w:customStyle="1" w:styleId="15">
    <w:name w:val="פיסקת רשימה1"/>
    <w:basedOn w:val="a"/>
    <w:qFormat/>
    <w:rsid w:val="00FB3FE3"/>
    <w:pPr>
      <w:spacing w:after="0" w:line="240" w:lineRule="auto"/>
      <w:ind w:left="720"/>
      <w:contextualSpacing/>
    </w:pPr>
    <w:rPr>
      <w:rFonts w:ascii="Times New Roman" w:hAnsi="Times New Roman" w:cs="Times New Roman"/>
      <w:sz w:val="24"/>
      <w:szCs w:val="24"/>
    </w:rPr>
  </w:style>
  <w:style w:type="paragraph" w:styleId="aff1">
    <w:name w:val="TOC Heading"/>
    <w:basedOn w:val="1"/>
    <w:next w:val="a"/>
    <w:uiPriority w:val="39"/>
    <w:qFormat/>
    <w:rsid w:val="00FB3FE3"/>
    <w:pPr>
      <w:keepLines/>
      <w:spacing w:before="480" w:line="276" w:lineRule="auto"/>
      <w:jc w:val="left"/>
      <w:outlineLvl w:val="9"/>
    </w:pPr>
    <w:rPr>
      <w:rFonts w:ascii="Cambria" w:hAnsi="Cambria" w:cs="Times New Roman"/>
      <w:b/>
      <w:bCs/>
      <w:color w:val="365F91"/>
      <w:sz w:val="28"/>
      <w:rtl/>
      <w:cs/>
    </w:rPr>
  </w:style>
  <w:style w:type="paragraph" w:styleId="TOC2">
    <w:name w:val="toc 2"/>
    <w:basedOn w:val="a"/>
    <w:next w:val="a"/>
    <w:autoRedefine/>
    <w:uiPriority w:val="39"/>
    <w:rsid w:val="00FB3FE3"/>
    <w:pPr>
      <w:spacing w:after="0" w:line="240" w:lineRule="auto"/>
      <w:ind w:left="240"/>
    </w:pPr>
    <w:rPr>
      <w:rFonts w:ascii="Times New Roman" w:hAnsi="Times New Roman" w:cs="David"/>
      <w:sz w:val="24"/>
      <w:szCs w:val="24"/>
    </w:rPr>
  </w:style>
  <w:style w:type="paragraph" w:styleId="TOC1">
    <w:name w:val="toc 1"/>
    <w:basedOn w:val="a"/>
    <w:next w:val="a"/>
    <w:autoRedefine/>
    <w:uiPriority w:val="39"/>
    <w:rsid w:val="00FB3FE3"/>
    <w:pPr>
      <w:spacing w:after="0" w:line="240" w:lineRule="auto"/>
    </w:pPr>
    <w:rPr>
      <w:rFonts w:ascii="Times New Roman" w:hAnsi="Times New Roman" w:cs="David"/>
      <w:sz w:val="24"/>
      <w:szCs w:val="24"/>
    </w:rPr>
  </w:style>
  <w:style w:type="character" w:customStyle="1" w:styleId="Char">
    <w:name w:val="טקסט סעיף Char"/>
    <w:rsid w:val="00FB3FE3"/>
    <w:rPr>
      <w:rFonts w:ascii="Arial" w:hAnsi="Arial" w:cs="Arial"/>
      <w:sz w:val="22"/>
      <w:szCs w:val="22"/>
      <w:lang w:val="en-US" w:eastAsia="en-US" w:bidi="he-IL"/>
    </w:rPr>
  </w:style>
  <w:style w:type="paragraph" w:styleId="aff2">
    <w:name w:val="List Paragraph"/>
    <w:basedOn w:val="a"/>
    <w:uiPriority w:val="34"/>
    <w:qFormat/>
    <w:rsid w:val="00FB3FE3"/>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
    <w:rsid w:val="00FB3FE3"/>
    <w:pPr>
      <w:spacing w:after="0" w:line="240" w:lineRule="auto"/>
      <w:ind w:left="720"/>
      <w:contextualSpacing/>
    </w:pPr>
    <w:rPr>
      <w:rFonts w:ascii="Times New Roman" w:hAnsi="Times New Roman" w:cs="Times New Roman"/>
      <w:sz w:val="24"/>
      <w:szCs w:val="24"/>
    </w:rPr>
  </w:style>
  <w:style w:type="paragraph" w:customStyle="1" w:styleId="P00">
    <w:name w:val="P00"/>
    <w:rsid w:val="00FB3FE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FB3FE3"/>
    <w:rPr>
      <w:rFonts w:ascii="Times New Roman" w:hAnsi="Times New Roman" w:cs="Times New Roman"/>
      <w:sz w:val="26"/>
      <w:szCs w:val="26"/>
    </w:rPr>
  </w:style>
  <w:style w:type="character" w:customStyle="1" w:styleId="big-number">
    <w:name w:val="big-number"/>
    <w:rsid w:val="00FB3FE3"/>
    <w:rPr>
      <w:rFonts w:ascii="Times New Roman" w:hAnsi="Times New Roman" w:cs="Times New Roman"/>
      <w:sz w:val="32"/>
      <w:szCs w:val="32"/>
    </w:rPr>
  </w:style>
  <w:style w:type="paragraph" w:customStyle="1" w:styleId="Char3">
    <w:name w:val="Char3"/>
    <w:basedOn w:val="a"/>
    <w:rsid w:val="00FB3FE3"/>
    <w:pPr>
      <w:bidi w:val="0"/>
      <w:spacing w:after="160" w:line="240" w:lineRule="exact"/>
      <w:jc w:val="both"/>
    </w:pPr>
    <w:rPr>
      <w:rFonts w:ascii="Verdana" w:hAnsi="Verdana" w:cs="FrankRuehl"/>
      <w:sz w:val="16"/>
      <w:szCs w:val="20"/>
      <w:lang w:bidi="ar-SA"/>
    </w:rPr>
  </w:style>
  <w:style w:type="character" w:customStyle="1" w:styleId="17">
    <w:name w:val="תו תו1"/>
    <w:locked/>
    <w:rsid w:val="00FB3FE3"/>
    <w:rPr>
      <w:rFonts w:cs="David"/>
      <w:lang w:bidi="he-IL"/>
    </w:rPr>
  </w:style>
  <w:style w:type="paragraph" w:styleId="aff3">
    <w:name w:val="Revision"/>
    <w:hidden/>
    <w:uiPriority w:val="99"/>
    <w:semiHidden/>
    <w:rsid w:val="00FB3FE3"/>
    <w:pPr>
      <w:spacing w:after="0" w:line="240" w:lineRule="auto"/>
    </w:pPr>
    <w:rPr>
      <w:rFonts w:ascii="Times New Roman" w:hAnsi="Times New Roman" w:cs="David"/>
      <w:sz w:val="24"/>
      <w:szCs w:val="24"/>
    </w:rPr>
  </w:style>
  <w:style w:type="paragraph" w:customStyle="1" w:styleId="big-header">
    <w:name w:val="big-header"/>
    <w:basedOn w:val="a"/>
    <w:rsid w:val="00FB3FE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lang w:eastAsia="he-IL"/>
    </w:rPr>
  </w:style>
  <w:style w:type="paragraph" w:customStyle="1" w:styleId="P22">
    <w:name w:val="P22"/>
    <w:basedOn w:val="P00"/>
    <w:rsid w:val="00FB3FE3"/>
    <w:pPr>
      <w:tabs>
        <w:tab w:val="clear" w:pos="624"/>
        <w:tab w:val="clear" w:pos="1021"/>
      </w:tabs>
      <w:ind w:right="1021"/>
    </w:pPr>
  </w:style>
  <w:style w:type="paragraph" w:customStyle="1" w:styleId="medium-header">
    <w:name w:val="medium-header"/>
    <w:basedOn w:val="P00"/>
    <w:rsid w:val="00FB3FE3"/>
    <w:pPr>
      <w:keepNext/>
      <w:keepLines/>
      <w:tabs>
        <w:tab w:val="clear" w:pos="6259"/>
      </w:tabs>
      <w:spacing w:before="72"/>
      <w:jc w:val="center"/>
    </w:pPr>
  </w:style>
  <w:style w:type="paragraph" w:customStyle="1" w:styleId="medium2-header">
    <w:name w:val="medium2-header"/>
    <w:basedOn w:val="medium-header"/>
    <w:rsid w:val="00FB3FE3"/>
    <w:pPr>
      <w:spacing w:before="240"/>
    </w:pPr>
    <w:rPr>
      <w:bCs/>
      <w:noProof w:val="0"/>
      <w:sz w:val="24"/>
      <w:szCs w:val="24"/>
    </w:rPr>
  </w:style>
  <w:style w:type="paragraph" w:customStyle="1" w:styleId="sig-0">
    <w:name w:val="sig-0"/>
    <w:basedOn w:val="P00"/>
    <w:rsid w:val="00FB3FE3"/>
    <w:pPr>
      <w:tabs>
        <w:tab w:val="clear" w:pos="624"/>
        <w:tab w:val="clear" w:pos="1021"/>
        <w:tab w:val="clear" w:pos="1474"/>
        <w:tab w:val="clear" w:pos="1928"/>
        <w:tab w:val="clear" w:pos="2381"/>
        <w:tab w:val="clear" w:pos="2835"/>
        <w:tab w:val="clear" w:pos="6259"/>
        <w:tab w:val="center" w:pos="4820"/>
      </w:tabs>
    </w:pPr>
  </w:style>
  <w:style w:type="paragraph" w:customStyle="1" w:styleId="sig-1">
    <w:name w:val="sig-1"/>
    <w:rsid w:val="00FB3FE3"/>
    <w:pPr>
      <w:widowControl w:val="0"/>
      <w:tabs>
        <w:tab w:val="center" w:pos="851"/>
        <w:tab w:val="center" w:pos="2835"/>
        <w:tab w:val="center" w:pos="4820"/>
      </w:tabs>
      <w:autoSpaceDE w:val="0"/>
      <w:autoSpaceDN w:val="0"/>
      <w:bidi/>
      <w:spacing w:after="0" w:line="240" w:lineRule="auto"/>
      <w:ind w:left="2835"/>
      <w:jc w:val="both"/>
    </w:pPr>
    <w:rPr>
      <w:rFonts w:ascii="Times New Roman" w:hAnsi="Times New Roman" w:cs="Times New Roman"/>
      <w:noProof/>
      <w:sz w:val="20"/>
      <w:lang w:eastAsia="he-IL"/>
    </w:rPr>
  </w:style>
  <w:style w:type="character" w:styleId="aff4">
    <w:name w:val="footnote reference"/>
    <w:uiPriority w:val="99"/>
    <w:unhideWhenUsed/>
    <w:rsid w:val="00FB3FE3"/>
    <w:rPr>
      <w:vertAlign w:val="superscript"/>
    </w:rPr>
  </w:style>
  <w:style w:type="paragraph" w:customStyle="1" w:styleId="footnote">
    <w:name w:val="footnote"/>
    <w:basedOn w:val="P00"/>
    <w:rsid w:val="00FB3FE3"/>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styleId="22">
    <w:name w:val="Body Text Indent 2"/>
    <w:basedOn w:val="a"/>
    <w:link w:val="23"/>
    <w:rsid w:val="00FB3FE3"/>
    <w:pPr>
      <w:spacing w:after="120" w:line="480" w:lineRule="auto"/>
      <w:ind w:left="283"/>
    </w:pPr>
    <w:rPr>
      <w:rFonts w:ascii="Times New Roman" w:hAnsi="Times New Roman" w:cs="Miriam"/>
      <w:sz w:val="20"/>
      <w:szCs w:val="28"/>
    </w:rPr>
  </w:style>
  <w:style w:type="character" w:customStyle="1" w:styleId="23">
    <w:name w:val="כניסה בגוף טקסט 2 תו"/>
    <w:basedOn w:val="a0"/>
    <w:link w:val="22"/>
    <w:rsid w:val="00FB3FE3"/>
    <w:rPr>
      <w:rFonts w:ascii="Times New Roman" w:hAnsi="Times New Roman" w:cs="Miriam"/>
      <w:sz w:val="20"/>
      <w:szCs w:val="28"/>
    </w:rPr>
  </w:style>
  <w:style w:type="paragraph" w:styleId="aff5">
    <w:name w:val="Block Text"/>
    <w:basedOn w:val="a"/>
    <w:rsid w:val="00FB3FE3"/>
    <w:pPr>
      <w:spacing w:after="0" w:line="240" w:lineRule="auto"/>
      <w:ind w:right="1296"/>
      <w:jc w:val="both"/>
    </w:pPr>
    <w:rPr>
      <w:rFonts w:ascii="Times New Roman" w:hAnsi="Times New Roman" w:cs="David"/>
      <w:sz w:val="20"/>
      <w:szCs w:val="28"/>
      <w:lang w:eastAsia="he-IL"/>
    </w:rPr>
  </w:style>
  <w:style w:type="paragraph" w:styleId="aff6">
    <w:name w:val="Document Map"/>
    <w:basedOn w:val="a"/>
    <w:link w:val="aff7"/>
    <w:rsid w:val="00FB3FE3"/>
    <w:pPr>
      <w:shd w:val="clear" w:color="auto" w:fill="000080"/>
      <w:spacing w:after="0" w:line="240" w:lineRule="auto"/>
    </w:pPr>
    <w:rPr>
      <w:rFonts w:ascii="Tahoma" w:hAnsi="Tahoma" w:cs="Tahoma"/>
      <w:sz w:val="20"/>
      <w:szCs w:val="20"/>
    </w:rPr>
  </w:style>
  <w:style w:type="character" w:customStyle="1" w:styleId="aff7">
    <w:name w:val="מפת מסמך תו"/>
    <w:basedOn w:val="a0"/>
    <w:link w:val="aff6"/>
    <w:rsid w:val="00FB3FE3"/>
    <w:rPr>
      <w:rFonts w:ascii="Tahoma" w:hAnsi="Tahoma" w:cs="Tahoma"/>
      <w:sz w:val="20"/>
      <w:szCs w:val="20"/>
      <w:shd w:val="clear" w:color="auto" w:fill="000080"/>
    </w:rPr>
  </w:style>
  <w:style w:type="paragraph" w:styleId="24">
    <w:name w:val="Body Text 2"/>
    <w:basedOn w:val="a"/>
    <w:link w:val="25"/>
    <w:rsid w:val="00FB3FE3"/>
    <w:pPr>
      <w:spacing w:after="120" w:line="480" w:lineRule="auto"/>
    </w:pPr>
    <w:rPr>
      <w:rFonts w:ascii="Times New Roman" w:hAnsi="Times New Roman" w:cs="Miriam"/>
      <w:sz w:val="20"/>
      <w:szCs w:val="28"/>
    </w:rPr>
  </w:style>
  <w:style w:type="character" w:customStyle="1" w:styleId="25">
    <w:name w:val="גוף טקסט 2 תו"/>
    <w:basedOn w:val="a0"/>
    <w:link w:val="24"/>
    <w:rsid w:val="00FB3FE3"/>
    <w:rPr>
      <w:rFonts w:ascii="Times New Roman" w:hAnsi="Times New Roman" w:cs="Miriam"/>
      <w:sz w:val="20"/>
      <w:szCs w:val="28"/>
    </w:rPr>
  </w:style>
  <w:style w:type="paragraph" w:customStyle="1" w:styleId="26">
    <w:name w:val="סגנון2"/>
    <w:basedOn w:val="a"/>
    <w:rsid w:val="00FB3FE3"/>
    <w:pPr>
      <w:spacing w:after="0" w:line="360" w:lineRule="auto"/>
      <w:ind w:left="1360" w:hanging="567"/>
      <w:jc w:val="both"/>
    </w:pPr>
    <w:rPr>
      <w:rFonts w:ascii="Times New Roman" w:hAnsi="Times New Roman" w:cs="David"/>
      <w:sz w:val="20"/>
      <w:szCs w:val="24"/>
    </w:rPr>
  </w:style>
  <w:style w:type="paragraph" w:customStyle="1" w:styleId="31">
    <w:name w:val="סגנון3"/>
    <w:basedOn w:val="26"/>
    <w:rsid w:val="00FB3FE3"/>
    <w:pPr>
      <w:ind w:left="2352" w:hanging="709"/>
    </w:pPr>
  </w:style>
  <w:style w:type="paragraph" w:styleId="aff8">
    <w:name w:val="endnote text"/>
    <w:basedOn w:val="a"/>
    <w:link w:val="aff9"/>
    <w:rsid w:val="00FB3FE3"/>
    <w:pPr>
      <w:widowControl w:val="0"/>
      <w:adjustRightInd w:val="0"/>
      <w:spacing w:after="0" w:line="360" w:lineRule="atLeast"/>
      <w:jc w:val="center"/>
      <w:textAlignment w:val="baseline"/>
    </w:pPr>
    <w:rPr>
      <w:rFonts w:ascii="Times New Roman" w:hAnsi="Times New Roman" w:cs="David Transparent"/>
      <w:sz w:val="20"/>
      <w:szCs w:val="20"/>
    </w:rPr>
  </w:style>
  <w:style w:type="character" w:customStyle="1" w:styleId="aff9">
    <w:name w:val="טקסט הערת סיום תו"/>
    <w:basedOn w:val="a0"/>
    <w:link w:val="aff8"/>
    <w:rsid w:val="00FB3FE3"/>
    <w:rPr>
      <w:rFonts w:ascii="Times New Roman" w:hAnsi="Times New Roman" w:cs="David Transparent"/>
      <w:sz w:val="20"/>
      <w:szCs w:val="20"/>
    </w:rPr>
  </w:style>
  <w:style w:type="paragraph" w:customStyle="1" w:styleId="affa">
    <w:name w:val="שלישית משפטי"/>
    <w:basedOn w:val="a"/>
    <w:rsid w:val="00FB3FE3"/>
    <w:pPr>
      <w:spacing w:after="0" w:line="300" w:lineRule="atLeast"/>
      <w:ind w:left="2552" w:hanging="1134"/>
      <w:jc w:val="both"/>
    </w:pPr>
    <w:rPr>
      <w:rFonts w:ascii="Times New Roman" w:hAnsi="Times New Roman" w:cs="David"/>
      <w:sz w:val="26"/>
      <w:szCs w:val="26"/>
      <w:lang w:eastAsia="he-IL"/>
    </w:rPr>
  </w:style>
  <w:style w:type="paragraph" w:customStyle="1" w:styleId="ListParagraph1">
    <w:name w:val="List Paragraph1"/>
    <w:basedOn w:val="a"/>
    <w:qFormat/>
    <w:rsid w:val="00FB3FE3"/>
    <w:pPr>
      <w:ind w:left="720"/>
      <w:contextualSpacing/>
    </w:pPr>
    <w:rPr>
      <w:rFonts w:eastAsia="Calibri"/>
    </w:rPr>
  </w:style>
  <w:style w:type="character" w:styleId="FollowedHyperlink">
    <w:name w:val="FollowedHyperlink"/>
    <w:uiPriority w:val="99"/>
    <w:unhideWhenUsed/>
    <w:rsid w:val="00FB3FE3"/>
    <w:rPr>
      <w:color w:val="800080"/>
      <w:u w:val="single"/>
    </w:rPr>
  </w:style>
  <w:style w:type="paragraph" w:customStyle="1" w:styleId="acr">
    <w:name w:val="acr"/>
    <w:basedOn w:val="a"/>
    <w:rsid w:val="00FB3FE3"/>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styleId="affb">
    <w:name w:val="footnote text"/>
    <w:basedOn w:val="a"/>
    <w:link w:val="affc"/>
    <w:uiPriority w:val="99"/>
    <w:unhideWhenUsed/>
    <w:rsid w:val="00FB3FE3"/>
    <w:pPr>
      <w:spacing w:after="0" w:line="240" w:lineRule="auto"/>
    </w:pPr>
    <w:rPr>
      <w:rFonts w:ascii="Times New Roman" w:hAnsi="Times New Roman" w:cs="Miriam"/>
      <w:sz w:val="20"/>
      <w:szCs w:val="20"/>
    </w:rPr>
  </w:style>
  <w:style w:type="character" w:customStyle="1" w:styleId="affc">
    <w:name w:val="טקסט הערת שוליים תו"/>
    <w:basedOn w:val="a0"/>
    <w:link w:val="affb"/>
    <w:uiPriority w:val="99"/>
    <w:rsid w:val="00FB3FE3"/>
    <w:rPr>
      <w:rFonts w:ascii="Times New Roman" w:hAnsi="Times New Roman" w:cs="Miriam"/>
      <w:sz w:val="20"/>
      <w:szCs w:val="20"/>
    </w:rPr>
  </w:style>
  <w:style w:type="paragraph" w:customStyle="1" w:styleId="Para6">
    <w:name w:val="Para6"/>
    <w:basedOn w:val="a"/>
    <w:rsid w:val="00FB3FE3"/>
    <w:pPr>
      <w:overflowPunct w:val="0"/>
      <w:autoSpaceDE w:val="0"/>
      <w:autoSpaceDN w:val="0"/>
      <w:adjustRightInd w:val="0"/>
      <w:spacing w:after="0" w:line="240" w:lineRule="auto"/>
      <w:ind w:left="3629"/>
      <w:jc w:val="both"/>
      <w:textAlignment w:val="baseline"/>
    </w:pPr>
    <w:rPr>
      <w:rFonts w:ascii="Times New Roman" w:hAnsi="Times New Roman" w:cs="FrankRuehl"/>
      <w:sz w:val="24"/>
      <w:szCs w:val="26"/>
      <w:lang w:eastAsia="he-IL"/>
    </w:rPr>
  </w:style>
  <w:style w:type="table" w:styleId="affd">
    <w:name w:val="Table Grid"/>
    <w:basedOn w:val="a1"/>
    <w:uiPriority w:val="59"/>
    <w:rsid w:val="00FB3FE3"/>
    <w:pPr>
      <w:spacing w:after="0" w:line="240" w:lineRule="auto"/>
    </w:pPr>
    <w:rPr>
      <w:rFonts w:ascii="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Title"/>
    <w:basedOn w:val="a"/>
    <w:next w:val="a"/>
    <w:link w:val="21"/>
    <w:uiPriority w:val="10"/>
    <w:qFormat/>
    <w:rsid w:val="00FB3FE3"/>
    <w:pPr>
      <w:pBdr>
        <w:bottom w:val="single" w:sz="8" w:space="4" w:color="4F81BD" w:themeColor="accent1"/>
      </w:pBdr>
      <w:spacing w:after="300" w:line="240" w:lineRule="auto"/>
      <w:contextualSpacing/>
    </w:pPr>
    <w:rPr>
      <w:rFonts w:ascii="Cambria" w:hAnsi="Cambria" w:cs="Times New Roman"/>
      <w:color w:val="17365D"/>
      <w:spacing w:val="5"/>
      <w:kern w:val="28"/>
      <w:sz w:val="52"/>
      <w:szCs w:val="52"/>
    </w:rPr>
  </w:style>
  <w:style w:type="character" w:customStyle="1" w:styleId="18">
    <w:name w:val="כותרת טקסט תו1"/>
    <w:basedOn w:val="a0"/>
    <w:uiPriority w:val="10"/>
    <w:rsid w:val="00FB3FE3"/>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hyperlink" Target="http://www.nevo.co.il/Law_word/law06/tak-6844.pdf" TargetMode="External"/><Relationship Id="rId18" Type="http://schemas.openxmlformats.org/officeDocument/2006/relationships/hyperlink" Target="http://www.nevo.co.il/Law_word/law14/law-2374.pdf" TargetMode="External"/><Relationship Id="rId26" Type="http://schemas.openxmlformats.org/officeDocument/2006/relationships/image" Target="media/image1.png"/><Relationship Id="rId3" Type="http://schemas.microsoft.com/office/2007/relationships/stylesWithEffects" Target="stylesWithEffects.xml"/><Relationship Id="rId21" Type="http://schemas.openxmlformats.org/officeDocument/2006/relationships/hyperlink" Target="http://www.nevo.co.il/Law_word/law15/memshala-709.pdf" TargetMode="External"/><Relationship Id="rId7" Type="http://schemas.openxmlformats.org/officeDocument/2006/relationships/endnotes" Target="endnotes.xml"/><Relationship Id="rId12" Type="http://schemas.openxmlformats.org/officeDocument/2006/relationships/hyperlink" Target="http://www.nevo.co.il/Law_word/law06/tak-6844.pdf" TargetMode="External"/><Relationship Id="rId17" Type="http://schemas.openxmlformats.org/officeDocument/2006/relationships/hyperlink" Target="http://www.nevo.co.il/TFASIM/&#1496;&#1508;&#1505;&#1497;&#1501;%20&#1502;&#1513;&#1508;&#1496;&#1497;&#1497;&#1501;/&#1506;&#1489;&#1493;&#1491;&#1492;/&#1506;&#1493;&#1489;&#1491;%20&#1506;&#1501;%20&#1502;&#1493;&#1490;&#1489;&#1500;&#1493;&#1514;/&#1489;&#1511;&#1513;&#1492;%20&#1500;&#1492;&#1495;&#1500;&#1496;&#1492;%20&#1506;&#1500;%20&#1513;&#1499;&#1512;%20&#1502;&#1497;&#1504;&#1497;&#1502;&#1493;&#1501;%20&#1502;&#1493;&#1514;&#1488;&#1501;%20&#1500;&#1506;&#1493;&#1489;&#1491;%20&#1506;&#1501;%20&#1502;&#1493;&#1490;&#1489;&#1500;&#1493;&#1514;.DOC"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nevo.co.il/Law_word/law06/tak-6844.pdf" TargetMode="External"/><Relationship Id="rId20" Type="http://schemas.openxmlformats.org/officeDocument/2006/relationships/hyperlink" Target="http://www.nevo.co.il/Law_word/law14/law-2374.pdf" TargetMode="Externa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24" Type="http://schemas.openxmlformats.org/officeDocument/2006/relationships/hyperlink" Target="http://www.nevo.co.il/Law_word/law15/memshala-709.pdf" TargetMode="External"/><Relationship Id="rId5" Type="http://schemas.openxmlformats.org/officeDocument/2006/relationships/webSettings" Target="webSettings.xml"/><Relationship Id="rId15" Type="http://schemas.openxmlformats.org/officeDocument/2006/relationships/hyperlink" Target="http://www.nevo.co.il/Law_word/law06/tak-6844.pdf" TargetMode="External"/><Relationship Id="rId23" Type="http://schemas.openxmlformats.org/officeDocument/2006/relationships/hyperlink" Target="http://www.nevo.co.il/Law_word/law14/law-2374.pdf" TargetMode="External"/><Relationship Id="rId28" Type="http://schemas.openxmlformats.org/officeDocument/2006/relationships/footer" Target="footer3.xml"/><Relationship Id="rId10" Type="http://schemas.openxmlformats.org/officeDocument/2006/relationships/hyperlink" Target="mailto:sima.piamenta@economy.gov.il" TargetMode="External"/><Relationship Id="rId19" Type="http://schemas.openxmlformats.org/officeDocument/2006/relationships/hyperlink" Target="http://www.nevo.co.il/Law_word/law15/memshala-709.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http://www.nevo.co.il/Law_word/law06/tak-6844.pdf" TargetMode="External"/><Relationship Id="rId22" Type="http://schemas.openxmlformats.org/officeDocument/2006/relationships/hyperlink" Target="http://www.nevo.co.il/Law_word/law06/tak-6844.pdf" TargetMode="External"/><Relationship Id="rId27" Type="http://schemas.openxmlformats.org/officeDocument/2006/relationships/footer" Target="footer2.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nevo.co.il/Law_word/law14/law-2109.pdf" TargetMode="External"/><Relationship Id="rId7" Type="http://schemas.openxmlformats.org/officeDocument/2006/relationships/hyperlink" Target="http://www.nevo.co.il/Law_word/law15/memshala-709.pdf" TargetMode="External"/><Relationship Id="rId2" Type="http://schemas.openxmlformats.org/officeDocument/2006/relationships/hyperlink" Target="http://www.nevo.co.il/Law_word/law06/tak-6844.pdf" TargetMode="External"/><Relationship Id="rId1" Type="http://schemas.openxmlformats.org/officeDocument/2006/relationships/hyperlink" Target="http://www.nevo.co.il/Law_word/law06/TAK-6154.pdf" TargetMode="External"/><Relationship Id="rId6" Type="http://schemas.openxmlformats.org/officeDocument/2006/relationships/hyperlink" Target="http://www.nevo.co.il/Law_word/law14/LAW-2374.pdf" TargetMode="External"/><Relationship Id="rId5" Type="http://schemas.openxmlformats.org/officeDocument/2006/relationships/hyperlink" Target="http://www.nevo.co.il/Law_word/law06/tak-6844.pdf" TargetMode="External"/><Relationship Id="rId4" Type="http://schemas.openxmlformats.org/officeDocument/2006/relationships/hyperlink" Target="http://www.nevo.co.il/Law_word/law16/KNESSET-143.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120</Pages>
  <Words>32593</Words>
  <Characters>162969</Characters>
  <Application>Microsoft Office Word</Application>
  <DocSecurity>0</DocSecurity>
  <Lines>1358</Lines>
  <Paragraphs>390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195172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2014-05-29T10:57:00Z</cp:lastPrinted>
  <dcterms:created xsi:type="dcterms:W3CDTF">2014-06-09T05:08:00Z</dcterms:created>
  <dcterms:modified xsi:type="dcterms:W3CDTF">2014-06-09T05:08:00Z</dcterms:modified>
</cp:coreProperties>
</file>